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B" w:rsidRDefault="0047255B" w:rsidP="0047255B">
      <w:pPr>
        <w:snapToGrid w:val="0"/>
        <w:jc w:val="center"/>
        <w:rPr>
          <w:b/>
        </w:rPr>
      </w:pPr>
      <w:r>
        <w:rPr>
          <w:b/>
        </w:rPr>
        <w:t xml:space="preserve">EDITAL N.º </w:t>
      </w:r>
      <w:r w:rsidR="0066793E">
        <w:rPr>
          <w:b/>
        </w:rPr>
        <w:t>3</w:t>
      </w:r>
      <w:bookmarkStart w:id="0" w:name="_GoBack"/>
      <w:bookmarkEnd w:id="0"/>
      <w:r>
        <w:rPr>
          <w:b/>
        </w:rPr>
        <w:t>/2014 - PROEC</w:t>
      </w:r>
    </w:p>
    <w:p w:rsidR="0047255B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47255B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ANEXO </w:t>
      </w:r>
      <w:r w:rsidR="00FE7CD0">
        <w:t>X</w:t>
      </w:r>
    </w:p>
    <w:p w:rsidR="00D236EA" w:rsidRDefault="00D236EA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47255B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</w:p>
    <w:p w:rsidR="0047255B" w:rsidRPr="00F6320D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47255B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47255B" w:rsidRPr="000F6415" w:rsidTr="003F084B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47255B" w:rsidRPr="000F6415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255B" w:rsidRPr="000F6415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7255B" w:rsidRPr="000F6415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7255B" w:rsidRPr="000F6415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(</w:t>
            </w:r>
            <w:r w:rsidR="00DD5DE6">
              <w:t xml:space="preserve">  </w:t>
            </w:r>
            <w:r>
              <w:t xml:space="preserve">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47255B" w:rsidP="00860C6D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860C6D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Dados cadastrais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Prova Escrita do candidato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</w:t>
            </w:r>
            <w:r w:rsidR="00DD5DE6">
              <w:t xml:space="preserve"> de candidato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DD5DE6" w:rsidP="00DD5DE6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Avaliação do candidato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Ata da seleção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47255B" w:rsidTr="003F084B">
        <w:tc>
          <w:tcPr>
            <w:tcW w:w="1384" w:type="dxa"/>
            <w:vAlign w:val="center"/>
          </w:tcPr>
          <w:p w:rsidR="0047255B" w:rsidRDefault="0047255B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47255B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  <w:tc>
          <w:tcPr>
            <w:tcW w:w="1949" w:type="dxa"/>
          </w:tcPr>
          <w:p w:rsidR="0047255B" w:rsidRDefault="0047255B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DD5DE6" w:rsidTr="003F084B">
        <w:tc>
          <w:tcPr>
            <w:tcW w:w="1384" w:type="dxa"/>
            <w:vAlign w:val="center"/>
          </w:tcPr>
          <w:p w:rsidR="00DD5DE6" w:rsidRDefault="00DD5DE6" w:rsidP="003F084B">
            <w:pPr>
              <w:pStyle w:val="PargrafodaLista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961" w:type="dxa"/>
            <w:vAlign w:val="center"/>
          </w:tcPr>
          <w:p w:rsidR="00DD5DE6" w:rsidRDefault="00DD5DE6" w:rsidP="00ED5C8C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Declaração do Art. 20 da Resolução n.º 193/2004 – CONEPE</w:t>
            </w:r>
          </w:p>
        </w:tc>
        <w:tc>
          <w:tcPr>
            <w:tcW w:w="1949" w:type="dxa"/>
          </w:tcPr>
          <w:p w:rsidR="00DD5DE6" w:rsidRDefault="00DD5DE6" w:rsidP="003F084B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47255B" w:rsidRDefault="0047255B" w:rsidP="0047255B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sectPr w:rsidR="0047255B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7D" w:rsidRDefault="009B3A7D">
      <w:r>
        <w:separator/>
      </w:r>
    </w:p>
  </w:endnote>
  <w:endnote w:type="continuationSeparator" w:id="0">
    <w:p w:rsidR="009B3A7D" w:rsidRDefault="009B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7D" w:rsidRDefault="009B3A7D">
      <w:r>
        <w:separator/>
      </w:r>
    </w:p>
  </w:footnote>
  <w:footnote w:type="continuationSeparator" w:id="0">
    <w:p w:rsidR="009B3A7D" w:rsidRDefault="009B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63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400"/>
      <w:gridCol w:w="1815"/>
    </w:tblGrid>
    <w:tr w:rsidR="009146AA" w:rsidTr="00100794">
      <w:trPr>
        <w:cantSplit/>
        <w:trHeight w:val="1076"/>
      </w:trPr>
      <w:tc>
        <w:tcPr>
          <w:tcW w:w="1980" w:type="dxa"/>
          <w:shd w:val="clear" w:color="auto" w:fill="auto"/>
          <w:vAlign w:val="center"/>
        </w:tcPr>
        <w:p w:rsidR="009146AA" w:rsidRDefault="00D236EA">
          <w:pPr>
            <w:tabs>
              <w:tab w:val="left" w:pos="8424"/>
            </w:tabs>
            <w:autoSpaceDE w:val="0"/>
            <w:snapToGrid w:val="0"/>
            <w:ind w:left="68"/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2EDD2236" wp14:editId="747643A9">
                <wp:simplePos x="0" y="0"/>
                <wp:positionH relativeFrom="column">
                  <wp:posOffset>196215</wp:posOffset>
                </wp:positionH>
                <wp:positionV relativeFrom="page">
                  <wp:posOffset>-28575</wp:posOffset>
                </wp:positionV>
                <wp:extent cx="683260" cy="619125"/>
                <wp:effectExtent l="19050" t="0" r="254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0" w:type="dxa"/>
          <w:shd w:val="clear" w:color="auto" w:fill="auto"/>
        </w:tcPr>
        <w:p w:rsidR="009146AA" w:rsidRDefault="009B3A7D">
          <w:pPr>
            <w:pStyle w:val="WW-Primeirorecuodecorpodetexto"/>
            <w:snapToGrid w:val="0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9146AA" w:rsidRDefault="00D236EA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GOVERNO DE MATO GROSSO</w:t>
          </w:r>
        </w:p>
        <w:p w:rsidR="009146AA" w:rsidRDefault="00D236EA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 E TECNOLOGIA</w:t>
          </w:r>
        </w:p>
        <w:p w:rsidR="009146AA" w:rsidRDefault="00D236EA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9146AA" w:rsidRDefault="00D236EA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9146AA" w:rsidRPr="00D37E12" w:rsidRDefault="009B3A7D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815" w:type="dxa"/>
          <w:shd w:val="clear" w:color="auto" w:fill="auto"/>
        </w:tcPr>
        <w:p w:rsidR="009146AA" w:rsidRDefault="00D236EA">
          <w:pPr>
            <w:tabs>
              <w:tab w:val="left" w:pos="8615"/>
            </w:tabs>
            <w:autoSpaceDE w:val="0"/>
            <w:snapToGrid w:val="0"/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80EA69F" wp14:editId="651B2842">
                <wp:simplePos x="0" y="0"/>
                <wp:positionH relativeFrom="column">
                  <wp:posOffset>217805</wp:posOffset>
                </wp:positionH>
                <wp:positionV relativeFrom="page">
                  <wp:posOffset>-41275</wp:posOffset>
                </wp:positionV>
                <wp:extent cx="641985" cy="685800"/>
                <wp:effectExtent l="19050" t="0" r="571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146AA" w:rsidRPr="00100794" w:rsidRDefault="009B3A7D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B"/>
    <w:rsid w:val="003C0920"/>
    <w:rsid w:val="0047255B"/>
    <w:rsid w:val="0066793E"/>
    <w:rsid w:val="00717DBC"/>
    <w:rsid w:val="007A6D16"/>
    <w:rsid w:val="00860C6D"/>
    <w:rsid w:val="009B3A7D"/>
    <w:rsid w:val="00D236EA"/>
    <w:rsid w:val="00D34450"/>
    <w:rsid w:val="00DD5DE6"/>
    <w:rsid w:val="00EB167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5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47255B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4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255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725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25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2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25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47255B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4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7255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725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25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Proec1</cp:lastModifiedBy>
  <cp:revision>5</cp:revision>
  <dcterms:created xsi:type="dcterms:W3CDTF">2014-02-17T16:52:00Z</dcterms:created>
  <dcterms:modified xsi:type="dcterms:W3CDTF">2014-03-10T17:40:00Z</dcterms:modified>
</cp:coreProperties>
</file>