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DD1303" w:rsidP="005A76FB">
      <w:pPr>
        <w:spacing w:after="0" w:line="240" w:lineRule="exact"/>
      </w:pPr>
      <w:bookmarkStart w:id="0" w:name="1"/>
      <w:bookmarkEnd w:id="0"/>
    </w:p>
    <w:p w:rsidR="005A76FB" w:rsidRDefault="00DD1303" w:rsidP="005A76FB">
      <w:pPr>
        <w:spacing w:after="0" w:line="240" w:lineRule="exact"/>
      </w:pPr>
    </w:p>
    <w:p w:rsidR="005A76FB" w:rsidRDefault="00DD1303" w:rsidP="005A76FB">
      <w:pPr>
        <w:spacing w:after="0" w:line="240" w:lineRule="exact"/>
      </w:pPr>
    </w:p>
    <w:p w:rsidR="005A76FB" w:rsidRPr="008D56A4" w:rsidRDefault="00384E1D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5A76FB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r w:rsidRPr="00384E1D">
        <w:pict>
          <v:shapetype id="_x0000_t0" o:spid="_x0000_m2056" coordsize="21600,21600" o:spt="202" path="m,l,21600r21600,l21600,xe">
            <v:stroke joinstyle="miter"/>
            <v:path gradientshapeok="t" o:connecttype="rect"/>
          </v:shapetype>
        </w:pict>
      </w:r>
      <w:r w:rsidRPr="00384E1D">
        <w:pict>
          <v:shape id="_x0000_s0" o:spid="_x0000_s2054" type="#_x0000_t0" style="position:absolute;left:0;text-align:left;margin-left:35.9pt;margin-top:55.05pt;width:770.3pt;height:505.55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0413CE" w:rsidRPr="0091566C" w:rsidTr="00132492">
                    <w:trPr>
                      <w:trHeight w:hRule="exact" w:val="83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132492" w:rsidRDefault="000413CE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282186/2017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132492" w:rsidRDefault="000413CE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002/2018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132492" w:rsidRDefault="000413CE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0413CE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0413CE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31/01/2019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0413CE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R$ 3.418,00</w:t>
                        </w:r>
                      </w:p>
                      <w:p w:rsidR="000413CE" w:rsidRPr="00132492" w:rsidRDefault="000413CE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0413CE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materiais permanentes (câmera fotográfica, filmadora, web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, tripé, microfone, caixa de som e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pen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drive), para atender a demanda das diversas ati</w:t>
                        </w:r>
                        <w:r w:rsid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vidades desenvolvidas pelo </w:t>
                        </w:r>
                        <w:proofErr w:type="gramStart"/>
                        <w:r w:rsid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CRDH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132492" w:rsidP="00132492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0413CE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0413CE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413CE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0413CE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017/2017</w:t>
                        </w:r>
                      </w:p>
                    </w:tc>
                  </w:tr>
                  <w:tr w:rsidR="000413CE" w:rsidRPr="0091566C" w:rsidTr="00132492">
                    <w:trPr>
                      <w:trHeight w:hRule="exact" w:val="90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132492" w:rsidRDefault="000413CE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282186/2017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132492" w:rsidRDefault="000413CE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003/2018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413CE" w:rsidRPr="00132492" w:rsidRDefault="000413CE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0413CE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0413CE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31/01/2019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0413CE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R$ 4.000,00</w:t>
                        </w:r>
                      </w:p>
                      <w:p w:rsidR="000413CE" w:rsidRPr="00132492" w:rsidRDefault="000413CE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0413CE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materiais permanentes (câmera fotográfica, filmadora, web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, tripé, microfone, caixa de som e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pen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drive), para atender a demanda das diversas ati</w:t>
                        </w:r>
                        <w:r w:rsid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vidades desenvolvidas pelo CRDH.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413CE" w:rsidRPr="00132492" w:rsidRDefault="00132492" w:rsidP="00132492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0413CE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0413CE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413CE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0413CE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017/2017</w:t>
                        </w:r>
                      </w:p>
                    </w:tc>
                  </w:tr>
                  <w:tr w:rsidR="00A474D5" w:rsidRPr="00132492" w:rsidTr="00132492">
                    <w:trPr>
                      <w:trHeight w:hRule="exact" w:val="136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A474D5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690839/2017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A474D5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004/2018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A474D5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07/02/2018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06/02/2019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63.156,65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132492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eforma da infraestrutura do telhado (com retirada de cobertura, calhas e rufos; com levantamento do ângulo das tesouras em estrutura metálica; colocação de nova cobertura, calhas e rufos; aplicação de impermeabilização) no Bloco de Salas de Aula do Curso de Agronomia na Cidade Universitária no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 Universitário de Cáceres.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132492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Dispensa 021/2017 - UNEMAT</w:t>
                        </w:r>
                      </w:p>
                    </w:tc>
                  </w:tr>
                  <w:tr w:rsidR="00A474D5" w:rsidRPr="00A474D5" w:rsidTr="00132492">
                    <w:trPr>
                      <w:trHeight w:hRule="exact" w:val="73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A474D5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12210/2017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A474D5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005/2018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6363AA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20/02/2019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2.000,00 </w:t>
                        </w:r>
                      </w:p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474D5" w:rsidRPr="00132492" w:rsidRDefault="00132492" w:rsidP="00132492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A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equipamentos laboratoriais para o curso de Engenharia Civil, atendendo assim a demanda do Campus Uni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versitário de Tangará da Serra.</w:t>
                        </w:r>
                      </w:p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132492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regão</w:t>
                        </w:r>
                        <w:proofErr w:type="spellEnd"/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009/2017 </w:t>
                        </w:r>
                      </w:p>
                      <w:p w:rsidR="00A474D5" w:rsidRPr="00132492" w:rsidRDefault="00A474D5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</w:tr>
                  <w:tr w:rsidR="00A474D5" w:rsidRPr="00A474D5" w:rsidTr="00B345AB">
                    <w:trPr>
                      <w:trHeight w:hRule="exact" w:val="71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A474D5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12210/2017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A474D5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006/2018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474D5" w:rsidRPr="00132492" w:rsidRDefault="006363AA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20/02/2019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48.388,62 </w:t>
                        </w:r>
                      </w:p>
                      <w:p w:rsidR="00A474D5" w:rsidRPr="00132492" w:rsidRDefault="00A474D5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474D5" w:rsidRPr="00132492" w:rsidRDefault="00B345AB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equipamentos laboratoriais para o curso de Engenharia Civil, atendendo assim a demanda do Campus Universitário de Tangará da Serra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  <w:p w:rsidR="00A474D5" w:rsidRPr="00132492" w:rsidRDefault="00A474D5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474D5" w:rsidRPr="00132492" w:rsidRDefault="00132492" w:rsidP="00132492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</w:t>
                        </w:r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regão</w:t>
                        </w:r>
                        <w:proofErr w:type="spellEnd"/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A474D5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009/2017 </w:t>
                        </w:r>
                      </w:p>
                      <w:p w:rsidR="00A474D5" w:rsidRPr="00132492" w:rsidRDefault="00A474D5" w:rsidP="00132492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</w:tr>
                  <w:tr w:rsidR="006363AA" w:rsidRPr="000413CE" w:rsidTr="00B345AB">
                    <w:trPr>
                      <w:trHeight w:hRule="exact" w:val="126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224074/2014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007/2018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21/02/2020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R$ 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1.183.308,59 </w:t>
                        </w:r>
                      </w:p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B345A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Seleção de Empresa de Engenharia – Área civil, para execução dos serviços de Construção do Centro Integrado Cerrado de Pesquisa, para atender a demanda dos programas de Pós-graduação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Strictu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Sensu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em desenvolvimento no Campus Universitário de Nova Xavantina/</w:t>
                        </w:r>
                        <w:r w:rsid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MT</w:t>
                        </w: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2B0B81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Concorrência</w:t>
                        </w:r>
                        <w:proofErr w:type="spell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Pública</w:t>
                        </w:r>
                        <w:proofErr w:type="spell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2B0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008/2017 - UNEMAT</w:t>
                        </w:r>
                      </w:p>
                    </w:tc>
                  </w:tr>
                  <w:tr w:rsidR="006363AA" w:rsidRPr="00F57333" w:rsidTr="00B345AB">
                    <w:trPr>
                      <w:trHeight w:hRule="exact" w:val="84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596271/2017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008/2018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26/02/2018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25/02/2019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600.000,00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B345AB" w:rsidP="00B345A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ornecimento de bilhetes de passagens aéreas Nacionais por meio da ferramenta on-line de </w:t>
                        </w:r>
                        <w:proofErr w:type="gram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auto agendamento</w:t>
                        </w:r>
                        <w:proofErr w:type="gram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(</w:t>
                        </w:r>
                        <w:proofErr w:type="spell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self-booking</w:t>
                        </w:r>
                        <w:proofErr w:type="spell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), para atender as demandas específicas da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Adesão Carona Ata 72/2017/MP/MT </w:t>
                        </w:r>
                      </w:p>
                    </w:tc>
                  </w:tr>
                  <w:tr w:rsidR="006363AA" w:rsidRPr="00A474D5" w:rsidTr="00B345AB">
                    <w:trPr>
                      <w:trHeight w:hRule="exact" w:val="702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402532/2017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009/2018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132492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27/02/2018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26/02/2019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1.800,26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B345AB" w:rsidP="00B345A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materiais permanentes e consumo para atender a demanda do</w:t>
                        </w:r>
                        <w:proofErr w:type="gram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convênio CONVE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NIO º 782641/2013 - PROEXT/2013 – 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132492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019/2017 </w:t>
                        </w:r>
                      </w:p>
                    </w:tc>
                  </w:tr>
                  <w:tr w:rsidR="006363AA" w:rsidRPr="00A474D5" w:rsidTr="003714F4">
                    <w:trPr>
                      <w:trHeight w:hRule="exact" w:val="72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402532/2017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pt-BR"/>
                          </w:rPr>
                          <w:t>010/2018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132492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27/02/2018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26/02/2019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3.169,00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B345A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 de materiais permanentes e consumo para atender a demanda do</w:t>
                        </w:r>
                        <w:proofErr w:type="gram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convênio CONVENIO º 782641/2013 - PROEXT/2013 </w:t>
                        </w:r>
                        <w:r w:rsid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– 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019/2017 </w:t>
                        </w:r>
                      </w:p>
                    </w:tc>
                  </w:tr>
                  <w:tr w:rsidR="006363AA" w:rsidRPr="00A474D5" w:rsidTr="00B345AB">
                    <w:trPr>
                      <w:trHeight w:hRule="exact" w:val="69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402532/2017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6363AA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  <w:t>011/2018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363AA" w:rsidRPr="00132492" w:rsidRDefault="00132492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27/02/2018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6363AA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26/02/2019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27.418,00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B345AB" w:rsidP="00B345A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materiais permanentes e consumo para atender a demanda do</w:t>
                        </w:r>
                        <w:proofErr w:type="gram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convênio CONVENIO º 782641/2013 - PROEXT/2013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- UNEMAT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363AA" w:rsidRPr="00132492" w:rsidRDefault="00132492" w:rsidP="00132492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6363AA"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nº 019/2017 </w:t>
                        </w:r>
                      </w:p>
                    </w:tc>
                  </w:tr>
                  <w:tr w:rsidR="00132492" w:rsidRPr="00A474D5" w:rsidTr="00B345AB">
                    <w:trPr>
                      <w:trHeight w:hRule="exact" w:val="85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32492" w:rsidRPr="00132492" w:rsidRDefault="00132492" w:rsidP="00132492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399619/2017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32492" w:rsidRPr="00132492" w:rsidRDefault="00132492" w:rsidP="00132492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b/>
                            <w:noProof/>
                            <w:w w:val="93"/>
                            <w:sz w:val="18"/>
                            <w:szCs w:val="18"/>
                            <w:lang w:val="pt-BR"/>
                          </w:rPr>
                          <w:t>012/2018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132492" w:rsidRPr="00132492" w:rsidRDefault="00132492" w:rsidP="00132492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noProof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32492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28/02/2018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32492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28/02/2019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32492" w:rsidRPr="00132492" w:rsidRDefault="00132492" w:rsidP="00132492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</w:t>
                        </w: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274.560,00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32492" w:rsidRPr="00132492" w:rsidRDefault="00132492" w:rsidP="00B345A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132492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Contratação de empresa especializada na prestação de serviços de Seguros de vida em grupo e acidentes pessoais coletivos para acadêmicos da U</w:t>
                        </w:r>
                        <w:r w:rsidR="00B345A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NEMAT e estagiários da 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132492" w:rsidRPr="00132492" w:rsidRDefault="00132492" w:rsidP="00132492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B345AB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Pregão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3249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Pr="0013249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n° 020/2017 </w:t>
                        </w:r>
                      </w:p>
                    </w:tc>
                  </w:tr>
                </w:tbl>
                <w:p w:rsidR="00F55A00" w:rsidRPr="0091566C" w:rsidRDefault="00F55A00" w:rsidP="00F55A00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0D03FE" w:rsidRPr="0091566C" w:rsidRDefault="000D03FE" w:rsidP="000D03FE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7F2893" w:rsidRPr="0091566C" w:rsidRDefault="007F2893" w:rsidP="0091566C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B146DF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5A76FB" w:rsidRPr="008D56A4" w:rsidRDefault="00DD1303" w:rsidP="005A76FB">
      <w:pPr>
        <w:spacing w:after="0" w:line="240" w:lineRule="exact"/>
        <w:rPr>
          <w:lang w:val="pt-BR"/>
        </w:rPr>
      </w:pPr>
      <w:bookmarkStart w:id="1" w:name="2"/>
      <w:bookmarkEnd w:id="1"/>
    </w:p>
    <w:p w:rsidR="00F57333" w:rsidRDefault="00F57333" w:rsidP="005A76FB">
      <w:pPr>
        <w:spacing w:after="0" w:line="240" w:lineRule="exact"/>
        <w:rPr>
          <w:lang w:val="pt-BR"/>
        </w:rPr>
      </w:pPr>
    </w:p>
    <w:p w:rsidR="00F57333" w:rsidRDefault="00F57333">
      <w:pPr>
        <w:rPr>
          <w:lang w:val="pt-BR"/>
        </w:rPr>
      </w:pPr>
      <w:r>
        <w:rPr>
          <w:lang w:val="pt-BR"/>
        </w:rPr>
        <w:t xml:space="preserve">    </w:t>
      </w:r>
    </w:p>
    <w:tbl>
      <w:tblPr>
        <w:tblW w:w="0" w:type="auto"/>
        <w:tblInd w:w="831" w:type="dxa"/>
        <w:tblLayout w:type="fixed"/>
        <w:tblLook w:val="04A0"/>
      </w:tblPr>
      <w:tblGrid>
        <w:gridCol w:w="1404"/>
        <w:gridCol w:w="1231"/>
        <w:gridCol w:w="821"/>
        <w:gridCol w:w="1325"/>
        <w:gridCol w:w="1373"/>
        <w:gridCol w:w="1750"/>
        <w:gridCol w:w="4700"/>
        <w:gridCol w:w="2602"/>
      </w:tblGrid>
      <w:tr w:rsidR="00F57333" w:rsidRPr="00BD0677" w:rsidTr="00F57333">
        <w:trPr>
          <w:trHeight w:hRule="exact" w:val="83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21378/2018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256"/>
              <w:rPr>
                <w:rFonts w:ascii="Arial" w:hAnsi="Arial" w:cs="Arial"/>
                <w:b/>
                <w:sz w:val="18"/>
                <w:szCs w:val="18"/>
              </w:rPr>
            </w:pPr>
            <w:r w:rsidRPr="00BD0677">
              <w:rPr>
                <w:rFonts w:ascii="Arial" w:hAnsi="Arial" w:cs="Arial"/>
                <w:b/>
                <w:sz w:val="18"/>
                <w:szCs w:val="18"/>
              </w:rPr>
              <w:t>007/2017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16/02/2018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16/02/2019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Prorrogação</w:t>
            </w:r>
            <w:proofErr w:type="spellEnd"/>
            <w:r w:rsidRPr="00BD0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BD067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vigência</w:t>
            </w:r>
            <w:proofErr w:type="spellEnd"/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F57333" w:rsidRPr="00BD0677" w:rsidTr="00F57333">
        <w:trPr>
          <w:trHeight w:hRule="exact" w:val="90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 xml:space="preserve"> 671796/2017</w:t>
            </w:r>
          </w:p>
          <w:p w:rsidR="00F57333" w:rsidRPr="00BD0677" w:rsidRDefault="00F57333" w:rsidP="0033532B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256"/>
              <w:rPr>
                <w:rFonts w:ascii="Arial" w:hAnsi="Arial" w:cs="Arial"/>
                <w:b/>
                <w:sz w:val="18"/>
                <w:szCs w:val="18"/>
              </w:rPr>
            </w:pPr>
            <w:r w:rsidRPr="00BD0677">
              <w:rPr>
                <w:rFonts w:ascii="Arial" w:hAnsi="Arial" w:cs="Arial"/>
                <w:b/>
                <w:sz w:val="18"/>
                <w:szCs w:val="18"/>
              </w:rPr>
              <w:t>005/2017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10/02/2018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10/02/2019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Prorrogação</w:t>
            </w:r>
            <w:proofErr w:type="spellEnd"/>
            <w:r w:rsidRPr="00BD067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vigência</w:t>
            </w:r>
            <w:proofErr w:type="spellEnd"/>
            <w:r w:rsidRPr="00BD06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F57333" w:rsidRPr="00BD0677" w:rsidTr="00F57333">
        <w:trPr>
          <w:trHeight w:hRule="exact" w:val="1369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81908/2018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256"/>
              <w:rPr>
                <w:rFonts w:ascii="Arial" w:hAnsi="Arial" w:cs="Arial"/>
                <w:b/>
                <w:sz w:val="18"/>
                <w:szCs w:val="18"/>
              </w:rPr>
            </w:pPr>
            <w:r w:rsidRPr="00BD0677">
              <w:rPr>
                <w:rFonts w:ascii="Arial" w:hAnsi="Arial" w:cs="Arial"/>
                <w:b/>
                <w:sz w:val="18"/>
                <w:szCs w:val="18"/>
              </w:rPr>
              <w:t>173/2013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10/02/2018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11/08/2018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Prorrogação</w:t>
            </w:r>
            <w:proofErr w:type="spellEnd"/>
            <w:r w:rsidRPr="00BD067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vigência</w:t>
            </w:r>
            <w:proofErr w:type="spellEnd"/>
            <w:r w:rsidRPr="00BD067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F57333" w:rsidRPr="00BD0677" w:rsidTr="00F57333">
        <w:trPr>
          <w:trHeight w:hRule="exact" w:val="2862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19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D0677">
              <w:rPr>
                <w:rFonts w:ascii="Arial" w:hAnsi="Arial" w:cs="Arial"/>
                <w:sz w:val="18"/>
                <w:szCs w:val="18"/>
                <w:lang w:val="pt-BR"/>
              </w:rPr>
              <w:t>418846/2017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256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D0677">
              <w:rPr>
                <w:rFonts w:ascii="Arial" w:hAnsi="Arial" w:cs="Arial"/>
                <w:b/>
                <w:sz w:val="18"/>
                <w:szCs w:val="18"/>
                <w:lang w:val="pt-BR"/>
              </w:rPr>
              <w:t>008/2017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7333" w:rsidRPr="00BD0677" w:rsidRDefault="00F57333" w:rsidP="0033532B">
            <w:pPr>
              <w:spacing w:after="0" w:line="240" w:lineRule="auto"/>
              <w:ind w:left="39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D0677">
              <w:rPr>
                <w:rFonts w:ascii="Arial" w:hAnsi="Arial" w:cs="Arial"/>
                <w:sz w:val="18"/>
                <w:szCs w:val="18"/>
                <w:lang w:val="pt-BR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677">
              <w:rPr>
                <w:rFonts w:ascii="Arial" w:hAnsi="Arial" w:cs="Arial"/>
                <w:color w:val="000000"/>
                <w:sz w:val="18"/>
                <w:szCs w:val="18"/>
              </w:rPr>
              <w:t>21/02/2018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20/02/2019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 xml:space="preserve"> R$   2.055.412,80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D0677">
              <w:rPr>
                <w:rFonts w:ascii="Arial" w:hAnsi="Arial" w:cs="Arial"/>
                <w:sz w:val="18"/>
                <w:szCs w:val="18"/>
                <w:lang w:val="pt-BR"/>
              </w:rPr>
              <w:t xml:space="preserve">Contratação de entidade civil, sem fins lucrativos, que </w:t>
            </w:r>
            <w:proofErr w:type="gramStart"/>
            <w:r w:rsidRPr="00BD0677">
              <w:rPr>
                <w:rFonts w:ascii="Arial" w:hAnsi="Arial" w:cs="Arial"/>
                <w:sz w:val="18"/>
                <w:szCs w:val="18"/>
                <w:lang w:val="pt-BR"/>
              </w:rPr>
              <w:t>preste serviços</w:t>
            </w:r>
            <w:proofErr w:type="gramEnd"/>
            <w:r w:rsidRPr="00BD0677">
              <w:rPr>
                <w:rFonts w:ascii="Arial" w:hAnsi="Arial" w:cs="Arial"/>
                <w:sz w:val="18"/>
                <w:szCs w:val="18"/>
                <w:lang w:val="pt-BR"/>
              </w:rPr>
              <w:t xml:space="preserve"> de assistência à saúde, promoção, direção e instrução da educação, com a finalidade de viabilizar, aos acadêmicos matriculados no Estágio Curricular Obrigatório, a utilização de estrutura física para o desenvolvimento das atividades curriculares, possibilitando a alimentação e repouso, bem como o uso de equipamentos, materiais, vestimentas e outros instrumentos e insumos necessários ao internato médico, conforme consta no Projeto Pedagógico do Cu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rso de bacharelado em Medicina - </w:t>
            </w:r>
            <w:r w:rsidRPr="00BD0677">
              <w:rPr>
                <w:rFonts w:ascii="Arial" w:hAnsi="Arial" w:cs="Arial"/>
                <w:sz w:val="18"/>
                <w:szCs w:val="18"/>
                <w:lang w:val="pt-BR"/>
              </w:rPr>
              <w:t>Campus Universitário de Cáceres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3353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Dispensa</w:t>
            </w:r>
            <w:proofErr w:type="spellEnd"/>
            <w:r w:rsidRPr="00BD067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D0677">
              <w:rPr>
                <w:rFonts w:ascii="Arial" w:hAnsi="Arial" w:cs="Arial"/>
                <w:sz w:val="18"/>
                <w:szCs w:val="18"/>
              </w:rPr>
              <w:t>licitação</w:t>
            </w:r>
            <w:proofErr w:type="spellEnd"/>
          </w:p>
        </w:tc>
      </w:tr>
    </w:tbl>
    <w:p w:rsidR="005A76FB" w:rsidRPr="008D56A4" w:rsidRDefault="00F57333" w:rsidP="00F57333">
      <w:pPr>
        <w:rPr>
          <w:lang w:val="pt-BR"/>
        </w:rPr>
      </w:pPr>
      <w:r>
        <w:rPr>
          <w:lang w:val="pt-BR"/>
        </w:rPr>
        <w:br w:type="page"/>
      </w:r>
      <w:r>
        <w:rPr>
          <w:lang w:val="pt-BR"/>
        </w:rPr>
        <w:lastRenderedPageBreak/>
        <w:t xml:space="preserve"> </w:t>
      </w:r>
    </w:p>
    <w:tbl>
      <w:tblPr>
        <w:tblpPr w:leftFromText="141" w:rightFromText="141" w:vertAnchor="text" w:horzAnchor="page" w:tblpX="837" w:tblpY="513"/>
        <w:tblW w:w="0" w:type="auto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F57333" w:rsidRPr="0091566C" w:rsidTr="00F57333">
        <w:trPr>
          <w:trHeight w:hRule="exact" w:val="73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ATI COMÉRCIO DE MÓVEIS E INFORMÁTICA LTDA -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12.544.341/0001-07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CRDH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EDIR ANTONIA DE ALMEIDA</w:t>
            </w:r>
          </w:p>
        </w:tc>
      </w:tr>
      <w:tr w:rsidR="00F57333" w:rsidRPr="0091566C" w:rsidTr="00F57333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RODTEC EQUIPAMENTOS DE INFORMÁTICA EIRELI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09.626.863/0001-43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CRDH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EDIR ANTONIA DE ALMEIDA</w:t>
            </w:r>
          </w:p>
        </w:tc>
      </w:tr>
      <w:tr w:rsidR="00F57333" w:rsidRPr="0091566C" w:rsidTr="00F57333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N S CONSTRUTORA LTDA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14.039.081/0001-48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MARCOS LAZARO GUIMARÃES</w:t>
            </w:r>
          </w:p>
        </w:tc>
      </w:tr>
      <w:tr w:rsidR="00F57333" w:rsidRPr="00132492" w:rsidTr="00F57333">
        <w:trPr>
          <w:trHeight w:hRule="exact" w:val="697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SERROU INSTRUMENTOS ANALÍTICOS LTDA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08.048.204/0001-04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MARCUS VINICIUS ARAUJO</w:t>
            </w:r>
          </w:p>
        </w:tc>
      </w:tr>
      <w:tr w:rsidR="00F57333" w:rsidRPr="00132492" w:rsidTr="00F57333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FGM DO BRASIL INDÚSTRIA E COMÉRCIO DE FERRAGENS EIRELI -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 xml:space="preserve">17.050.687/0001-72 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MARCUS VINICIUS ARAUJO</w:t>
            </w:r>
          </w:p>
        </w:tc>
      </w:tr>
      <w:tr w:rsidR="00F57333" w:rsidRPr="00A474D5" w:rsidTr="00F57333">
        <w:trPr>
          <w:trHeight w:hRule="exact" w:val="599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JESIEL DE A. OLIVEIRA &amp; CIA LTDA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97.527.315/0001-23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NOVA XAVANTINA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MARCOS LAZARO GUIMARAES</w:t>
            </w:r>
          </w:p>
        </w:tc>
      </w:tr>
      <w:tr w:rsidR="00F57333" w:rsidRPr="00A474D5" w:rsidTr="00F57333">
        <w:trPr>
          <w:trHeight w:hRule="exact" w:val="599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ARARAUNA TURISMO ECOLOGICO LTDA -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36.932.853/0001-09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JORGE MAURÍCIO DE ANDRADE</w:t>
            </w:r>
          </w:p>
        </w:tc>
      </w:tr>
      <w:tr w:rsidR="00F57333" w:rsidRPr="00132492" w:rsidTr="00F57333">
        <w:trPr>
          <w:trHeight w:hRule="exact" w:val="929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MARCOS S. BIUDES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08.257.279/0001-03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SÉRGIO MURILO DE ANDRADE</w:t>
            </w:r>
          </w:p>
        </w:tc>
      </w:tr>
      <w:tr w:rsidR="00F57333" w:rsidRPr="00132492" w:rsidTr="00F57333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RODTEC EQUIPAMENTOS DE INFORMÁTICA EIRELI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32492">
              <w:rPr>
                <w:rFonts w:ascii="Arial" w:hAnsi="Arial" w:cs="Arial"/>
                <w:sz w:val="18"/>
                <w:szCs w:val="18"/>
              </w:rPr>
              <w:t>09.626.863/0001-43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sz w:val="18"/>
                <w:szCs w:val="18"/>
                <w:lang w:val="pt-BR"/>
              </w:rPr>
              <w:t>SÉRGIO MURILO DE ANDRADE</w:t>
            </w:r>
          </w:p>
        </w:tc>
      </w:tr>
      <w:tr w:rsidR="00F57333" w:rsidRPr="00132492" w:rsidTr="00F57333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OLMI INFORMÁTICA LTDA -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 xml:space="preserve"> 00.789.321/0001-03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492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SÉRGIO MURILO DE ANDRADE</w:t>
            </w:r>
          </w:p>
        </w:tc>
      </w:tr>
      <w:tr w:rsidR="00F57333" w:rsidRPr="00132492" w:rsidTr="00F57333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32492">
              <w:rPr>
                <w:rFonts w:ascii="Arial" w:hAnsi="Arial" w:cs="Arial"/>
                <w:bCs/>
                <w:sz w:val="18"/>
                <w:szCs w:val="18"/>
                <w:lang w:val="pt-BR"/>
              </w:rPr>
              <w:t>COMPANHIA DE SEGUROS PEVIDÊNCIA DO SUL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2492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132492">
              <w:rPr>
                <w:rFonts w:ascii="Arial" w:hAnsi="Arial" w:cs="Arial"/>
                <w:bCs/>
                <w:sz w:val="18"/>
                <w:szCs w:val="18"/>
              </w:rPr>
              <w:t>92.751.213/0001-73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132492" w:rsidRDefault="00F57333" w:rsidP="00F5733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32492">
              <w:rPr>
                <w:rFonts w:ascii="Arial" w:hAnsi="Arial" w:cs="Arial"/>
                <w:bCs/>
                <w:sz w:val="18"/>
                <w:szCs w:val="18"/>
              </w:rPr>
              <w:t>TÁSSIA SILVA CARVALHO</w:t>
            </w:r>
          </w:p>
        </w:tc>
      </w:tr>
    </w:tbl>
    <w:p w:rsidR="00F57333" w:rsidRDefault="00F57333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  <w:r w:rsidRPr="00384E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.85pt;margin-top:48pt;width:509.35pt;height:426.45pt;z-index:251658752;mso-position-horizontal-relative:page;mso-position-vertical-relative:page;v-text-anchor:middle" o:allowincell="f" filled="f" stroked="f">
            <v:textbox style="mso-next-textbox:#_x0000_s2052" inset="1.8pt,.3pt,0,0">
              <w:txbxContent>
                <w:p w:rsidR="007F2893" w:rsidRPr="00A474D5" w:rsidRDefault="007F2893">
                  <w:pPr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F57333" w:rsidRDefault="00F57333"/>
              </w:txbxContent>
            </v:textbox>
            <w10:wrap anchorx="page" anchory="page"/>
          </v:shape>
        </w:pict>
      </w:r>
      <w:r w:rsidRPr="00384E1D">
        <w:rPr>
          <w:noProof/>
        </w:rPr>
        <w:pict>
          <v:shapetype id="polygon1" o:spid="_x0000_m2055" coordsize="50515" o:spt="100" adj="0,,0" path="m,l,,50515,r,l50515,1000r,l,1000r,l,e">
            <v:stroke joinstyle="miter"/>
            <v:formulas/>
            <v:path o:connecttype="segments"/>
          </v:shapetype>
          <v:shape id="WS_polygon1" o:spid="_x0000_s2050" type="#polygon1" style="position:absolute;left:0;text-align:left;margin-left:42.05pt;margin-top:35.75pt;width:505.15pt;height:12.25pt;z-index:-251656704;mso-position-horizontal-relative:page;mso-position-vertical-relative:page" fillcolor="black" stroked="f">
            <w10:wrap anchorx="page" anchory="page"/>
          </v:shape>
        </w:pict>
      </w:r>
      <w:r w:rsidR="00384E1D" w:rsidRPr="00384E1D">
        <w:rPr>
          <w:noProof/>
        </w:rPr>
        <w:pict/>
      </w:r>
      <w:r w:rsidR="00B146DF">
        <w:rPr>
          <w:rFonts w:ascii="Arial" w:hAnsi="Arial" w:cs="Arial"/>
          <w:noProof/>
          <w:color w:val="FFFFFF"/>
          <w:sz w:val="18"/>
        </w:rPr>
        <w:t>CONTRATADA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2"/>
          <w:sz w:val="18"/>
        </w:rPr>
        <w:t>CNPJ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z w:val="18"/>
        </w:rPr>
        <w:t>CAMPUS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Pr="00F57333" w:rsidRDefault="00F57333" w:rsidP="00F57333"/>
    <w:p w:rsidR="00F57333" w:rsidRDefault="00F57333" w:rsidP="00F57333">
      <w:pPr>
        <w:tabs>
          <w:tab w:val="left" w:pos="2166"/>
        </w:tabs>
      </w:pPr>
      <w:r>
        <w:tab/>
      </w:r>
    </w:p>
    <w:p w:rsidR="00F57333" w:rsidRDefault="00F57333" w:rsidP="00F57333">
      <w:pPr>
        <w:tabs>
          <w:tab w:val="left" w:pos="2166"/>
        </w:tabs>
      </w:pPr>
    </w:p>
    <w:p w:rsidR="00F57333" w:rsidRDefault="00F57333" w:rsidP="00F57333">
      <w:pPr>
        <w:tabs>
          <w:tab w:val="left" w:pos="2166"/>
        </w:tabs>
      </w:pPr>
    </w:p>
    <w:p w:rsidR="00F57333" w:rsidRDefault="00F57333" w:rsidP="00F57333">
      <w:pPr>
        <w:tabs>
          <w:tab w:val="left" w:pos="2166"/>
        </w:tabs>
      </w:pPr>
    </w:p>
    <w:p w:rsidR="00F57333" w:rsidRPr="00F57333" w:rsidRDefault="00F57333" w:rsidP="00F57333">
      <w:pPr>
        <w:tabs>
          <w:tab w:val="left" w:pos="2166"/>
        </w:tabs>
      </w:pPr>
    </w:p>
    <w:p w:rsidR="00F57333" w:rsidRDefault="00F57333" w:rsidP="00F57333">
      <w:r>
        <w:t xml:space="preserve">                    </w:t>
      </w:r>
    </w:p>
    <w:tbl>
      <w:tblPr>
        <w:tblpPr w:leftFromText="141" w:rightFromText="141" w:vertAnchor="text" w:horzAnchor="page" w:tblpX="839" w:tblpY="152"/>
        <w:tblW w:w="0" w:type="auto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F57333" w:rsidRPr="00BD0677" w:rsidTr="00F57333">
        <w:trPr>
          <w:trHeight w:hRule="exact" w:val="73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D0677">
              <w:rPr>
                <w:rFonts w:ascii="Arial" w:hAnsi="Arial" w:cs="Arial"/>
                <w:sz w:val="18"/>
                <w:szCs w:val="18"/>
                <w:lang w:val="pt-BR"/>
              </w:rPr>
              <w:t>INTERLAGOS LOCADORA DE VEICULOS LTDA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73.530.396/0001-52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UNEMAT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LUCIANO ALVES BARBOSA</w:t>
            </w:r>
          </w:p>
        </w:tc>
      </w:tr>
      <w:tr w:rsidR="00F57333" w:rsidRPr="00BD0677" w:rsidTr="00F57333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F. ROCHA &amp; CIA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73.882.132/0001-46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UNEMAT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MARLON NASCIMENTO CUIABANO</w:t>
            </w:r>
          </w:p>
        </w:tc>
      </w:tr>
      <w:tr w:rsidR="00F57333" w:rsidRPr="00BD0677" w:rsidTr="00F57333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SITE CONTABILIDADE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05.692.963/0001-17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CRDH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 xml:space="preserve">EDNA SAMPAIO </w:t>
            </w:r>
          </w:p>
        </w:tc>
      </w:tr>
      <w:tr w:rsidR="00F57333" w:rsidRPr="00BD0677" w:rsidTr="00F57333">
        <w:trPr>
          <w:trHeight w:hRule="exact" w:val="697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D0677">
              <w:rPr>
                <w:rFonts w:ascii="Arial" w:hAnsi="Arial" w:cs="Arial"/>
                <w:sz w:val="18"/>
                <w:szCs w:val="18"/>
                <w:lang w:val="pt-BR"/>
              </w:rPr>
              <w:t>ASSOCIAÇÃO CONGREGAÇÃO DE SANTA CATARINA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60.922.168/0018-24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CAMPUS "JANE VANINI"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333" w:rsidRPr="00BD0677" w:rsidRDefault="00F57333" w:rsidP="00F5733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677">
              <w:rPr>
                <w:rFonts w:ascii="Arial" w:hAnsi="Arial" w:cs="Arial"/>
                <w:sz w:val="18"/>
                <w:szCs w:val="18"/>
              </w:rPr>
              <w:t>HELOISA MIURA</w:t>
            </w:r>
          </w:p>
        </w:tc>
      </w:tr>
    </w:tbl>
    <w:p w:rsidR="00F57333" w:rsidRPr="00F57333" w:rsidRDefault="00F57333" w:rsidP="00F57333">
      <w:r>
        <w:t xml:space="preserve">            </w:t>
      </w:r>
    </w:p>
    <w:p w:rsidR="00F57333" w:rsidRPr="00F57333" w:rsidRDefault="00F57333" w:rsidP="00F57333"/>
    <w:p w:rsidR="005A76FB" w:rsidRPr="00F57333" w:rsidRDefault="00DD1303" w:rsidP="00F57333"/>
    <w:sectPr w:rsidR="005A76FB" w:rsidRPr="00F57333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03" w:rsidRDefault="00DD1303" w:rsidP="007F2893">
      <w:pPr>
        <w:spacing w:after="0" w:line="240" w:lineRule="auto"/>
      </w:pPr>
      <w:r>
        <w:separator/>
      </w:r>
    </w:p>
  </w:endnote>
  <w:endnote w:type="continuationSeparator" w:id="0">
    <w:p w:rsidR="00DD1303" w:rsidRDefault="00DD1303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03" w:rsidRDefault="00DD1303" w:rsidP="007F2893">
      <w:pPr>
        <w:spacing w:after="0" w:line="240" w:lineRule="auto"/>
      </w:pPr>
      <w:r>
        <w:separator/>
      </w:r>
    </w:p>
  </w:footnote>
  <w:footnote w:type="continuationSeparator" w:id="0">
    <w:p w:rsidR="00DD1303" w:rsidRDefault="00DD1303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13CE"/>
    <w:rsid w:val="000D03FE"/>
    <w:rsid w:val="00132492"/>
    <w:rsid w:val="001A2A0D"/>
    <w:rsid w:val="002928CE"/>
    <w:rsid w:val="002B0B81"/>
    <w:rsid w:val="002E314D"/>
    <w:rsid w:val="00325E2F"/>
    <w:rsid w:val="003714F4"/>
    <w:rsid w:val="00384E1D"/>
    <w:rsid w:val="003C335C"/>
    <w:rsid w:val="00533CB6"/>
    <w:rsid w:val="00560030"/>
    <w:rsid w:val="00600B23"/>
    <w:rsid w:val="006363AA"/>
    <w:rsid w:val="006E1663"/>
    <w:rsid w:val="007C5815"/>
    <w:rsid w:val="007F1C1F"/>
    <w:rsid w:val="007F2893"/>
    <w:rsid w:val="008D56A4"/>
    <w:rsid w:val="0091566C"/>
    <w:rsid w:val="00934531"/>
    <w:rsid w:val="009D268B"/>
    <w:rsid w:val="00A474D5"/>
    <w:rsid w:val="00AB7E94"/>
    <w:rsid w:val="00B146DF"/>
    <w:rsid w:val="00B345AB"/>
    <w:rsid w:val="00B54BA9"/>
    <w:rsid w:val="00DB5BA1"/>
    <w:rsid w:val="00DD1303"/>
    <w:rsid w:val="00E5589D"/>
    <w:rsid w:val="00EB1168"/>
    <w:rsid w:val="00F07208"/>
    <w:rsid w:val="00F55A00"/>
    <w:rsid w:val="00F5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05FF0-00E2-4AEE-8912-E2064757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9</cp:revision>
  <dcterms:created xsi:type="dcterms:W3CDTF">2018-08-07T13:02:00Z</dcterms:created>
  <dcterms:modified xsi:type="dcterms:W3CDTF">2018-08-10T17:56:00Z</dcterms:modified>
</cp:coreProperties>
</file>