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A2" w:rsidRPr="00675880" w:rsidRDefault="004069A2" w:rsidP="004069A2">
      <w:pPr>
        <w:pStyle w:val="NormalWeb"/>
        <w:snapToGrid w:val="0"/>
        <w:spacing w:before="0" w:beforeAutospacing="0" w:after="0" w:afterAutospacing="0"/>
        <w:ind w:left="284" w:right="565"/>
        <w:jc w:val="center"/>
        <w:rPr>
          <w:rFonts w:ascii="Arial" w:hAnsi="Arial" w:cs="Arial"/>
          <w:b/>
          <w:color w:val="000000"/>
          <w:lang w:val="pt-PT"/>
        </w:rPr>
      </w:pPr>
      <w:bookmarkStart w:id="0" w:name="_GoBack"/>
      <w:bookmarkEnd w:id="0"/>
    </w:p>
    <w:p w:rsidR="004069A2" w:rsidRPr="00675880" w:rsidRDefault="004069A2" w:rsidP="004069A2">
      <w:pPr>
        <w:pStyle w:val="NormalWeb"/>
        <w:snapToGrid w:val="0"/>
        <w:spacing w:before="0" w:beforeAutospacing="0" w:after="0" w:afterAutospacing="0"/>
        <w:ind w:left="284" w:right="565"/>
        <w:jc w:val="center"/>
        <w:rPr>
          <w:rFonts w:ascii="Arial" w:hAnsi="Arial" w:cs="Arial"/>
          <w:b/>
          <w:color w:val="000000"/>
          <w:lang w:val="pt-PT"/>
        </w:rPr>
      </w:pPr>
      <w:r w:rsidRPr="00675880">
        <w:rPr>
          <w:rFonts w:ascii="Arial" w:hAnsi="Arial" w:cs="Arial"/>
          <w:b/>
          <w:color w:val="000000"/>
          <w:lang w:val="pt-PT"/>
        </w:rPr>
        <w:t xml:space="preserve">  </w:t>
      </w:r>
      <w:r w:rsidR="000051F8" w:rsidRPr="00675880">
        <w:rPr>
          <w:rFonts w:ascii="Arial" w:hAnsi="Arial" w:cs="Arial"/>
          <w:b/>
          <w:color w:val="000000"/>
          <w:lang w:val="pt-PT"/>
        </w:rPr>
        <w:t>MINUT</w:t>
      </w:r>
      <w:r w:rsidR="00D93612" w:rsidRPr="00675880">
        <w:rPr>
          <w:rFonts w:ascii="Arial" w:hAnsi="Arial" w:cs="Arial"/>
          <w:b/>
          <w:color w:val="000000"/>
          <w:lang w:val="pt-PT"/>
        </w:rPr>
        <w:t>A DE RESOLUÇÃO PARA REGULAMENTAÇÃO E MANUTENÇÃO DO</w:t>
      </w:r>
      <w:r w:rsidR="001D13F7">
        <w:rPr>
          <w:rFonts w:ascii="Arial" w:hAnsi="Arial" w:cs="Arial"/>
          <w:b/>
          <w:color w:val="000000"/>
          <w:lang w:val="pt-PT"/>
        </w:rPr>
        <w:t>S</w:t>
      </w:r>
      <w:r w:rsidR="00D93612" w:rsidRPr="00675880">
        <w:rPr>
          <w:rFonts w:ascii="Arial" w:hAnsi="Arial" w:cs="Arial"/>
          <w:b/>
          <w:color w:val="000000"/>
          <w:lang w:val="pt-PT"/>
        </w:rPr>
        <w:t xml:space="preserve"> REGIME</w:t>
      </w:r>
      <w:r w:rsidR="001D13F7">
        <w:rPr>
          <w:rFonts w:ascii="Arial" w:hAnsi="Arial" w:cs="Arial"/>
          <w:b/>
          <w:color w:val="000000"/>
          <w:lang w:val="pt-PT"/>
        </w:rPr>
        <w:t>S</w:t>
      </w:r>
      <w:r w:rsidR="00D93612" w:rsidRPr="00675880">
        <w:rPr>
          <w:rFonts w:ascii="Arial" w:hAnsi="Arial" w:cs="Arial"/>
          <w:b/>
          <w:color w:val="000000"/>
          <w:lang w:val="pt-PT"/>
        </w:rPr>
        <w:t xml:space="preserve"> DE TRABALHO DA UNEMAT</w:t>
      </w:r>
      <w:r w:rsidRPr="00675880">
        <w:rPr>
          <w:rFonts w:ascii="Arial" w:hAnsi="Arial" w:cs="Arial"/>
          <w:b/>
          <w:color w:val="000000"/>
          <w:lang w:val="pt-PT"/>
        </w:rPr>
        <w:t xml:space="preserve"> </w:t>
      </w:r>
    </w:p>
    <w:p w:rsidR="004069A2" w:rsidRPr="00675880" w:rsidRDefault="004069A2" w:rsidP="004069A2">
      <w:pPr>
        <w:pStyle w:val="NormalWeb"/>
        <w:snapToGrid w:val="0"/>
        <w:spacing w:before="0" w:beforeAutospacing="0" w:after="0" w:afterAutospacing="0"/>
        <w:ind w:left="284" w:right="565"/>
        <w:jc w:val="center"/>
        <w:rPr>
          <w:rFonts w:ascii="Arial" w:hAnsi="Arial" w:cs="Arial"/>
          <w:color w:val="004000"/>
          <w:lang w:val="pt-PT"/>
        </w:rPr>
      </w:pPr>
    </w:p>
    <w:p w:rsidR="004069A2" w:rsidRPr="00675880" w:rsidRDefault="004069A2" w:rsidP="004069A2">
      <w:pPr>
        <w:jc w:val="center"/>
        <w:rPr>
          <w:rFonts w:ascii="Arial" w:hAnsi="Arial" w:cs="Arial"/>
          <w:b/>
          <w:color w:val="FF0000"/>
          <w:szCs w:val="24"/>
        </w:rPr>
      </w:pPr>
      <w:r w:rsidRPr="00124C76">
        <w:rPr>
          <w:rFonts w:ascii="Arial" w:hAnsi="Arial" w:cs="Arial"/>
          <w:b/>
          <w:szCs w:val="24"/>
        </w:rPr>
        <w:t>RESOLUÇÃO Nº. _____________ - CONEPE</w:t>
      </w:r>
    </w:p>
    <w:p w:rsidR="004069A2" w:rsidRPr="00675880" w:rsidRDefault="004069A2" w:rsidP="004069A2">
      <w:pPr>
        <w:jc w:val="center"/>
        <w:rPr>
          <w:rFonts w:ascii="Arial" w:hAnsi="Arial" w:cs="Arial"/>
          <w:b/>
          <w:szCs w:val="24"/>
        </w:rPr>
      </w:pPr>
    </w:p>
    <w:p w:rsidR="004069A2" w:rsidRPr="00675880" w:rsidRDefault="00124C76" w:rsidP="004069A2">
      <w:pPr>
        <w:ind w:left="424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0051F8" w:rsidRPr="00675880">
        <w:rPr>
          <w:rFonts w:ascii="Arial" w:hAnsi="Arial" w:cs="Arial"/>
          <w:szCs w:val="24"/>
        </w:rPr>
        <w:t>egulamenta o regime de trabalho e e</w:t>
      </w:r>
      <w:r w:rsidR="004069A2" w:rsidRPr="00675880">
        <w:rPr>
          <w:rFonts w:ascii="Arial" w:hAnsi="Arial" w:cs="Arial"/>
          <w:szCs w:val="24"/>
        </w:rPr>
        <w:t xml:space="preserve">stabelece normas para </w:t>
      </w:r>
      <w:r w:rsidR="000051F8" w:rsidRPr="00675880">
        <w:rPr>
          <w:rFonts w:ascii="Arial" w:hAnsi="Arial" w:cs="Arial"/>
          <w:szCs w:val="24"/>
        </w:rPr>
        <w:t>distribuição dos encargos dos servidores docentes da Un</w:t>
      </w:r>
      <w:r w:rsidR="004069A2" w:rsidRPr="00675880">
        <w:rPr>
          <w:rFonts w:ascii="Arial" w:hAnsi="Arial" w:cs="Arial"/>
          <w:szCs w:val="24"/>
        </w:rPr>
        <w:t>iversidade do Estado de Mato Grosso</w:t>
      </w:r>
      <w:r w:rsidR="000051F8" w:rsidRPr="00675880">
        <w:rPr>
          <w:rFonts w:ascii="Arial" w:hAnsi="Arial" w:cs="Arial"/>
          <w:szCs w:val="24"/>
        </w:rPr>
        <w:t xml:space="preserve"> </w:t>
      </w:r>
      <w:r w:rsidR="00256B24">
        <w:rPr>
          <w:rFonts w:ascii="Arial" w:hAnsi="Arial" w:cs="Arial"/>
          <w:szCs w:val="24"/>
        </w:rPr>
        <w:t>(</w:t>
      </w:r>
      <w:r w:rsidR="000051F8" w:rsidRPr="00675880">
        <w:rPr>
          <w:rFonts w:ascii="Arial" w:hAnsi="Arial" w:cs="Arial"/>
          <w:szCs w:val="24"/>
        </w:rPr>
        <w:t>Unemat</w:t>
      </w:r>
      <w:r w:rsidR="00256B24">
        <w:rPr>
          <w:rFonts w:ascii="Arial" w:hAnsi="Arial" w:cs="Arial"/>
          <w:szCs w:val="24"/>
        </w:rPr>
        <w:t>)</w:t>
      </w:r>
      <w:r w:rsidR="004069A2" w:rsidRPr="00675880">
        <w:rPr>
          <w:rFonts w:ascii="Arial" w:hAnsi="Arial" w:cs="Arial"/>
          <w:szCs w:val="24"/>
        </w:rPr>
        <w:t>.</w:t>
      </w:r>
    </w:p>
    <w:p w:rsidR="004069A2" w:rsidRPr="00675880" w:rsidRDefault="004069A2" w:rsidP="004069A2">
      <w:pPr>
        <w:spacing w:line="360" w:lineRule="auto"/>
        <w:ind w:left="4248"/>
        <w:jc w:val="both"/>
        <w:rPr>
          <w:rFonts w:ascii="Arial" w:hAnsi="Arial" w:cs="Arial"/>
          <w:bCs/>
          <w:szCs w:val="24"/>
        </w:rPr>
      </w:pPr>
    </w:p>
    <w:p w:rsidR="004069A2" w:rsidRPr="00675880" w:rsidRDefault="002864BE" w:rsidP="00726955">
      <w:pPr>
        <w:pStyle w:val="Recuodecorpodetexto3"/>
        <w:spacing w:before="120"/>
        <w:ind w:left="0" w:firstLine="0"/>
      </w:pPr>
      <w:r>
        <w:tab/>
      </w:r>
      <w:r w:rsidRPr="00124C76">
        <w:t>A</w:t>
      </w:r>
      <w:r w:rsidR="004069A2" w:rsidRPr="00675880">
        <w:t xml:space="preserve"> Presidente do Conselho de Ensino, Pesquisa e Extensão </w:t>
      </w:r>
      <w:r w:rsidR="00256B24">
        <w:t>(</w:t>
      </w:r>
      <w:proofErr w:type="spellStart"/>
      <w:r w:rsidR="00256B24">
        <w:t>Conepe</w:t>
      </w:r>
      <w:proofErr w:type="spellEnd"/>
      <w:r w:rsidR="00256B24">
        <w:t>)</w:t>
      </w:r>
      <w:r w:rsidR="004069A2" w:rsidRPr="00675880">
        <w:t xml:space="preserve">, da Universidade do Estado de Mato Grosso </w:t>
      </w:r>
      <w:r w:rsidR="00256B24">
        <w:t>(Unemat)</w:t>
      </w:r>
      <w:r w:rsidR="004069A2" w:rsidRPr="00675880">
        <w:t>, no uso de suas atribuições legais, considerando o Estatuto da U</w:t>
      </w:r>
      <w:r w:rsidR="00256B24">
        <w:t>nemat</w:t>
      </w:r>
      <w:r w:rsidR="004069A2" w:rsidRPr="00675880">
        <w:t xml:space="preserve"> e a</w:t>
      </w:r>
      <w:r w:rsidR="00256B24">
        <w:t>s</w:t>
      </w:r>
      <w:r w:rsidR="004069A2" w:rsidRPr="00675880">
        <w:t xml:space="preserve"> </w:t>
      </w:r>
      <w:r w:rsidR="00256B24">
        <w:t>l</w:t>
      </w:r>
      <w:r w:rsidR="004069A2" w:rsidRPr="00675880">
        <w:t>ei</w:t>
      </w:r>
      <w:r w:rsidR="00256B24">
        <w:t>s c</w:t>
      </w:r>
      <w:r w:rsidR="004069A2" w:rsidRPr="00675880">
        <w:t>omplementar</w:t>
      </w:r>
      <w:r w:rsidR="00256B24">
        <w:t>es</w:t>
      </w:r>
      <w:r w:rsidR="004069A2" w:rsidRPr="00675880">
        <w:t xml:space="preserve"> nº. 320, de 30 de junho de 2008</w:t>
      </w:r>
      <w:r w:rsidR="00256B24">
        <w:t xml:space="preserve"> e nº. 534, de 07 de abril de 2014.</w:t>
      </w:r>
      <w:r w:rsidR="004069A2" w:rsidRPr="00675880">
        <w:t xml:space="preserve"> </w:t>
      </w:r>
    </w:p>
    <w:p w:rsidR="004069A2" w:rsidRPr="00675880" w:rsidRDefault="004069A2" w:rsidP="00726955">
      <w:pPr>
        <w:pStyle w:val="Recuodecorpodetexto3"/>
        <w:spacing w:before="120"/>
        <w:ind w:firstLine="1701"/>
      </w:pPr>
    </w:p>
    <w:p w:rsidR="004069A2" w:rsidRPr="00675880" w:rsidRDefault="004069A2" w:rsidP="00726955">
      <w:pPr>
        <w:spacing w:before="120" w:after="120" w:line="360" w:lineRule="auto"/>
        <w:ind w:firstLine="708"/>
        <w:jc w:val="both"/>
        <w:rPr>
          <w:rFonts w:ascii="Arial" w:hAnsi="Arial" w:cs="Arial"/>
          <w:szCs w:val="24"/>
          <w:u w:val="single"/>
        </w:rPr>
      </w:pPr>
      <w:r w:rsidRPr="00675880">
        <w:rPr>
          <w:rFonts w:ascii="Arial" w:hAnsi="Arial" w:cs="Arial"/>
          <w:szCs w:val="24"/>
          <w:u w:val="single"/>
        </w:rPr>
        <w:t>RESOLVE:</w:t>
      </w:r>
    </w:p>
    <w:p w:rsidR="004069A2" w:rsidRDefault="004069A2" w:rsidP="00726955">
      <w:pPr>
        <w:spacing w:before="120" w:after="120"/>
        <w:ind w:firstLine="708"/>
        <w:jc w:val="both"/>
        <w:rPr>
          <w:rFonts w:ascii="Arial" w:hAnsi="Arial" w:cs="Arial"/>
          <w:szCs w:val="24"/>
        </w:rPr>
      </w:pPr>
      <w:r w:rsidRPr="00675880">
        <w:rPr>
          <w:rFonts w:ascii="Arial" w:hAnsi="Arial" w:cs="Arial"/>
          <w:b/>
          <w:szCs w:val="24"/>
        </w:rPr>
        <w:t xml:space="preserve">Art. 1º </w:t>
      </w:r>
      <w:r w:rsidRPr="00675880">
        <w:rPr>
          <w:rFonts w:ascii="Arial" w:hAnsi="Arial" w:cs="Arial"/>
          <w:szCs w:val="24"/>
        </w:rPr>
        <w:t xml:space="preserve">Regulamentar o regime de trabalho </w:t>
      </w:r>
      <w:r w:rsidR="001D732C" w:rsidRPr="00675880">
        <w:rPr>
          <w:rFonts w:ascii="Arial" w:hAnsi="Arial" w:cs="Arial"/>
          <w:szCs w:val="24"/>
        </w:rPr>
        <w:t xml:space="preserve">dos servidores docentes da Universidade do Estado de Mato Grosso </w:t>
      </w:r>
      <w:r w:rsidR="001D732C">
        <w:rPr>
          <w:rFonts w:ascii="Arial" w:hAnsi="Arial" w:cs="Arial"/>
          <w:szCs w:val="24"/>
        </w:rPr>
        <w:t>(</w:t>
      </w:r>
      <w:r w:rsidR="001D732C" w:rsidRPr="00675880">
        <w:rPr>
          <w:rFonts w:ascii="Arial" w:hAnsi="Arial" w:cs="Arial"/>
          <w:szCs w:val="24"/>
        </w:rPr>
        <w:t>Unemat</w:t>
      </w:r>
      <w:r w:rsidR="001D732C">
        <w:rPr>
          <w:rFonts w:ascii="Arial" w:hAnsi="Arial" w:cs="Arial"/>
          <w:szCs w:val="24"/>
        </w:rPr>
        <w:t>)</w:t>
      </w:r>
      <w:r w:rsidR="001D732C" w:rsidRPr="00675880">
        <w:rPr>
          <w:rFonts w:ascii="Arial" w:hAnsi="Arial" w:cs="Arial"/>
          <w:szCs w:val="24"/>
        </w:rPr>
        <w:t>.</w:t>
      </w:r>
    </w:p>
    <w:p w:rsidR="001D732C" w:rsidRDefault="001D732C" w:rsidP="00726955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  <w:r w:rsidRPr="00675880">
        <w:rPr>
          <w:rFonts w:ascii="Arial" w:hAnsi="Arial" w:cs="Arial"/>
          <w:b/>
          <w:szCs w:val="24"/>
        </w:rPr>
        <w:t>Art. 2º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color w:val="000000"/>
        </w:rPr>
        <w:t xml:space="preserve">Compreende-se os regimes de trabalho como Tempo </w:t>
      </w:r>
      <w:r w:rsidR="002864BE">
        <w:rPr>
          <w:rFonts w:ascii="Arial" w:hAnsi="Arial" w:cs="Arial"/>
          <w:color w:val="000000"/>
        </w:rPr>
        <w:t>Integral, 40 horas semana</w:t>
      </w:r>
      <w:r w:rsidR="007027F7">
        <w:rPr>
          <w:rFonts w:ascii="Arial" w:hAnsi="Arial" w:cs="Arial"/>
          <w:color w:val="000000"/>
        </w:rPr>
        <w:t>is</w:t>
      </w:r>
      <w:r w:rsidR="002864BE">
        <w:rPr>
          <w:rFonts w:ascii="Arial" w:hAnsi="Arial" w:cs="Arial"/>
          <w:color w:val="000000"/>
        </w:rPr>
        <w:t>, em Dedicação Exclusiva</w:t>
      </w:r>
      <w:r w:rsidR="007027F7">
        <w:rPr>
          <w:rFonts w:ascii="Arial" w:hAnsi="Arial" w:cs="Arial"/>
          <w:color w:val="000000"/>
        </w:rPr>
        <w:t>,</w:t>
      </w:r>
      <w:r w:rsidR="002864BE">
        <w:rPr>
          <w:rFonts w:ascii="Arial" w:hAnsi="Arial" w:cs="Arial"/>
          <w:color w:val="000000"/>
        </w:rPr>
        <w:t xml:space="preserve"> e </w:t>
      </w:r>
      <w:r w:rsidR="002864BE" w:rsidRPr="00124C76">
        <w:rPr>
          <w:rFonts w:ascii="Arial" w:hAnsi="Arial" w:cs="Arial"/>
          <w:color w:val="000000"/>
        </w:rPr>
        <w:t>tempos parciais</w:t>
      </w:r>
      <w:r w:rsidR="002864BE">
        <w:rPr>
          <w:rFonts w:ascii="Arial" w:hAnsi="Arial" w:cs="Arial"/>
          <w:color w:val="000000"/>
        </w:rPr>
        <w:t xml:space="preserve"> de 20 e 30 horas semanais</w:t>
      </w:r>
      <w:r>
        <w:rPr>
          <w:rFonts w:ascii="Arial" w:hAnsi="Arial" w:cs="Arial"/>
          <w:color w:val="000000"/>
        </w:rPr>
        <w:t>.</w:t>
      </w:r>
    </w:p>
    <w:p w:rsidR="001D732C" w:rsidRDefault="001D732C" w:rsidP="00726955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  <w:r w:rsidRPr="00675880">
        <w:rPr>
          <w:rFonts w:ascii="Arial" w:hAnsi="Arial" w:cs="Arial"/>
          <w:b/>
          <w:color w:val="000000"/>
        </w:rPr>
        <w:t>§ 1º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 regime de tempo parcial </w:t>
      </w:r>
      <w:r w:rsidR="00310495">
        <w:rPr>
          <w:rFonts w:ascii="Arial" w:hAnsi="Arial" w:cs="Arial"/>
          <w:color w:val="000000"/>
        </w:rPr>
        <w:t xml:space="preserve">em 20 horas semanais </w:t>
      </w:r>
      <w:r>
        <w:rPr>
          <w:rFonts w:ascii="Arial" w:hAnsi="Arial" w:cs="Arial"/>
          <w:color w:val="000000"/>
        </w:rPr>
        <w:t>compreende jornada</w:t>
      </w:r>
      <w:r w:rsidR="00310495">
        <w:rPr>
          <w:rFonts w:ascii="Arial" w:hAnsi="Arial" w:cs="Arial"/>
          <w:color w:val="000000"/>
        </w:rPr>
        <w:t xml:space="preserve"> de trabalho de 12 horas/a</w:t>
      </w:r>
      <w:r w:rsidR="007027F7">
        <w:rPr>
          <w:rFonts w:ascii="Arial" w:hAnsi="Arial" w:cs="Arial"/>
          <w:color w:val="000000"/>
        </w:rPr>
        <w:t>ulas em atividades de ensino e 8</w:t>
      </w:r>
      <w:r w:rsidR="00310495">
        <w:rPr>
          <w:rFonts w:ascii="Arial" w:hAnsi="Arial" w:cs="Arial"/>
          <w:color w:val="000000"/>
        </w:rPr>
        <w:t xml:space="preserve"> horas distribuídas dentro da Unidade 1 do Quadro de </w:t>
      </w:r>
      <w:r w:rsidR="007027F7">
        <w:rPr>
          <w:rFonts w:ascii="Arial" w:hAnsi="Arial" w:cs="Arial"/>
          <w:color w:val="000000"/>
        </w:rPr>
        <w:t xml:space="preserve">Distribuição dos </w:t>
      </w:r>
      <w:r w:rsidR="00726955">
        <w:rPr>
          <w:rFonts w:ascii="Arial" w:hAnsi="Arial" w:cs="Arial"/>
          <w:szCs w:val="24"/>
        </w:rPr>
        <w:t>Encargos Docente</w:t>
      </w:r>
      <w:r w:rsidR="005D1979">
        <w:rPr>
          <w:rFonts w:ascii="Arial" w:hAnsi="Arial" w:cs="Arial"/>
          <w:szCs w:val="24"/>
        </w:rPr>
        <w:t>, constante no anexo I da presente Resolução</w:t>
      </w:r>
      <w:r w:rsidR="00310495">
        <w:rPr>
          <w:rFonts w:ascii="Arial" w:hAnsi="Arial" w:cs="Arial"/>
          <w:color w:val="000000"/>
        </w:rPr>
        <w:t>;</w:t>
      </w:r>
    </w:p>
    <w:p w:rsidR="00310495" w:rsidRDefault="00310495" w:rsidP="00726955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§ 2</w:t>
      </w:r>
      <w:r w:rsidRPr="00675880">
        <w:rPr>
          <w:rFonts w:ascii="Arial" w:hAnsi="Arial" w:cs="Arial"/>
          <w:b/>
          <w:color w:val="000000"/>
        </w:rPr>
        <w:t>º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 regime de tempo parcial em 30 horas semanais compreende jornada de trabalho de 12 horas/aulas em atividades de ensino, 8 horas </w:t>
      </w:r>
      <w:r w:rsidR="005D1979">
        <w:rPr>
          <w:rFonts w:ascii="Arial" w:hAnsi="Arial" w:cs="Arial"/>
          <w:color w:val="000000"/>
        </w:rPr>
        <w:t xml:space="preserve">previstas </w:t>
      </w:r>
      <w:r>
        <w:rPr>
          <w:rFonts w:ascii="Arial" w:hAnsi="Arial" w:cs="Arial"/>
          <w:color w:val="000000"/>
        </w:rPr>
        <w:t xml:space="preserve">dentro da Unidade 1 </w:t>
      </w:r>
      <w:r>
        <w:rPr>
          <w:rFonts w:ascii="Arial" w:hAnsi="Arial" w:cs="Arial"/>
          <w:szCs w:val="24"/>
        </w:rPr>
        <w:t xml:space="preserve">e 10 horas distribuídas nas demais unidades </w:t>
      </w:r>
      <w:r w:rsidR="00E163F1">
        <w:rPr>
          <w:rFonts w:ascii="Arial" w:hAnsi="Arial" w:cs="Arial"/>
          <w:color w:val="000000"/>
        </w:rPr>
        <w:t>do Quadro dos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zCs w:val="24"/>
        </w:rPr>
        <w:t>Encargos Docente</w:t>
      </w:r>
      <w:r w:rsidR="005D1979">
        <w:rPr>
          <w:rFonts w:ascii="Arial" w:hAnsi="Arial" w:cs="Arial"/>
          <w:szCs w:val="24"/>
        </w:rPr>
        <w:t xml:space="preserve"> (Anexo 1)</w:t>
      </w:r>
      <w:r>
        <w:rPr>
          <w:rFonts w:ascii="Arial" w:hAnsi="Arial" w:cs="Arial"/>
          <w:color w:val="000000"/>
        </w:rPr>
        <w:t>;</w:t>
      </w:r>
    </w:p>
    <w:p w:rsidR="003B6839" w:rsidRPr="00675880" w:rsidRDefault="00310495" w:rsidP="00726955">
      <w:pPr>
        <w:tabs>
          <w:tab w:val="left" w:pos="1606"/>
        </w:tabs>
        <w:spacing w:before="120" w:after="12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color w:val="000000"/>
        </w:rPr>
        <w:t>§ 3</w:t>
      </w:r>
      <w:r w:rsidRPr="00675880">
        <w:rPr>
          <w:rFonts w:ascii="Arial" w:hAnsi="Arial" w:cs="Arial"/>
          <w:b/>
          <w:color w:val="000000"/>
        </w:rPr>
        <w:t>º</w:t>
      </w:r>
      <w:r>
        <w:rPr>
          <w:rFonts w:ascii="Arial" w:hAnsi="Arial" w:cs="Arial"/>
          <w:b/>
          <w:color w:val="000000"/>
        </w:rPr>
        <w:t xml:space="preserve"> </w:t>
      </w:r>
      <w:r w:rsidR="004069A2" w:rsidRPr="00675880">
        <w:rPr>
          <w:rFonts w:ascii="Arial" w:hAnsi="Arial" w:cs="Arial"/>
          <w:color w:val="000000"/>
          <w:szCs w:val="24"/>
        </w:rPr>
        <w:t xml:space="preserve">O </w:t>
      </w:r>
      <w:r w:rsidR="004069A2" w:rsidRPr="00675880">
        <w:rPr>
          <w:rFonts w:ascii="Arial" w:hAnsi="Arial" w:cs="Arial"/>
          <w:szCs w:val="24"/>
        </w:rPr>
        <w:t>regime de trabalho de Tempo Integral, em Dedicação Exclusiva</w:t>
      </w:r>
      <w:r w:rsidR="007027F7">
        <w:rPr>
          <w:rFonts w:ascii="Arial" w:hAnsi="Arial" w:cs="Arial"/>
          <w:szCs w:val="24"/>
        </w:rPr>
        <w:t>,</w:t>
      </w:r>
      <w:r w:rsidR="004069A2" w:rsidRPr="00675880">
        <w:rPr>
          <w:rFonts w:ascii="Arial" w:hAnsi="Arial" w:cs="Arial"/>
          <w:color w:val="000000"/>
          <w:szCs w:val="24"/>
        </w:rPr>
        <w:t xml:space="preserve"> é de</w:t>
      </w:r>
      <w:r w:rsidR="00AA34F8">
        <w:rPr>
          <w:rFonts w:ascii="Arial" w:hAnsi="Arial" w:cs="Arial"/>
          <w:szCs w:val="24"/>
        </w:rPr>
        <w:t xml:space="preserve"> 40 (quarenta) horas semanais</w:t>
      </w:r>
      <w:r w:rsidR="004069A2" w:rsidRPr="00675880">
        <w:rPr>
          <w:rFonts w:ascii="Arial" w:hAnsi="Arial" w:cs="Arial"/>
          <w:szCs w:val="24"/>
        </w:rPr>
        <w:t xml:space="preserve"> </w:t>
      </w:r>
      <w:r w:rsidR="00127D6C" w:rsidRPr="00C677B5">
        <w:rPr>
          <w:rFonts w:ascii="Arial" w:hAnsi="Arial" w:cs="Arial"/>
          <w:color w:val="000000"/>
          <w:szCs w:val="24"/>
        </w:rPr>
        <w:t>com</w:t>
      </w:r>
      <w:r w:rsidR="00127D6C" w:rsidRPr="00675880">
        <w:rPr>
          <w:rFonts w:ascii="Arial" w:hAnsi="Arial" w:cs="Arial"/>
          <w:color w:val="000000"/>
          <w:szCs w:val="24"/>
        </w:rPr>
        <w:t xml:space="preserve"> as atividades </w:t>
      </w:r>
      <w:r w:rsidR="009F7A8C">
        <w:rPr>
          <w:rFonts w:ascii="Arial" w:hAnsi="Arial" w:cs="Arial"/>
          <w:color w:val="000000"/>
          <w:szCs w:val="24"/>
        </w:rPr>
        <w:t xml:space="preserve">contempladas </w:t>
      </w:r>
      <w:r w:rsidR="00127D6C" w:rsidRPr="00675880">
        <w:rPr>
          <w:rFonts w:ascii="Arial" w:hAnsi="Arial" w:cs="Arial"/>
          <w:color w:val="000000"/>
          <w:szCs w:val="24"/>
        </w:rPr>
        <w:t xml:space="preserve">entre </w:t>
      </w:r>
      <w:r w:rsidR="00127D6C" w:rsidRPr="00675880">
        <w:rPr>
          <w:rFonts w:ascii="Arial" w:hAnsi="Arial" w:cs="Arial"/>
          <w:szCs w:val="24"/>
        </w:rPr>
        <w:t xml:space="preserve">o ensino, a pesquisa, a extensão e, eventualmente, </w:t>
      </w:r>
      <w:r w:rsidR="00675880">
        <w:rPr>
          <w:rFonts w:ascii="Arial" w:hAnsi="Arial" w:cs="Arial"/>
          <w:szCs w:val="24"/>
        </w:rPr>
        <w:t xml:space="preserve">a </w:t>
      </w:r>
      <w:r w:rsidR="00127D6C" w:rsidRPr="00675880">
        <w:rPr>
          <w:rFonts w:ascii="Arial" w:hAnsi="Arial" w:cs="Arial"/>
          <w:szCs w:val="24"/>
        </w:rPr>
        <w:t>gestão acadêmica</w:t>
      </w:r>
      <w:r w:rsidR="00E163F1">
        <w:rPr>
          <w:rFonts w:ascii="Arial" w:hAnsi="Arial" w:cs="Arial"/>
          <w:szCs w:val="24"/>
        </w:rPr>
        <w:t>, conforme Quadro dos</w:t>
      </w:r>
      <w:r w:rsidR="00D313DD">
        <w:rPr>
          <w:rFonts w:ascii="Arial" w:hAnsi="Arial" w:cs="Arial"/>
          <w:szCs w:val="24"/>
        </w:rPr>
        <w:t xml:space="preserve"> Encargos Docente</w:t>
      </w:r>
      <w:r w:rsidR="00693B2B">
        <w:rPr>
          <w:rFonts w:ascii="Arial" w:hAnsi="Arial" w:cs="Arial"/>
          <w:szCs w:val="24"/>
        </w:rPr>
        <w:t xml:space="preserve"> (Anexo 1). </w:t>
      </w:r>
    </w:p>
    <w:p w:rsidR="00F53D00" w:rsidRPr="00F53D00" w:rsidRDefault="00E84E70" w:rsidP="00726955">
      <w:pPr>
        <w:widowControl/>
        <w:suppressAutoHyphens w:val="0"/>
        <w:overflowPunct/>
        <w:spacing w:before="120" w:after="120"/>
        <w:ind w:firstLine="708"/>
        <w:jc w:val="both"/>
        <w:textAlignment w:val="auto"/>
        <w:rPr>
          <w:rFonts w:ascii="Arial" w:hAnsi="Arial" w:cs="Arial"/>
          <w:szCs w:val="24"/>
        </w:rPr>
      </w:pPr>
      <w:r w:rsidRPr="00E163F1">
        <w:rPr>
          <w:rFonts w:ascii="Arial" w:hAnsi="Arial" w:cs="Arial"/>
          <w:b/>
          <w:szCs w:val="24"/>
        </w:rPr>
        <w:t>Art. 3</w:t>
      </w:r>
      <w:r w:rsidR="00F53D00" w:rsidRPr="00E163F1">
        <w:rPr>
          <w:rFonts w:ascii="Arial" w:hAnsi="Arial" w:cs="Arial"/>
          <w:b/>
          <w:szCs w:val="24"/>
        </w:rPr>
        <w:t xml:space="preserve">º </w:t>
      </w:r>
      <w:r w:rsidR="00F53D00" w:rsidRPr="00E163F1">
        <w:rPr>
          <w:rFonts w:ascii="Arial" w:hAnsi="Arial" w:cs="Arial"/>
          <w:szCs w:val="24"/>
        </w:rPr>
        <w:t>O registro</w:t>
      </w:r>
      <w:r w:rsidR="00840550" w:rsidRPr="00E163F1">
        <w:rPr>
          <w:rFonts w:ascii="Arial" w:hAnsi="Arial" w:cs="Arial"/>
          <w:szCs w:val="24"/>
        </w:rPr>
        <w:t xml:space="preserve"> </w:t>
      </w:r>
      <w:r w:rsidRPr="00E163F1">
        <w:rPr>
          <w:rFonts w:ascii="Arial" w:hAnsi="Arial" w:cs="Arial"/>
          <w:szCs w:val="24"/>
        </w:rPr>
        <w:t>das atividades será realizado em sistema próprio</w:t>
      </w:r>
      <w:r w:rsidR="00693B2B" w:rsidRPr="00E163F1">
        <w:rPr>
          <w:rFonts w:ascii="Arial" w:hAnsi="Arial" w:cs="Arial"/>
          <w:szCs w:val="24"/>
        </w:rPr>
        <w:t>, por meio de plataforma eletrônica</w:t>
      </w:r>
      <w:r w:rsidR="008467FF" w:rsidRPr="00E163F1">
        <w:rPr>
          <w:rFonts w:ascii="Arial" w:hAnsi="Arial" w:cs="Arial"/>
          <w:szCs w:val="24"/>
        </w:rPr>
        <w:t>,</w:t>
      </w:r>
      <w:r w:rsidR="00693B2B" w:rsidRPr="00E163F1">
        <w:rPr>
          <w:rFonts w:ascii="Arial" w:hAnsi="Arial" w:cs="Arial"/>
          <w:szCs w:val="24"/>
        </w:rPr>
        <w:t xml:space="preserve"> preenchida pelos docentes da Unemat, conforme regime de trabalho</w:t>
      </w:r>
      <w:r w:rsidR="008467FF" w:rsidRPr="00E163F1">
        <w:rPr>
          <w:rFonts w:ascii="Arial" w:hAnsi="Arial" w:cs="Arial"/>
          <w:szCs w:val="24"/>
        </w:rPr>
        <w:t xml:space="preserve"> adotado</w:t>
      </w:r>
      <w:r w:rsidR="00693B2B" w:rsidRPr="00E163F1">
        <w:rPr>
          <w:rFonts w:ascii="Arial" w:hAnsi="Arial" w:cs="Arial"/>
          <w:szCs w:val="24"/>
        </w:rPr>
        <w:t xml:space="preserve">. </w:t>
      </w:r>
    </w:p>
    <w:p w:rsidR="004A6123" w:rsidRPr="00675880" w:rsidRDefault="00127D6C" w:rsidP="00726955">
      <w:pPr>
        <w:widowControl/>
        <w:suppressAutoHyphens w:val="0"/>
        <w:overflowPunct/>
        <w:spacing w:before="120" w:after="120"/>
        <w:jc w:val="both"/>
        <w:textAlignment w:val="auto"/>
        <w:rPr>
          <w:rFonts w:ascii="Arial" w:hAnsi="Arial" w:cs="Arial"/>
          <w:szCs w:val="24"/>
        </w:rPr>
      </w:pPr>
      <w:r w:rsidRPr="00675880">
        <w:rPr>
          <w:rFonts w:ascii="Arial" w:hAnsi="Arial" w:cs="Arial"/>
          <w:szCs w:val="24"/>
        </w:rPr>
        <w:tab/>
      </w:r>
      <w:r w:rsidR="00E84E70">
        <w:rPr>
          <w:rFonts w:ascii="Arial" w:hAnsi="Arial" w:cs="Arial"/>
          <w:b/>
          <w:szCs w:val="24"/>
        </w:rPr>
        <w:t>Art. 4</w:t>
      </w:r>
      <w:r w:rsidRPr="00675880">
        <w:rPr>
          <w:rFonts w:ascii="Arial" w:hAnsi="Arial" w:cs="Arial"/>
          <w:b/>
          <w:szCs w:val="24"/>
        </w:rPr>
        <w:t>º</w:t>
      </w:r>
      <w:r w:rsidRPr="00675880">
        <w:rPr>
          <w:rFonts w:ascii="Arial" w:hAnsi="Arial" w:cs="Arial"/>
          <w:szCs w:val="24"/>
        </w:rPr>
        <w:t xml:space="preserve"> </w:t>
      </w:r>
      <w:r w:rsidR="004A6123" w:rsidRPr="00675880">
        <w:rPr>
          <w:rFonts w:ascii="Arial" w:hAnsi="Arial" w:cs="Arial"/>
          <w:szCs w:val="24"/>
        </w:rPr>
        <w:t>A</w:t>
      </w:r>
      <w:r w:rsidR="000A208D" w:rsidRPr="00675880">
        <w:rPr>
          <w:rFonts w:ascii="Arial" w:hAnsi="Arial" w:cs="Arial"/>
          <w:szCs w:val="24"/>
        </w:rPr>
        <w:t xml:space="preserve"> execução de atividades em sala de aula e</w:t>
      </w:r>
      <w:r w:rsidR="004A6123" w:rsidRPr="00675880">
        <w:rPr>
          <w:rFonts w:ascii="Arial" w:hAnsi="Arial" w:cs="Arial"/>
          <w:szCs w:val="24"/>
        </w:rPr>
        <w:t xml:space="preserve"> preparação didático-pedagógica</w:t>
      </w:r>
      <w:r w:rsidR="00D313DD">
        <w:rPr>
          <w:rFonts w:ascii="Arial" w:hAnsi="Arial" w:cs="Arial"/>
          <w:szCs w:val="24"/>
        </w:rPr>
        <w:t>, que constitui as atividades de Ensino (Unidade 1 do</w:t>
      </w:r>
      <w:r w:rsidR="00D313DD" w:rsidRPr="00D313DD">
        <w:rPr>
          <w:rFonts w:ascii="Arial" w:hAnsi="Arial" w:cs="Arial"/>
          <w:szCs w:val="24"/>
        </w:rPr>
        <w:t xml:space="preserve"> </w:t>
      </w:r>
      <w:r w:rsidR="00D313DD">
        <w:rPr>
          <w:rFonts w:ascii="Arial" w:hAnsi="Arial" w:cs="Arial"/>
          <w:szCs w:val="24"/>
        </w:rPr>
        <w:t>Quadro de</w:t>
      </w:r>
      <w:r w:rsidR="00E163F1">
        <w:rPr>
          <w:rFonts w:ascii="Arial" w:hAnsi="Arial" w:cs="Arial"/>
          <w:szCs w:val="24"/>
        </w:rPr>
        <w:t xml:space="preserve"> Distribuição dos</w:t>
      </w:r>
      <w:r w:rsidR="00D313DD">
        <w:rPr>
          <w:rFonts w:ascii="Arial" w:hAnsi="Arial" w:cs="Arial"/>
          <w:szCs w:val="24"/>
        </w:rPr>
        <w:t xml:space="preserve"> Encargos Docente – Anexo I)</w:t>
      </w:r>
      <w:r w:rsidR="004A6123" w:rsidRPr="00675880">
        <w:rPr>
          <w:rFonts w:ascii="Arial" w:hAnsi="Arial" w:cs="Arial"/>
          <w:szCs w:val="24"/>
        </w:rPr>
        <w:t xml:space="preserve"> dev</w:t>
      </w:r>
      <w:r w:rsidR="009F7A8C">
        <w:rPr>
          <w:rFonts w:ascii="Arial" w:hAnsi="Arial" w:cs="Arial"/>
          <w:szCs w:val="24"/>
        </w:rPr>
        <w:t>erá computar obrigatoriamente</w:t>
      </w:r>
      <w:r w:rsidR="004A6123" w:rsidRPr="00675880">
        <w:rPr>
          <w:rFonts w:ascii="Arial" w:hAnsi="Arial" w:cs="Arial"/>
          <w:szCs w:val="24"/>
        </w:rPr>
        <w:t xml:space="preserve"> 20 horas semanais</w:t>
      </w:r>
      <w:r w:rsidR="00C677B5">
        <w:rPr>
          <w:rFonts w:ascii="Arial" w:hAnsi="Arial" w:cs="Arial"/>
          <w:szCs w:val="24"/>
        </w:rPr>
        <w:t>.</w:t>
      </w:r>
    </w:p>
    <w:p w:rsidR="000A208D" w:rsidRPr="00675880" w:rsidRDefault="004A6123" w:rsidP="00726955">
      <w:pPr>
        <w:widowControl/>
        <w:suppressAutoHyphens w:val="0"/>
        <w:overflowPunct/>
        <w:spacing w:before="120" w:after="120"/>
        <w:ind w:firstLine="709"/>
        <w:jc w:val="both"/>
        <w:textAlignment w:val="auto"/>
        <w:rPr>
          <w:rFonts w:ascii="Arial" w:hAnsi="Arial" w:cs="Arial"/>
          <w:szCs w:val="24"/>
        </w:rPr>
      </w:pPr>
      <w:r w:rsidRPr="00675880">
        <w:rPr>
          <w:rFonts w:ascii="Arial" w:hAnsi="Arial" w:cs="Arial"/>
          <w:b/>
          <w:szCs w:val="24"/>
        </w:rPr>
        <w:t xml:space="preserve">Art. </w:t>
      </w:r>
      <w:r w:rsidR="00AF31C1">
        <w:rPr>
          <w:rFonts w:ascii="Arial" w:hAnsi="Arial" w:cs="Arial"/>
          <w:b/>
          <w:szCs w:val="24"/>
        </w:rPr>
        <w:t>5</w:t>
      </w:r>
      <w:r w:rsidR="00AF31C1" w:rsidRPr="00675880">
        <w:rPr>
          <w:rFonts w:ascii="Arial" w:hAnsi="Arial" w:cs="Arial"/>
          <w:b/>
          <w:szCs w:val="24"/>
        </w:rPr>
        <w:t>º</w:t>
      </w:r>
      <w:r w:rsidR="00AF31C1" w:rsidRPr="00675880">
        <w:rPr>
          <w:rFonts w:ascii="Arial" w:hAnsi="Arial" w:cs="Arial"/>
          <w:szCs w:val="24"/>
        </w:rPr>
        <w:t xml:space="preserve"> </w:t>
      </w:r>
      <w:r w:rsidRPr="00675880">
        <w:rPr>
          <w:rFonts w:ascii="Arial" w:hAnsi="Arial" w:cs="Arial"/>
          <w:szCs w:val="24"/>
        </w:rPr>
        <w:t xml:space="preserve">A </w:t>
      </w:r>
      <w:r w:rsidR="00A34E4D" w:rsidRPr="00675880">
        <w:rPr>
          <w:rFonts w:ascii="Arial" w:hAnsi="Arial" w:cs="Arial"/>
          <w:szCs w:val="24"/>
        </w:rPr>
        <w:t>execu</w:t>
      </w:r>
      <w:r w:rsidR="000A208D" w:rsidRPr="00675880">
        <w:rPr>
          <w:rFonts w:ascii="Arial" w:hAnsi="Arial" w:cs="Arial"/>
          <w:szCs w:val="24"/>
        </w:rPr>
        <w:t>ção das demais atividades técnico-</w:t>
      </w:r>
      <w:r w:rsidR="00A34E4D" w:rsidRPr="00675880">
        <w:rPr>
          <w:rFonts w:ascii="Arial" w:hAnsi="Arial" w:cs="Arial"/>
          <w:szCs w:val="24"/>
        </w:rPr>
        <w:t>cient</w:t>
      </w:r>
      <w:r w:rsidR="00A43B99" w:rsidRPr="00675880">
        <w:rPr>
          <w:rFonts w:ascii="Arial" w:hAnsi="Arial" w:cs="Arial"/>
          <w:szCs w:val="24"/>
        </w:rPr>
        <w:t>í</w:t>
      </w:r>
      <w:r w:rsidR="00A34E4D" w:rsidRPr="00675880">
        <w:rPr>
          <w:rFonts w:ascii="Arial" w:hAnsi="Arial" w:cs="Arial"/>
          <w:szCs w:val="24"/>
        </w:rPr>
        <w:t>ficas</w:t>
      </w:r>
      <w:r w:rsidR="00C677B5">
        <w:rPr>
          <w:rFonts w:ascii="Arial" w:hAnsi="Arial" w:cs="Arial"/>
          <w:szCs w:val="24"/>
        </w:rPr>
        <w:t xml:space="preserve"> e, eventualmente, de gestão</w:t>
      </w:r>
      <w:r w:rsidR="000A208D" w:rsidRPr="00675880">
        <w:rPr>
          <w:rFonts w:ascii="Arial" w:hAnsi="Arial" w:cs="Arial"/>
          <w:szCs w:val="24"/>
        </w:rPr>
        <w:t xml:space="preserve"> </w:t>
      </w:r>
      <w:r w:rsidR="00A34E4D" w:rsidRPr="00675880">
        <w:rPr>
          <w:rFonts w:ascii="Arial" w:hAnsi="Arial" w:cs="Arial"/>
          <w:szCs w:val="24"/>
        </w:rPr>
        <w:t xml:space="preserve">deverão </w:t>
      </w:r>
      <w:r w:rsidR="001B6EB1">
        <w:rPr>
          <w:rFonts w:ascii="Arial" w:hAnsi="Arial" w:cs="Arial"/>
          <w:szCs w:val="24"/>
        </w:rPr>
        <w:t>distribuir-se</w:t>
      </w:r>
      <w:r w:rsidR="000A208D" w:rsidRPr="00675880">
        <w:rPr>
          <w:rFonts w:ascii="Arial" w:hAnsi="Arial" w:cs="Arial"/>
          <w:szCs w:val="24"/>
        </w:rPr>
        <w:t xml:space="preserve"> de acordo com a opção do </w:t>
      </w:r>
      <w:r w:rsidR="000A208D" w:rsidRPr="00675880">
        <w:rPr>
          <w:rFonts w:ascii="Arial" w:hAnsi="Arial" w:cs="Arial"/>
          <w:szCs w:val="24"/>
        </w:rPr>
        <w:lastRenderedPageBreak/>
        <w:t>docente</w:t>
      </w:r>
      <w:r w:rsidR="00A34E4D" w:rsidRPr="00675880">
        <w:rPr>
          <w:rFonts w:ascii="Arial" w:hAnsi="Arial" w:cs="Arial"/>
          <w:szCs w:val="24"/>
        </w:rPr>
        <w:t xml:space="preserve"> e </w:t>
      </w:r>
      <w:r w:rsidRPr="00675880">
        <w:rPr>
          <w:rFonts w:ascii="Arial" w:hAnsi="Arial" w:cs="Arial"/>
          <w:szCs w:val="24"/>
        </w:rPr>
        <w:t>em consonância com o regime de trabalho</w:t>
      </w:r>
      <w:r w:rsidR="00E84E70">
        <w:rPr>
          <w:rFonts w:ascii="Arial" w:hAnsi="Arial" w:cs="Arial"/>
          <w:szCs w:val="24"/>
        </w:rPr>
        <w:t xml:space="preserve"> </w:t>
      </w:r>
      <w:r w:rsidR="001B6EB1">
        <w:rPr>
          <w:rFonts w:ascii="Arial" w:hAnsi="Arial" w:cs="Arial"/>
          <w:szCs w:val="24"/>
        </w:rPr>
        <w:t>adotado</w:t>
      </w:r>
      <w:r w:rsidR="00A34E4D" w:rsidRPr="00675880">
        <w:rPr>
          <w:rFonts w:ascii="Arial" w:hAnsi="Arial" w:cs="Arial"/>
          <w:szCs w:val="24"/>
        </w:rPr>
        <w:t>. Essas atividades não deverão ultrapassar</w:t>
      </w:r>
      <w:r w:rsidRPr="00675880">
        <w:rPr>
          <w:rFonts w:ascii="Arial" w:hAnsi="Arial" w:cs="Arial"/>
          <w:szCs w:val="24"/>
        </w:rPr>
        <w:t xml:space="preserve"> 20 horas semanais, mesmo que simultâneas</w:t>
      </w:r>
      <w:r w:rsidR="00A34E4D" w:rsidRPr="00675880">
        <w:rPr>
          <w:rFonts w:ascii="Arial" w:hAnsi="Arial" w:cs="Arial"/>
          <w:szCs w:val="24"/>
        </w:rPr>
        <w:t xml:space="preserve">, contemplando </w:t>
      </w:r>
      <w:r w:rsidR="000A208D" w:rsidRPr="00675880">
        <w:rPr>
          <w:rFonts w:ascii="Arial" w:hAnsi="Arial" w:cs="Arial"/>
          <w:szCs w:val="24"/>
        </w:rPr>
        <w:t>as seguintes atividades universitárias:</w:t>
      </w:r>
    </w:p>
    <w:p w:rsidR="00726955" w:rsidRPr="00726955" w:rsidRDefault="00E163F1" w:rsidP="00726955">
      <w:pPr>
        <w:pStyle w:val="PargrafodaLista"/>
        <w:widowControl/>
        <w:suppressAutoHyphens w:val="0"/>
        <w:overflowPunct/>
        <w:spacing w:before="120" w:after="120"/>
        <w:ind w:left="1985"/>
        <w:contextualSpacing w:val="0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Outras atividades de E</w:t>
      </w:r>
      <w:r w:rsidR="000A208D" w:rsidRPr="00675880">
        <w:rPr>
          <w:rFonts w:ascii="Arial" w:hAnsi="Arial" w:cs="Arial"/>
          <w:szCs w:val="24"/>
        </w:rPr>
        <w:t>nsino</w:t>
      </w:r>
      <w:r w:rsidR="00D313DD">
        <w:rPr>
          <w:rFonts w:ascii="Arial" w:hAnsi="Arial" w:cs="Arial"/>
          <w:szCs w:val="24"/>
        </w:rPr>
        <w:t xml:space="preserve"> (Unidade 2, Anexo I)</w:t>
      </w:r>
      <w:r w:rsidR="000A208D" w:rsidRPr="00675880">
        <w:rPr>
          <w:rFonts w:ascii="Arial" w:hAnsi="Arial" w:cs="Arial"/>
          <w:szCs w:val="24"/>
        </w:rPr>
        <w:t xml:space="preserve">: execução </w:t>
      </w:r>
      <w:r w:rsidR="00CF50D5">
        <w:rPr>
          <w:rFonts w:ascii="Arial" w:hAnsi="Arial" w:cs="Arial"/>
          <w:szCs w:val="24"/>
        </w:rPr>
        <w:t>de projetos de ensino, acadêmica</w:t>
      </w:r>
      <w:r w:rsidR="000A208D" w:rsidRPr="00675880">
        <w:rPr>
          <w:rFonts w:ascii="Arial" w:hAnsi="Arial" w:cs="Arial"/>
          <w:szCs w:val="24"/>
        </w:rPr>
        <w:t xml:space="preserve">, </w:t>
      </w:r>
      <w:r w:rsidR="00127D6C" w:rsidRPr="00675880">
        <w:rPr>
          <w:rFonts w:ascii="Arial" w:hAnsi="Arial" w:cs="Arial"/>
          <w:szCs w:val="24"/>
        </w:rPr>
        <w:t xml:space="preserve">prática de ensino </w:t>
      </w:r>
      <w:r w:rsidR="000A208D" w:rsidRPr="00675880">
        <w:rPr>
          <w:rFonts w:ascii="Arial" w:hAnsi="Arial" w:cs="Arial"/>
          <w:szCs w:val="24"/>
        </w:rPr>
        <w:t>curricular</w:t>
      </w:r>
      <w:r w:rsidR="00127D6C" w:rsidRPr="00675880">
        <w:rPr>
          <w:rFonts w:ascii="Arial" w:hAnsi="Arial" w:cs="Arial"/>
          <w:szCs w:val="24"/>
        </w:rPr>
        <w:t xml:space="preserve"> e extracurricular.</w:t>
      </w:r>
      <w:r w:rsidR="000A208D" w:rsidRPr="00675880">
        <w:rPr>
          <w:rFonts w:ascii="Arial" w:hAnsi="Arial" w:cs="Arial"/>
          <w:szCs w:val="24"/>
        </w:rPr>
        <w:t xml:space="preserve"> </w:t>
      </w:r>
    </w:p>
    <w:p w:rsidR="000A208D" w:rsidRPr="00675880" w:rsidRDefault="00E163F1" w:rsidP="00726955">
      <w:pPr>
        <w:pStyle w:val="PargrafodaLista"/>
        <w:widowControl/>
        <w:suppressAutoHyphens w:val="0"/>
        <w:overflowPunct/>
        <w:spacing w:before="120" w:after="120"/>
        <w:ind w:left="1985"/>
        <w:contextualSpacing w:val="0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 w:rsidR="00E84E70">
        <w:rPr>
          <w:rFonts w:ascii="Arial" w:hAnsi="Arial" w:cs="Arial"/>
          <w:szCs w:val="24"/>
        </w:rPr>
        <w:t xml:space="preserve">Atividades de </w:t>
      </w:r>
      <w:r w:rsidR="000A208D" w:rsidRPr="00675880">
        <w:rPr>
          <w:rFonts w:ascii="Arial" w:hAnsi="Arial" w:cs="Arial"/>
          <w:szCs w:val="24"/>
        </w:rPr>
        <w:t>Pesquisa</w:t>
      </w:r>
      <w:r w:rsidR="00D313DD">
        <w:rPr>
          <w:rFonts w:ascii="Arial" w:hAnsi="Arial" w:cs="Arial"/>
          <w:szCs w:val="24"/>
        </w:rPr>
        <w:t xml:space="preserve"> (Unidade 3, Anexo I)</w:t>
      </w:r>
      <w:r w:rsidR="000A208D" w:rsidRPr="00675880">
        <w:rPr>
          <w:rFonts w:ascii="Arial" w:hAnsi="Arial" w:cs="Arial"/>
          <w:szCs w:val="24"/>
        </w:rPr>
        <w:t>: execução de projetos de pesquisa</w:t>
      </w:r>
      <w:r w:rsidR="0091695E">
        <w:rPr>
          <w:rFonts w:ascii="Arial" w:hAnsi="Arial" w:cs="Arial"/>
          <w:szCs w:val="24"/>
        </w:rPr>
        <w:t xml:space="preserve"> e atividades pertinentes</w:t>
      </w:r>
      <w:r w:rsidR="000A208D" w:rsidRPr="00675880">
        <w:rPr>
          <w:rFonts w:ascii="Arial" w:hAnsi="Arial" w:cs="Arial"/>
          <w:szCs w:val="24"/>
        </w:rPr>
        <w:t>.</w:t>
      </w:r>
    </w:p>
    <w:p w:rsidR="000A208D" w:rsidRPr="00675880" w:rsidRDefault="00E163F1" w:rsidP="00726955">
      <w:pPr>
        <w:pStyle w:val="PargrafodaLista"/>
        <w:widowControl/>
        <w:suppressAutoHyphens w:val="0"/>
        <w:overflowPunct/>
        <w:spacing w:before="120" w:after="120"/>
        <w:ind w:left="1985"/>
        <w:contextualSpacing w:val="0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</w:t>
      </w:r>
      <w:r w:rsidR="00E84E70">
        <w:rPr>
          <w:rFonts w:ascii="Arial" w:hAnsi="Arial" w:cs="Arial"/>
          <w:szCs w:val="24"/>
        </w:rPr>
        <w:t xml:space="preserve">Atividades de </w:t>
      </w:r>
      <w:r w:rsidR="000A208D" w:rsidRPr="00675880">
        <w:rPr>
          <w:rFonts w:ascii="Arial" w:hAnsi="Arial" w:cs="Arial"/>
          <w:szCs w:val="24"/>
        </w:rPr>
        <w:t>Extensão</w:t>
      </w:r>
      <w:r w:rsidR="00D313DD">
        <w:rPr>
          <w:rFonts w:ascii="Arial" w:hAnsi="Arial" w:cs="Arial"/>
          <w:szCs w:val="24"/>
        </w:rPr>
        <w:t xml:space="preserve"> (Unidade 4, Anexo I)</w:t>
      </w:r>
      <w:r w:rsidR="000A208D" w:rsidRPr="00675880">
        <w:rPr>
          <w:rFonts w:ascii="Arial" w:hAnsi="Arial" w:cs="Arial"/>
          <w:szCs w:val="24"/>
        </w:rPr>
        <w:t xml:space="preserve">: </w:t>
      </w:r>
      <w:r w:rsidR="00127D6C" w:rsidRPr="00675880">
        <w:rPr>
          <w:rFonts w:ascii="Arial" w:hAnsi="Arial" w:cs="Arial"/>
          <w:szCs w:val="24"/>
        </w:rPr>
        <w:t>execução de projetos de extensão universitária</w:t>
      </w:r>
      <w:r w:rsidR="0091695E">
        <w:rPr>
          <w:rFonts w:ascii="Arial" w:hAnsi="Arial" w:cs="Arial"/>
          <w:szCs w:val="24"/>
        </w:rPr>
        <w:t xml:space="preserve"> e atividades pertinentes</w:t>
      </w:r>
      <w:r w:rsidR="0091695E" w:rsidRPr="00675880">
        <w:rPr>
          <w:rFonts w:ascii="Arial" w:hAnsi="Arial" w:cs="Arial"/>
          <w:szCs w:val="24"/>
        </w:rPr>
        <w:t>.</w:t>
      </w:r>
    </w:p>
    <w:p w:rsidR="00127D6C" w:rsidRDefault="00E163F1" w:rsidP="00726955">
      <w:pPr>
        <w:pStyle w:val="PargrafodaLista"/>
        <w:widowControl/>
        <w:suppressAutoHyphens w:val="0"/>
        <w:overflowPunct/>
        <w:spacing w:before="120" w:after="120"/>
        <w:ind w:left="1985"/>
        <w:contextualSpacing w:val="0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d) </w:t>
      </w:r>
      <w:r w:rsidR="00E84E70">
        <w:rPr>
          <w:rFonts w:ascii="Arial" w:hAnsi="Arial" w:cs="Arial"/>
          <w:szCs w:val="24"/>
        </w:rPr>
        <w:t xml:space="preserve">Atividades de </w:t>
      </w:r>
      <w:r w:rsidR="00127D6C" w:rsidRPr="00534BEE">
        <w:rPr>
          <w:rFonts w:ascii="Arial" w:hAnsi="Arial" w:cs="Arial"/>
          <w:szCs w:val="24"/>
        </w:rPr>
        <w:t>Gestão</w:t>
      </w:r>
      <w:r w:rsidR="00D313DD">
        <w:rPr>
          <w:rFonts w:ascii="Arial" w:hAnsi="Arial" w:cs="Arial"/>
          <w:color w:val="FF0000"/>
          <w:szCs w:val="24"/>
        </w:rPr>
        <w:t xml:space="preserve"> </w:t>
      </w:r>
      <w:r w:rsidR="00D313DD">
        <w:rPr>
          <w:rFonts w:ascii="Arial" w:hAnsi="Arial" w:cs="Arial"/>
          <w:szCs w:val="24"/>
        </w:rPr>
        <w:t>(Unidade 5, Anexo I)</w:t>
      </w:r>
      <w:r w:rsidR="00127D6C" w:rsidRPr="00675880">
        <w:rPr>
          <w:rFonts w:ascii="Arial" w:hAnsi="Arial" w:cs="Arial"/>
          <w:szCs w:val="24"/>
        </w:rPr>
        <w:t xml:space="preserve">: </w:t>
      </w:r>
      <w:r w:rsidR="00A34E4D" w:rsidRPr="00675880">
        <w:rPr>
          <w:rFonts w:ascii="Arial" w:hAnsi="Arial" w:cs="Arial"/>
          <w:szCs w:val="24"/>
        </w:rPr>
        <w:t xml:space="preserve">execução de atividades ou encargos de gestão em </w:t>
      </w:r>
      <w:r w:rsidR="00127D6C" w:rsidRPr="00675880">
        <w:rPr>
          <w:rFonts w:ascii="Arial" w:hAnsi="Arial" w:cs="Arial"/>
          <w:szCs w:val="24"/>
        </w:rPr>
        <w:t>todas as suas especifi</w:t>
      </w:r>
      <w:r w:rsidR="001D49E0">
        <w:rPr>
          <w:rFonts w:ascii="Arial" w:hAnsi="Arial" w:cs="Arial"/>
          <w:szCs w:val="24"/>
        </w:rPr>
        <w:t>ci</w:t>
      </w:r>
      <w:r w:rsidR="00127D6C" w:rsidRPr="00675880">
        <w:rPr>
          <w:rFonts w:ascii="Arial" w:hAnsi="Arial" w:cs="Arial"/>
          <w:szCs w:val="24"/>
        </w:rPr>
        <w:t>dades.</w:t>
      </w:r>
    </w:p>
    <w:p w:rsidR="001D49E0" w:rsidRDefault="00E163F1" w:rsidP="00726955">
      <w:pPr>
        <w:pStyle w:val="PargrafodaLista"/>
        <w:widowControl/>
        <w:suppressAutoHyphens w:val="0"/>
        <w:overflowPunct/>
        <w:spacing w:before="120" w:after="120"/>
        <w:ind w:left="1985"/>
        <w:contextualSpacing w:val="0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e) </w:t>
      </w:r>
      <w:r w:rsidR="001D49E0">
        <w:rPr>
          <w:rFonts w:ascii="Arial" w:hAnsi="Arial" w:cs="Arial"/>
          <w:szCs w:val="24"/>
        </w:rPr>
        <w:t>Atividades de gestão didático-pedagógica (Unidade 6, Anexo I): execução de atividades de representação em conselhos, colegiados, comitês</w:t>
      </w:r>
      <w:r w:rsidR="004271C9">
        <w:rPr>
          <w:rFonts w:ascii="Arial" w:hAnsi="Arial" w:cs="Arial"/>
          <w:szCs w:val="24"/>
        </w:rPr>
        <w:t>, núcleos e comissões, internos e externos, representando a Unemat.</w:t>
      </w:r>
    </w:p>
    <w:p w:rsidR="004271C9" w:rsidRPr="00675880" w:rsidRDefault="00726955" w:rsidP="00726955">
      <w:pPr>
        <w:pStyle w:val="PargrafodaLista"/>
        <w:widowControl/>
        <w:suppressAutoHyphens w:val="0"/>
        <w:overflowPunct/>
        <w:spacing w:before="120" w:after="120"/>
        <w:ind w:left="1985"/>
        <w:contextualSpacing w:val="0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f) </w:t>
      </w:r>
      <w:r w:rsidR="004271C9">
        <w:rPr>
          <w:rFonts w:ascii="Arial" w:hAnsi="Arial" w:cs="Arial"/>
          <w:szCs w:val="24"/>
        </w:rPr>
        <w:t xml:space="preserve">Outras atividades: (Unidade 7, Anexo </w:t>
      </w:r>
      <w:r w:rsidR="0031124B">
        <w:rPr>
          <w:rFonts w:ascii="Arial" w:hAnsi="Arial" w:cs="Arial"/>
          <w:szCs w:val="24"/>
        </w:rPr>
        <w:t>I</w:t>
      </w:r>
      <w:r w:rsidR="004271C9">
        <w:rPr>
          <w:rFonts w:ascii="Arial" w:hAnsi="Arial" w:cs="Arial"/>
          <w:szCs w:val="24"/>
        </w:rPr>
        <w:t>): execução de atividades inerentes à Universidade</w:t>
      </w:r>
      <w:r w:rsidR="00557F6F">
        <w:rPr>
          <w:rFonts w:ascii="Arial" w:hAnsi="Arial" w:cs="Arial"/>
          <w:szCs w:val="24"/>
        </w:rPr>
        <w:t xml:space="preserve"> – ou em sua representação –</w:t>
      </w:r>
      <w:r w:rsidR="004271C9">
        <w:rPr>
          <w:rFonts w:ascii="Arial" w:hAnsi="Arial" w:cs="Arial"/>
          <w:szCs w:val="24"/>
        </w:rPr>
        <w:t xml:space="preserve"> não computadas nas alíneas anteriores.</w:t>
      </w:r>
    </w:p>
    <w:p w:rsidR="000A208D" w:rsidRPr="00675880" w:rsidRDefault="00A43B99" w:rsidP="00726955">
      <w:pPr>
        <w:widowControl/>
        <w:suppressAutoHyphens w:val="0"/>
        <w:overflowPunct/>
        <w:spacing w:before="120" w:after="120"/>
        <w:ind w:left="284"/>
        <w:jc w:val="both"/>
        <w:textAlignment w:val="auto"/>
        <w:rPr>
          <w:rFonts w:ascii="Arial" w:hAnsi="Arial" w:cs="Arial"/>
          <w:szCs w:val="24"/>
        </w:rPr>
      </w:pPr>
      <w:r w:rsidRPr="001B6EB1">
        <w:rPr>
          <w:rFonts w:ascii="Arial" w:hAnsi="Arial" w:cs="Arial"/>
          <w:szCs w:val="24"/>
        </w:rPr>
        <w:t>Parágrafo Único</w:t>
      </w:r>
      <w:r w:rsidR="00557F6F" w:rsidRPr="001B6EB1">
        <w:rPr>
          <w:rFonts w:ascii="Arial" w:hAnsi="Arial" w:cs="Arial"/>
          <w:szCs w:val="24"/>
        </w:rPr>
        <w:t>:</w:t>
      </w:r>
      <w:r w:rsidR="00E81740" w:rsidRPr="001B6EB1">
        <w:rPr>
          <w:rFonts w:ascii="Arial" w:hAnsi="Arial" w:cs="Arial"/>
          <w:szCs w:val="24"/>
        </w:rPr>
        <w:t xml:space="preserve"> As atividades de E</w:t>
      </w:r>
      <w:r w:rsidR="003B6839" w:rsidRPr="00FE6850">
        <w:rPr>
          <w:rFonts w:ascii="Arial" w:hAnsi="Arial" w:cs="Arial"/>
          <w:szCs w:val="24"/>
        </w:rPr>
        <w:t>nsino deverão computar no mínimo 20 horas da carga de trabalho do docente</w:t>
      </w:r>
      <w:r w:rsidR="00C677B5" w:rsidRPr="001B6EB1">
        <w:rPr>
          <w:rFonts w:ascii="Arial" w:hAnsi="Arial" w:cs="Arial"/>
          <w:szCs w:val="24"/>
        </w:rPr>
        <w:t>, exceto para os casos de atividade de gestão, conforme legislação específica</w:t>
      </w:r>
      <w:r w:rsidR="003B6839" w:rsidRPr="001B6EB1">
        <w:rPr>
          <w:rFonts w:ascii="Arial" w:hAnsi="Arial" w:cs="Arial"/>
          <w:szCs w:val="24"/>
        </w:rPr>
        <w:t>.</w:t>
      </w:r>
      <w:r w:rsidR="001B6EB1" w:rsidRPr="001B6EB1">
        <w:rPr>
          <w:rFonts w:ascii="Arial" w:hAnsi="Arial" w:cs="Arial"/>
          <w:szCs w:val="24"/>
        </w:rPr>
        <w:t xml:space="preserve"> </w:t>
      </w:r>
    </w:p>
    <w:p w:rsidR="000A208D" w:rsidRPr="00675880" w:rsidRDefault="000A208D" w:rsidP="00726955">
      <w:pPr>
        <w:widowControl/>
        <w:suppressAutoHyphens w:val="0"/>
        <w:overflowPunct/>
        <w:spacing w:before="120" w:after="120"/>
        <w:jc w:val="both"/>
        <w:textAlignment w:val="auto"/>
        <w:rPr>
          <w:rFonts w:ascii="Arial" w:hAnsi="Arial" w:cs="Arial"/>
          <w:szCs w:val="24"/>
        </w:rPr>
      </w:pP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/>
        <w:jc w:val="center"/>
        <w:rPr>
          <w:rFonts w:ascii="Arial" w:hAnsi="Arial" w:cs="Arial"/>
          <w:b/>
          <w:bCs/>
          <w:color w:val="000000"/>
        </w:rPr>
      </w:pPr>
      <w:r w:rsidRPr="00675880">
        <w:rPr>
          <w:rFonts w:ascii="Arial" w:hAnsi="Arial" w:cs="Arial"/>
          <w:b/>
          <w:bCs/>
          <w:color w:val="000000"/>
        </w:rPr>
        <w:t>CAPITULO I</w:t>
      </w: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 w:firstLine="424"/>
        <w:jc w:val="both"/>
        <w:rPr>
          <w:rFonts w:ascii="Arial" w:hAnsi="Arial" w:cs="Arial"/>
          <w:color w:val="000000"/>
        </w:rPr>
      </w:pPr>
      <w:r w:rsidRPr="00675880">
        <w:rPr>
          <w:rFonts w:ascii="Arial" w:hAnsi="Arial" w:cs="Arial"/>
          <w:b/>
          <w:color w:val="000000"/>
        </w:rPr>
        <w:t>Art</w:t>
      </w:r>
      <w:r w:rsidR="00675880">
        <w:rPr>
          <w:rFonts w:ascii="Arial" w:hAnsi="Arial" w:cs="Arial"/>
          <w:b/>
          <w:color w:val="000000"/>
        </w:rPr>
        <w:t>.</w:t>
      </w:r>
      <w:r w:rsidRPr="00675880">
        <w:rPr>
          <w:rFonts w:ascii="Arial" w:hAnsi="Arial" w:cs="Arial"/>
          <w:b/>
          <w:color w:val="000000"/>
        </w:rPr>
        <w:t xml:space="preserve"> </w:t>
      </w:r>
      <w:r w:rsidR="00AF31C1">
        <w:rPr>
          <w:rFonts w:ascii="Arial" w:hAnsi="Arial" w:cs="Arial"/>
          <w:b/>
          <w:color w:val="000000"/>
        </w:rPr>
        <w:t>6</w:t>
      </w:r>
      <w:r w:rsidR="00AF31C1" w:rsidRPr="00675880">
        <w:rPr>
          <w:rFonts w:ascii="Arial" w:hAnsi="Arial" w:cs="Arial"/>
          <w:b/>
          <w:color w:val="000000"/>
        </w:rPr>
        <w:t>º</w:t>
      </w:r>
      <w:r w:rsidR="00AF31C1" w:rsidRPr="00675880">
        <w:rPr>
          <w:rFonts w:ascii="Arial" w:hAnsi="Arial" w:cs="Arial"/>
          <w:color w:val="000000"/>
        </w:rPr>
        <w:t xml:space="preserve"> </w:t>
      </w:r>
      <w:r w:rsidRPr="00675880">
        <w:rPr>
          <w:rFonts w:ascii="Arial" w:hAnsi="Arial" w:cs="Arial"/>
          <w:color w:val="000000"/>
        </w:rPr>
        <w:t xml:space="preserve">- São consideradas atividades </w:t>
      </w:r>
      <w:r w:rsidRPr="00675880">
        <w:rPr>
          <w:rFonts w:ascii="Arial" w:hAnsi="Arial" w:cs="Arial"/>
        </w:rPr>
        <w:t>própri</w:t>
      </w:r>
      <w:r w:rsidR="00653AA5" w:rsidRPr="00675880">
        <w:rPr>
          <w:rFonts w:ascii="Arial" w:hAnsi="Arial" w:cs="Arial"/>
        </w:rPr>
        <w:t>a</w:t>
      </w:r>
      <w:r w:rsidRPr="00675880">
        <w:rPr>
          <w:rFonts w:ascii="Arial" w:hAnsi="Arial" w:cs="Arial"/>
        </w:rPr>
        <w:t>s</w:t>
      </w:r>
      <w:r w:rsidRPr="00675880">
        <w:rPr>
          <w:rFonts w:ascii="Arial" w:hAnsi="Arial" w:cs="Arial"/>
          <w:color w:val="000000"/>
        </w:rPr>
        <w:t xml:space="preserve"> dos docentes da Universidade do Estado de Mato Grosso </w:t>
      </w:r>
      <w:r w:rsidR="00E81740">
        <w:rPr>
          <w:rFonts w:ascii="Arial" w:hAnsi="Arial" w:cs="Arial"/>
          <w:color w:val="000000"/>
        </w:rPr>
        <w:t>(</w:t>
      </w:r>
      <w:r w:rsidRPr="00675880">
        <w:rPr>
          <w:rFonts w:ascii="Arial" w:hAnsi="Arial" w:cs="Arial"/>
          <w:color w:val="000000"/>
        </w:rPr>
        <w:t>Unemat</w:t>
      </w:r>
      <w:r w:rsidR="00E81740">
        <w:rPr>
          <w:rFonts w:ascii="Arial" w:hAnsi="Arial" w:cs="Arial"/>
          <w:color w:val="000000"/>
        </w:rPr>
        <w:t>)</w:t>
      </w:r>
      <w:r w:rsidRPr="00675880">
        <w:rPr>
          <w:rFonts w:ascii="Arial" w:hAnsi="Arial" w:cs="Arial"/>
          <w:color w:val="000000"/>
        </w:rPr>
        <w:t>:</w:t>
      </w: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 w:firstLine="1701"/>
        <w:jc w:val="both"/>
        <w:rPr>
          <w:rFonts w:ascii="Arial" w:hAnsi="Arial" w:cs="Arial"/>
          <w:color w:val="000000"/>
        </w:rPr>
      </w:pPr>
      <w:r w:rsidRPr="00675880">
        <w:rPr>
          <w:rFonts w:ascii="Arial" w:hAnsi="Arial" w:cs="Arial"/>
          <w:b/>
          <w:color w:val="000000"/>
        </w:rPr>
        <w:t xml:space="preserve">I </w:t>
      </w:r>
      <w:r w:rsidRPr="00675880">
        <w:rPr>
          <w:rFonts w:ascii="Arial" w:hAnsi="Arial" w:cs="Arial"/>
          <w:color w:val="000000"/>
        </w:rPr>
        <w:t>- aquelas relacio</w:t>
      </w:r>
      <w:r w:rsidR="00E81740">
        <w:rPr>
          <w:rFonts w:ascii="Arial" w:hAnsi="Arial" w:cs="Arial"/>
          <w:color w:val="000000"/>
        </w:rPr>
        <w:t>nadas com o ensino, a pesquisa</w:t>
      </w:r>
      <w:r w:rsidRPr="00675880">
        <w:rPr>
          <w:rFonts w:ascii="Arial" w:hAnsi="Arial" w:cs="Arial"/>
          <w:color w:val="000000"/>
        </w:rPr>
        <w:t xml:space="preserve"> </w:t>
      </w:r>
      <w:r w:rsidR="00E81740">
        <w:rPr>
          <w:rFonts w:ascii="Arial" w:hAnsi="Arial" w:cs="Arial"/>
          <w:color w:val="000000"/>
        </w:rPr>
        <w:t xml:space="preserve">e </w:t>
      </w:r>
      <w:r w:rsidRPr="00675880">
        <w:rPr>
          <w:rFonts w:ascii="Arial" w:hAnsi="Arial" w:cs="Arial"/>
          <w:color w:val="000000"/>
        </w:rPr>
        <w:t>a extensão que promovam e possibilitem a aprendizagem, a produção e a socialização de conhecimentos, a construção e ampliação dos saberes, o atendimento à comunidade, a valorização social e do acervo cultural e artístico.</w:t>
      </w: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 w:firstLine="1701"/>
        <w:jc w:val="both"/>
        <w:rPr>
          <w:rFonts w:ascii="Arial" w:hAnsi="Arial" w:cs="Arial"/>
          <w:color w:val="000000"/>
        </w:rPr>
      </w:pPr>
      <w:r w:rsidRPr="00675880">
        <w:rPr>
          <w:rFonts w:ascii="Arial" w:hAnsi="Arial" w:cs="Arial"/>
          <w:b/>
          <w:color w:val="000000"/>
        </w:rPr>
        <w:t>II</w:t>
      </w:r>
      <w:r w:rsidRPr="00675880">
        <w:rPr>
          <w:rFonts w:ascii="Arial" w:hAnsi="Arial" w:cs="Arial"/>
          <w:color w:val="000000"/>
        </w:rPr>
        <w:t xml:space="preserve"> - Orientação de trabalhos de conclusão de curso (artigos ou monografias), dissertações e teses. </w:t>
      </w: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 w:firstLine="1701"/>
        <w:jc w:val="both"/>
        <w:rPr>
          <w:rFonts w:ascii="Arial" w:hAnsi="Arial" w:cs="Arial"/>
          <w:b/>
          <w:color w:val="000000"/>
        </w:rPr>
      </w:pPr>
      <w:r w:rsidRPr="00675880">
        <w:rPr>
          <w:rFonts w:ascii="Arial" w:hAnsi="Arial" w:cs="Arial"/>
          <w:b/>
          <w:color w:val="000000"/>
        </w:rPr>
        <w:t>III</w:t>
      </w:r>
      <w:r w:rsidRPr="00675880">
        <w:rPr>
          <w:rFonts w:ascii="Arial" w:hAnsi="Arial" w:cs="Arial"/>
          <w:color w:val="000000"/>
        </w:rPr>
        <w:t xml:space="preserve"> - Participação em bancas examinadoras de trabalho de conclusão de curso de graduação </w:t>
      </w:r>
      <w:r w:rsidR="00C758B9" w:rsidRPr="00675880">
        <w:rPr>
          <w:rFonts w:ascii="Arial" w:hAnsi="Arial" w:cs="Arial"/>
        </w:rPr>
        <w:t xml:space="preserve">e </w:t>
      </w:r>
      <w:r w:rsidRPr="00675880">
        <w:rPr>
          <w:rFonts w:ascii="Arial" w:hAnsi="Arial" w:cs="Arial"/>
          <w:color w:val="000000"/>
        </w:rPr>
        <w:t>de pós-graduação ou de concurso público para a carreira do magistério superior e em testes seletivos para contratação temporária de docentes;</w:t>
      </w:r>
      <w:r w:rsidRPr="00675880">
        <w:rPr>
          <w:rFonts w:ascii="Arial" w:hAnsi="Arial" w:cs="Arial"/>
          <w:b/>
          <w:color w:val="000000"/>
        </w:rPr>
        <w:t xml:space="preserve"> </w:t>
      </w: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 w:firstLine="1701"/>
        <w:jc w:val="both"/>
        <w:rPr>
          <w:rFonts w:ascii="Arial" w:hAnsi="Arial" w:cs="Arial"/>
          <w:b/>
          <w:color w:val="000000"/>
        </w:rPr>
      </w:pPr>
      <w:r w:rsidRPr="00675880">
        <w:rPr>
          <w:rFonts w:ascii="Arial" w:hAnsi="Arial" w:cs="Arial"/>
          <w:b/>
          <w:color w:val="000000"/>
        </w:rPr>
        <w:t xml:space="preserve">IV </w:t>
      </w:r>
      <w:r w:rsidRPr="00675880">
        <w:rPr>
          <w:rFonts w:ascii="Arial" w:hAnsi="Arial" w:cs="Arial"/>
          <w:color w:val="000000"/>
        </w:rPr>
        <w:t>- Representação em conselhos, colegiados, comitês</w:t>
      </w:r>
      <w:r w:rsidR="004902B6">
        <w:rPr>
          <w:rFonts w:ascii="Arial" w:hAnsi="Arial" w:cs="Arial"/>
          <w:color w:val="000000"/>
        </w:rPr>
        <w:t>, núcleos</w:t>
      </w:r>
      <w:r w:rsidRPr="00675880">
        <w:rPr>
          <w:rFonts w:ascii="Arial" w:hAnsi="Arial" w:cs="Arial"/>
          <w:color w:val="000000"/>
        </w:rPr>
        <w:t xml:space="preserve"> e comissões no âmbito da Universidade ou em sua representação.</w:t>
      </w:r>
      <w:r w:rsidRPr="00675880">
        <w:rPr>
          <w:rFonts w:ascii="Arial" w:hAnsi="Arial" w:cs="Arial"/>
          <w:b/>
          <w:color w:val="000000"/>
        </w:rPr>
        <w:t xml:space="preserve"> </w:t>
      </w: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 w:firstLine="1701"/>
        <w:jc w:val="both"/>
        <w:rPr>
          <w:rFonts w:ascii="Arial" w:hAnsi="Arial" w:cs="Arial"/>
          <w:color w:val="000000"/>
        </w:rPr>
      </w:pPr>
      <w:r w:rsidRPr="00675880">
        <w:rPr>
          <w:rFonts w:ascii="Arial" w:hAnsi="Arial" w:cs="Arial"/>
          <w:b/>
          <w:color w:val="000000"/>
        </w:rPr>
        <w:t>V</w:t>
      </w:r>
      <w:r w:rsidRPr="00675880">
        <w:rPr>
          <w:rFonts w:ascii="Arial" w:hAnsi="Arial" w:cs="Arial"/>
          <w:color w:val="000000"/>
        </w:rPr>
        <w:t xml:space="preserve"> - Aquelas pertinentes ao exercício da </w:t>
      </w:r>
      <w:r w:rsidRPr="00675880">
        <w:rPr>
          <w:rFonts w:ascii="Arial" w:hAnsi="Arial" w:cs="Arial"/>
        </w:rPr>
        <w:t>gestão e/ou do administrativo</w:t>
      </w:r>
      <w:r w:rsidRPr="00675880">
        <w:rPr>
          <w:rFonts w:ascii="Arial" w:hAnsi="Arial" w:cs="Arial"/>
          <w:color w:val="000000"/>
        </w:rPr>
        <w:t xml:space="preserve">: reitoria, </w:t>
      </w:r>
      <w:proofErr w:type="spellStart"/>
      <w:r w:rsidRPr="00675880">
        <w:rPr>
          <w:rFonts w:ascii="Arial" w:hAnsi="Arial" w:cs="Arial"/>
          <w:color w:val="000000"/>
        </w:rPr>
        <w:t>pró-reitorias</w:t>
      </w:r>
      <w:proofErr w:type="spellEnd"/>
      <w:r w:rsidRPr="00675880">
        <w:rPr>
          <w:rFonts w:ascii="Arial" w:hAnsi="Arial" w:cs="Arial"/>
          <w:color w:val="000000"/>
        </w:rPr>
        <w:t xml:space="preserve">, direções, coordenações, </w:t>
      </w:r>
      <w:r w:rsidRPr="00675880">
        <w:rPr>
          <w:rFonts w:ascii="Arial" w:hAnsi="Arial" w:cs="Arial"/>
          <w:color w:val="000000"/>
        </w:rPr>
        <w:lastRenderedPageBreak/>
        <w:t>assessorias na própria instituição, além de outras atividades previstas em legislação vigente e regulamentadas na Unemat;</w:t>
      </w:r>
    </w:p>
    <w:p w:rsidR="00726955" w:rsidRDefault="00726955" w:rsidP="00726955">
      <w:pPr>
        <w:pStyle w:val="NormalWeb"/>
        <w:snapToGrid w:val="0"/>
        <w:spacing w:before="120" w:beforeAutospacing="0" w:after="120" w:afterAutospacing="0"/>
        <w:ind w:left="284" w:right="565"/>
        <w:jc w:val="center"/>
        <w:rPr>
          <w:rFonts w:ascii="Arial" w:hAnsi="Arial" w:cs="Arial"/>
          <w:b/>
          <w:bCs/>
          <w:color w:val="000000"/>
        </w:rPr>
      </w:pP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/>
        <w:jc w:val="center"/>
        <w:rPr>
          <w:rFonts w:ascii="Arial" w:hAnsi="Arial" w:cs="Arial"/>
          <w:b/>
          <w:bCs/>
          <w:color w:val="000000"/>
        </w:rPr>
      </w:pPr>
      <w:r w:rsidRPr="00675880">
        <w:rPr>
          <w:rFonts w:ascii="Arial" w:hAnsi="Arial" w:cs="Arial"/>
          <w:b/>
          <w:bCs/>
          <w:color w:val="000000"/>
        </w:rPr>
        <w:t>CAPITULO II</w:t>
      </w: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/>
        <w:jc w:val="center"/>
        <w:rPr>
          <w:rFonts w:ascii="Arial" w:hAnsi="Arial" w:cs="Arial"/>
          <w:b/>
          <w:bCs/>
          <w:color w:val="000000"/>
        </w:rPr>
      </w:pP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/>
        <w:jc w:val="center"/>
        <w:rPr>
          <w:rFonts w:ascii="Arial" w:hAnsi="Arial" w:cs="Arial"/>
          <w:b/>
          <w:bCs/>
          <w:color w:val="000000"/>
        </w:rPr>
      </w:pPr>
      <w:r w:rsidRPr="00675880">
        <w:rPr>
          <w:rFonts w:ascii="Arial" w:hAnsi="Arial" w:cs="Arial"/>
          <w:b/>
          <w:bCs/>
          <w:color w:val="000000"/>
        </w:rPr>
        <w:t>DO ENSINO</w:t>
      </w: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 w:firstLine="425"/>
        <w:jc w:val="both"/>
        <w:rPr>
          <w:rFonts w:ascii="Arial" w:hAnsi="Arial" w:cs="Arial"/>
          <w:color w:val="000000"/>
        </w:rPr>
      </w:pPr>
      <w:r w:rsidRPr="00675880">
        <w:rPr>
          <w:rFonts w:ascii="Arial" w:hAnsi="Arial" w:cs="Arial"/>
          <w:b/>
          <w:color w:val="000000"/>
        </w:rPr>
        <w:t>Art</w:t>
      </w:r>
      <w:r w:rsidR="005934AA">
        <w:rPr>
          <w:rFonts w:ascii="Arial" w:hAnsi="Arial" w:cs="Arial"/>
          <w:b/>
          <w:color w:val="000000"/>
        </w:rPr>
        <w:t>.</w:t>
      </w:r>
      <w:r w:rsidRPr="00675880">
        <w:rPr>
          <w:rFonts w:ascii="Arial" w:hAnsi="Arial" w:cs="Arial"/>
          <w:b/>
          <w:color w:val="000000"/>
        </w:rPr>
        <w:t xml:space="preserve"> </w:t>
      </w:r>
      <w:r w:rsidR="00AF31C1">
        <w:rPr>
          <w:rFonts w:ascii="Arial" w:hAnsi="Arial" w:cs="Arial"/>
          <w:b/>
          <w:color w:val="000000"/>
        </w:rPr>
        <w:t>7</w:t>
      </w:r>
      <w:r w:rsidR="00AF31C1" w:rsidRPr="00675880">
        <w:rPr>
          <w:rFonts w:ascii="Arial" w:hAnsi="Arial" w:cs="Arial"/>
          <w:b/>
          <w:color w:val="000000"/>
        </w:rPr>
        <w:t>º</w:t>
      </w:r>
      <w:r w:rsidR="00AF31C1" w:rsidRPr="00675880">
        <w:rPr>
          <w:rFonts w:ascii="Arial" w:hAnsi="Arial" w:cs="Arial"/>
          <w:color w:val="000000"/>
          <w:vertAlign w:val="superscript"/>
        </w:rPr>
        <w:t xml:space="preserve"> </w:t>
      </w:r>
      <w:r w:rsidRPr="00675880">
        <w:rPr>
          <w:rFonts w:ascii="Arial" w:hAnsi="Arial" w:cs="Arial"/>
          <w:color w:val="000000"/>
        </w:rPr>
        <w:t>- São consideradas atividades de ensino</w:t>
      </w:r>
      <w:r w:rsidR="004902B6">
        <w:rPr>
          <w:rFonts w:ascii="Arial" w:hAnsi="Arial" w:cs="Arial"/>
          <w:color w:val="000000"/>
        </w:rPr>
        <w:t xml:space="preserve"> (Unidade </w:t>
      </w:r>
      <w:r w:rsidR="0054691C">
        <w:rPr>
          <w:rFonts w:ascii="Arial" w:hAnsi="Arial" w:cs="Arial"/>
          <w:color w:val="000000"/>
        </w:rPr>
        <w:t>2</w:t>
      </w:r>
      <w:r w:rsidR="00726955">
        <w:rPr>
          <w:rFonts w:ascii="Arial" w:hAnsi="Arial" w:cs="Arial"/>
          <w:color w:val="000000"/>
        </w:rPr>
        <w:t xml:space="preserve"> do Q</w:t>
      </w:r>
      <w:r w:rsidR="001B6EB1">
        <w:rPr>
          <w:rFonts w:ascii="Arial" w:hAnsi="Arial" w:cs="Arial"/>
          <w:color w:val="000000"/>
        </w:rPr>
        <w:t xml:space="preserve">uadro de </w:t>
      </w:r>
      <w:r w:rsidR="00726955">
        <w:rPr>
          <w:rFonts w:ascii="Arial" w:hAnsi="Arial" w:cs="Arial"/>
          <w:color w:val="000000"/>
        </w:rPr>
        <w:t>D</w:t>
      </w:r>
      <w:r w:rsidR="001B6EB1">
        <w:rPr>
          <w:rFonts w:ascii="Arial" w:hAnsi="Arial" w:cs="Arial"/>
          <w:color w:val="000000"/>
        </w:rPr>
        <w:t>istribuição d</w:t>
      </w:r>
      <w:r w:rsidR="00726955">
        <w:rPr>
          <w:rFonts w:ascii="Arial" w:hAnsi="Arial" w:cs="Arial"/>
          <w:color w:val="000000"/>
        </w:rPr>
        <w:t>os</w:t>
      </w:r>
      <w:r w:rsidR="001B6EB1">
        <w:rPr>
          <w:rFonts w:ascii="Arial" w:hAnsi="Arial" w:cs="Arial"/>
          <w:color w:val="000000"/>
        </w:rPr>
        <w:t xml:space="preserve"> </w:t>
      </w:r>
      <w:r w:rsidR="00726955">
        <w:rPr>
          <w:rFonts w:ascii="Arial" w:hAnsi="Arial" w:cs="Arial"/>
          <w:color w:val="000000"/>
        </w:rPr>
        <w:t>E</w:t>
      </w:r>
      <w:r w:rsidR="001B6EB1">
        <w:rPr>
          <w:rFonts w:ascii="Arial" w:hAnsi="Arial" w:cs="Arial"/>
          <w:color w:val="000000"/>
        </w:rPr>
        <w:t>ncargos</w:t>
      </w:r>
      <w:r w:rsidR="00726955">
        <w:rPr>
          <w:rFonts w:ascii="Arial" w:hAnsi="Arial" w:cs="Arial"/>
          <w:color w:val="000000"/>
        </w:rPr>
        <w:t xml:space="preserve"> Docente</w:t>
      </w:r>
      <w:r w:rsidR="004902B6">
        <w:rPr>
          <w:rFonts w:ascii="Arial" w:hAnsi="Arial" w:cs="Arial"/>
          <w:color w:val="000000"/>
        </w:rPr>
        <w:t>)</w:t>
      </w:r>
      <w:r w:rsidRPr="00675880">
        <w:rPr>
          <w:rFonts w:ascii="Arial" w:hAnsi="Arial" w:cs="Arial"/>
          <w:color w:val="000000"/>
        </w:rPr>
        <w:t xml:space="preserve">: </w:t>
      </w: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 w:firstLine="1701"/>
        <w:jc w:val="both"/>
        <w:rPr>
          <w:rFonts w:ascii="Arial" w:hAnsi="Arial" w:cs="Arial"/>
          <w:color w:val="000000"/>
        </w:rPr>
      </w:pPr>
      <w:r w:rsidRPr="00675880">
        <w:rPr>
          <w:rFonts w:ascii="Arial" w:hAnsi="Arial" w:cs="Arial"/>
          <w:b/>
          <w:color w:val="000000"/>
        </w:rPr>
        <w:t xml:space="preserve">I </w:t>
      </w:r>
      <w:r w:rsidRPr="00675880">
        <w:rPr>
          <w:rFonts w:ascii="Arial" w:hAnsi="Arial" w:cs="Arial"/>
          <w:color w:val="000000"/>
        </w:rPr>
        <w:t xml:space="preserve">- </w:t>
      </w:r>
      <w:r w:rsidR="00D93612" w:rsidRPr="00675880">
        <w:rPr>
          <w:rFonts w:ascii="Arial" w:hAnsi="Arial" w:cs="Arial"/>
          <w:color w:val="000000"/>
        </w:rPr>
        <w:t>m</w:t>
      </w:r>
      <w:r w:rsidRPr="00675880">
        <w:rPr>
          <w:rFonts w:ascii="Arial" w:hAnsi="Arial" w:cs="Arial"/>
          <w:color w:val="000000"/>
        </w:rPr>
        <w:t xml:space="preserve">inistrar aulas nos cursos de graduação, pós-graduação </w:t>
      </w:r>
      <w:r w:rsidRPr="00675880">
        <w:rPr>
          <w:rFonts w:ascii="Arial" w:hAnsi="Arial" w:cs="Arial"/>
          <w:i/>
          <w:color w:val="000000"/>
        </w:rPr>
        <w:t>stricto sensu</w:t>
      </w:r>
      <w:r w:rsidRPr="00675880">
        <w:rPr>
          <w:rFonts w:ascii="Arial" w:hAnsi="Arial" w:cs="Arial"/>
          <w:color w:val="000000"/>
        </w:rPr>
        <w:t>, regulares, presenciais ou à distância, oferecidos pela Unemat e co</w:t>
      </w:r>
      <w:r w:rsidR="002A670F">
        <w:rPr>
          <w:rFonts w:ascii="Arial" w:hAnsi="Arial" w:cs="Arial"/>
          <w:color w:val="000000"/>
        </w:rPr>
        <w:t>ntabili</w:t>
      </w:r>
      <w:r w:rsidRPr="00675880">
        <w:rPr>
          <w:rFonts w:ascii="Arial" w:hAnsi="Arial" w:cs="Arial"/>
          <w:color w:val="000000"/>
        </w:rPr>
        <w:t xml:space="preserve">zados em horas-aula. </w:t>
      </w: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 w:firstLine="1701"/>
        <w:jc w:val="both"/>
        <w:rPr>
          <w:rFonts w:ascii="Arial" w:hAnsi="Arial" w:cs="Arial"/>
          <w:color w:val="000000"/>
        </w:rPr>
      </w:pPr>
      <w:r w:rsidRPr="00675880">
        <w:rPr>
          <w:rFonts w:ascii="Arial" w:hAnsi="Arial" w:cs="Arial"/>
          <w:b/>
          <w:color w:val="000000"/>
        </w:rPr>
        <w:t>II</w:t>
      </w:r>
      <w:r w:rsidRPr="00675880">
        <w:rPr>
          <w:rFonts w:ascii="Arial" w:hAnsi="Arial" w:cs="Arial"/>
          <w:color w:val="000000"/>
        </w:rPr>
        <w:t xml:space="preserve"> - planejar as atividades previstas no item anterior, bem como, orientar e acompanhar as atividades discentes de acordo com os níveis de formação.</w:t>
      </w: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 w:firstLine="1701"/>
        <w:jc w:val="both"/>
        <w:rPr>
          <w:rFonts w:ascii="Arial" w:hAnsi="Arial" w:cs="Arial"/>
          <w:color w:val="000000"/>
        </w:rPr>
      </w:pPr>
      <w:r w:rsidRPr="00675880">
        <w:rPr>
          <w:rFonts w:ascii="Arial" w:hAnsi="Arial" w:cs="Arial"/>
          <w:b/>
          <w:color w:val="000000"/>
        </w:rPr>
        <w:t>III</w:t>
      </w:r>
      <w:r w:rsidRPr="00675880">
        <w:rPr>
          <w:rFonts w:ascii="Arial" w:hAnsi="Arial" w:cs="Arial"/>
          <w:color w:val="000000"/>
        </w:rPr>
        <w:t xml:space="preserve"> - elaborar, organizar, executar e avaliar as atividades de ensino.</w:t>
      </w: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 w:firstLine="1701"/>
        <w:jc w:val="both"/>
        <w:rPr>
          <w:rFonts w:ascii="Arial" w:hAnsi="Arial" w:cs="Arial"/>
          <w:color w:val="000000"/>
        </w:rPr>
      </w:pPr>
      <w:r w:rsidRPr="00675880">
        <w:rPr>
          <w:rFonts w:ascii="Arial" w:hAnsi="Arial" w:cs="Arial"/>
          <w:b/>
          <w:color w:val="000000"/>
        </w:rPr>
        <w:t>IV</w:t>
      </w:r>
      <w:r w:rsidRPr="00675880">
        <w:rPr>
          <w:rFonts w:ascii="Arial" w:hAnsi="Arial" w:cs="Arial"/>
          <w:color w:val="000000"/>
        </w:rPr>
        <w:t xml:space="preserve"> - orientar alunos de graduação e</w:t>
      </w:r>
      <w:r w:rsidR="002A670F">
        <w:rPr>
          <w:rFonts w:ascii="Arial" w:hAnsi="Arial" w:cs="Arial"/>
          <w:color w:val="000000"/>
        </w:rPr>
        <w:t>/ou</w:t>
      </w:r>
      <w:r w:rsidRPr="00675880">
        <w:rPr>
          <w:rFonts w:ascii="Arial" w:hAnsi="Arial" w:cs="Arial"/>
          <w:color w:val="000000"/>
        </w:rPr>
        <w:t xml:space="preserve"> pós-graduação em programas institucionais da Unemat, devidamente regulamentados e aprovados pelo </w:t>
      </w:r>
      <w:proofErr w:type="spellStart"/>
      <w:r w:rsidRPr="00675880">
        <w:rPr>
          <w:rFonts w:ascii="Arial" w:hAnsi="Arial" w:cs="Arial"/>
          <w:color w:val="000000"/>
        </w:rPr>
        <w:t>C</w:t>
      </w:r>
      <w:r w:rsidR="002A670F">
        <w:rPr>
          <w:rFonts w:ascii="Arial" w:hAnsi="Arial" w:cs="Arial"/>
          <w:color w:val="000000"/>
        </w:rPr>
        <w:t>onepe</w:t>
      </w:r>
      <w:proofErr w:type="spellEnd"/>
      <w:r w:rsidRPr="00675880">
        <w:rPr>
          <w:rFonts w:ascii="Arial" w:hAnsi="Arial" w:cs="Arial"/>
          <w:color w:val="000000"/>
        </w:rPr>
        <w:t xml:space="preserve">, em consonância ao disposto no item I do </w:t>
      </w:r>
      <w:r w:rsidRPr="002A670F">
        <w:rPr>
          <w:rFonts w:ascii="Arial" w:hAnsi="Arial" w:cs="Arial"/>
          <w:i/>
          <w:color w:val="000000"/>
        </w:rPr>
        <w:t>caput</w:t>
      </w:r>
      <w:r w:rsidRPr="00675880">
        <w:rPr>
          <w:rFonts w:ascii="Arial" w:hAnsi="Arial" w:cs="Arial"/>
          <w:color w:val="000000"/>
        </w:rPr>
        <w:t>.</w:t>
      </w: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 w:firstLine="1701"/>
        <w:jc w:val="both"/>
        <w:rPr>
          <w:rFonts w:ascii="Arial" w:hAnsi="Arial" w:cs="Arial"/>
          <w:color w:val="000000"/>
        </w:rPr>
      </w:pPr>
      <w:r w:rsidRPr="00675880">
        <w:rPr>
          <w:rFonts w:ascii="Arial" w:hAnsi="Arial" w:cs="Arial"/>
          <w:b/>
          <w:color w:val="000000"/>
        </w:rPr>
        <w:t>V</w:t>
      </w:r>
      <w:r w:rsidRPr="00675880">
        <w:rPr>
          <w:rFonts w:ascii="Arial" w:hAnsi="Arial" w:cs="Arial"/>
          <w:color w:val="000000"/>
        </w:rPr>
        <w:t xml:space="preserve"> - supervisionar os estágios curriculares obrigatórios nos cursos de graduação nas modalidades de </w:t>
      </w:r>
      <w:r w:rsidR="00675880">
        <w:rPr>
          <w:rFonts w:ascii="Arial" w:hAnsi="Arial" w:cs="Arial"/>
          <w:color w:val="000000"/>
        </w:rPr>
        <w:t>L</w:t>
      </w:r>
      <w:r w:rsidRPr="00675880">
        <w:rPr>
          <w:rFonts w:ascii="Arial" w:hAnsi="Arial" w:cs="Arial"/>
          <w:color w:val="000000"/>
        </w:rPr>
        <w:t xml:space="preserve">icenciatura ou </w:t>
      </w:r>
      <w:r w:rsidR="00675880">
        <w:rPr>
          <w:rFonts w:ascii="Arial" w:hAnsi="Arial" w:cs="Arial"/>
          <w:color w:val="000000"/>
        </w:rPr>
        <w:t>B</w:t>
      </w:r>
      <w:r w:rsidRPr="00675880">
        <w:rPr>
          <w:rFonts w:ascii="Arial" w:hAnsi="Arial" w:cs="Arial"/>
          <w:color w:val="000000"/>
        </w:rPr>
        <w:t>acharelado e de cursos de pós-graduação, conforme Projeto Pedagógico do Curso</w:t>
      </w:r>
      <w:r w:rsidR="00021BE9">
        <w:rPr>
          <w:rFonts w:ascii="Arial" w:hAnsi="Arial" w:cs="Arial"/>
          <w:color w:val="000000"/>
        </w:rPr>
        <w:t xml:space="preserve"> (</w:t>
      </w:r>
      <w:r w:rsidR="00021BE9" w:rsidRPr="00675880">
        <w:rPr>
          <w:rFonts w:ascii="Arial" w:hAnsi="Arial" w:cs="Arial"/>
          <w:color w:val="000000"/>
        </w:rPr>
        <w:t>PPC</w:t>
      </w:r>
      <w:r w:rsidR="00021BE9">
        <w:rPr>
          <w:rFonts w:ascii="Arial" w:hAnsi="Arial" w:cs="Arial"/>
          <w:color w:val="000000"/>
        </w:rPr>
        <w:t>),</w:t>
      </w:r>
      <w:r w:rsidRPr="00675880">
        <w:rPr>
          <w:rFonts w:ascii="Arial" w:hAnsi="Arial" w:cs="Arial"/>
          <w:color w:val="000000"/>
        </w:rPr>
        <w:t xml:space="preserve"> em atendimento às normas regulamentares da Unemat. </w:t>
      </w: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 w:firstLine="1701"/>
        <w:jc w:val="both"/>
        <w:rPr>
          <w:rFonts w:ascii="Arial" w:hAnsi="Arial" w:cs="Arial"/>
          <w:color w:val="000000"/>
        </w:rPr>
      </w:pPr>
      <w:r w:rsidRPr="00675880">
        <w:rPr>
          <w:rFonts w:ascii="Arial" w:hAnsi="Arial" w:cs="Arial"/>
          <w:b/>
          <w:color w:val="000000"/>
        </w:rPr>
        <w:t>VI</w:t>
      </w:r>
      <w:r w:rsidRPr="00675880">
        <w:rPr>
          <w:rFonts w:ascii="Arial" w:hAnsi="Arial" w:cs="Arial"/>
          <w:color w:val="000000"/>
        </w:rPr>
        <w:t xml:space="preserve"> - capacitar, orientar e acompanhar tutores ou orientadores de modalidades</w:t>
      </w:r>
      <w:r w:rsidR="002A670F">
        <w:rPr>
          <w:rFonts w:ascii="Arial" w:hAnsi="Arial" w:cs="Arial"/>
          <w:color w:val="000000"/>
        </w:rPr>
        <w:t xml:space="preserve"> de ensino, com metodologias diferenciadas</w:t>
      </w:r>
      <w:r w:rsidRPr="00675880">
        <w:rPr>
          <w:rFonts w:ascii="Arial" w:hAnsi="Arial" w:cs="Arial"/>
          <w:color w:val="000000"/>
        </w:rPr>
        <w:t>.</w:t>
      </w:r>
      <w:r w:rsidR="00FE6850">
        <w:rPr>
          <w:rFonts w:ascii="Arial" w:hAnsi="Arial" w:cs="Arial"/>
          <w:color w:val="000000"/>
        </w:rPr>
        <w:t xml:space="preserve"> </w:t>
      </w: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 w:firstLine="1701"/>
        <w:jc w:val="both"/>
        <w:rPr>
          <w:rFonts w:ascii="Arial" w:hAnsi="Arial" w:cs="Arial"/>
          <w:color w:val="000000"/>
        </w:rPr>
      </w:pPr>
      <w:r w:rsidRPr="00675880">
        <w:rPr>
          <w:rFonts w:ascii="Arial" w:hAnsi="Arial" w:cs="Arial"/>
          <w:b/>
          <w:color w:val="000000"/>
        </w:rPr>
        <w:t>§ 1º</w:t>
      </w:r>
      <w:r w:rsidRPr="00675880">
        <w:rPr>
          <w:rFonts w:ascii="Arial" w:hAnsi="Arial" w:cs="Arial"/>
          <w:color w:val="000000"/>
        </w:rPr>
        <w:t xml:space="preserve"> - Em atendimento ao item I do </w:t>
      </w:r>
      <w:r w:rsidRPr="0054691C">
        <w:rPr>
          <w:rFonts w:ascii="Arial" w:hAnsi="Arial" w:cs="Arial"/>
          <w:i/>
          <w:color w:val="000000"/>
        </w:rPr>
        <w:t>caput</w:t>
      </w:r>
      <w:r w:rsidRPr="00675880">
        <w:rPr>
          <w:rFonts w:ascii="Arial" w:hAnsi="Arial" w:cs="Arial"/>
          <w:color w:val="000000"/>
        </w:rPr>
        <w:t>, entende-se por hora-aula</w:t>
      </w:r>
      <w:r w:rsidR="00F91941" w:rsidRPr="00675880">
        <w:rPr>
          <w:rFonts w:ascii="Arial" w:hAnsi="Arial" w:cs="Arial"/>
          <w:color w:val="000000"/>
        </w:rPr>
        <w:t>, a unidade de tempo</w:t>
      </w:r>
      <w:r w:rsidRPr="00675880">
        <w:rPr>
          <w:rFonts w:ascii="Arial" w:hAnsi="Arial" w:cs="Arial"/>
          <w:color w:val="000000"/>
        </w:rPr>
        <w:t xml:space="preserve"> correspondente a 60 (sessenta) minutos dedicada ao exercício de aulas teóricas, práticas e de campo, </w:t>
      </w:r>
      <w:r w:rsidR="00F91941" w:rsidRPr="005934AA">
        <w:rPr>
          <w:rFonts w:ascii="Arial" w:hAnsi="Arial" w:cs="Arial"/>
        </w:rPr>
        <w:t>nas modalidades presenciais e a distância</w:t>
      </w:r>
      <w:r w:rsidR="00F91941" w:rsidRPr="00675880">
        <w:rPr>
          <w:rFonts w:ascii="Arial" w:hAnsi="Arial" w:cs="Arial"/>
          <w:color w:val="000000"/>
        </w:rPr>
        <w:t xml:space="preserve">, </w:t>
      </w:r>
      <w:r w:rsidRPr="00675880">
        <w:rPr>
          <w:rFonts w:ascii="Arial" w:hAnsi="Arial" w:cs="Arial"/>
          <w:color w:val="000000"/>
        </w:rPr>
        <w:t xml:space="preserve">atribuídas aos docentes, conforme carga horária da disciplina e em atendimento ao Projeto Pedagógico do </w:t>
      </w:r>
      <w:r w:rsidR="00F91941" w:rsidRPr="00675880">
        <w:rPr>
          <w:rFonts w:ascii="Arial" w:hAnsi="Arial" w:cs="Arial"/>
          <w:color w:val="000000"/>
        </w:rPr>
        <w:t>C</w:t>
      </w:r>
      <w:r w:rsidRPr="00675880">
        <w:rPr>
          <w:rFonts w:ascii="Arial" w:hAnsi="Arial" w:cs="Arial"/>
          <w:color w:val="000000"/>
        </w:rPr>
        <w:t>urso de graduação ou do programa de pós-graduação.</w:t>
      </w:r>
    </w:p>
    <w:p w:rsidR="004069A2" w:rsidRPr="00675880" w:rsidRDefault="004069A2" w:rsidP="00726955">
      <w:pPr>
        <w:pStyle w:val="Corpodetexto"/>
        <w:snapToGrid w:val="0"/>
        <w:spacing w:before="120"/>
        <w:ind w:left="284" w:right="565" w:firstLine="1701"/>
        <w:jc w:val="both"/>
        <w:rPr>
          <w:rFonts w:ascii="Arial" w:hAnsi="Arial" w:cs="Arial"/>
          <w:color w:val="000000"/>
          <w:szCs w:val="24"/>
        </w:rPr>
      </w:pPr>
      <w:r w:rsidRPr="00675880">
        <w:rPr>
          <w:rFonts w:ascii="Arial" w:hAnsi="Arial" w:cs="Arial"/>
          <w:b/>
          <w:color w:val="000000"/>
          <w:szCs w:val="24"/>
        </w:rPr>
        <w:t>§ 2º</w:t>
      </w:r>
      <w:r w:rsidRPr="00675880">
        <w:rPr>
          <w:rFonts w:ascii="Arial" w:hAnsi="Arial" w:cs="Arial"/>
          <w:color w:val="000000"/>
          <w:szCs w:val="24"/>
        </w:rPr>
        <w:t xml:space="preserve"> - Do total de 20 horas em atividades de ensino, serão destinadas 12 horas-aula a serem ministradas em disciplinas</w:t>
      </w:r>
      <w:r w:rsidR="002A359B">
        <w:rPr>
          <w:rFonts w:ascii="Arial" w:hAnsi="Arial" w:cs="Arial"/>
          <w:color w:val="000000"/>
          <w:szCs w:val="24"/>
        </w:rPr>
        <w:t xml:space="preserve"> e </w:t>
      </w:r>
      <w:r w:rsidRPr="00675880">
        <w:rPr>
          <w:rFonts w:ascii="Arial" w:hAnsi="Arial" w:cs="Arial"/>
          <w:color w:val="000000"/>
          <w:szCs w:val="24"/>
        </w:rPr>
        <w:t xml:space="preserve">8 horas de planejamento, elaboração de material didático, avaliação dos processos de </w:t>
      </w:r>
      <w:r w:rsidR="00F91941" w:rsidRPr="005934AA">
        <w:rPr>
          <w:rFonts w:ascii="Arial" w:hAnsi="Arial" w:cs="Arial"/>
          <w:szCs w:val="24"/>
        </w:rPr>
        <w:t>ensino e</w:t>
      </w:r>
      <w:r w:rsidR="00F91941" w:rsidRPr="00675880">
        <w:rPr>
          <w:rFonts w:ascii="Arial" w:hAnsi="Arial" w:cs="Arial"/>
          <w:color w:val="000000"/>
          <w:szCs w:val="24"/>
        </w:rPr>
        <w:t xml:space="preserve"> </w:t>
      </w:r>
      <w:r w:rsidRPr="00675880">
        <w:rPr>
          <w:rFonts w:ascii="Arial" w:hAnsi="Arial" w:cs="Arial"/>
          <w:color w:val="000000"/>
          <w:szCs w:val="24"/>
        </w:rPr>
        <w:t>aprendizagem, atendimento aos alunos</w:t>
      </w:r>
      <w:r w:rsidR="002A359B">
        <w:rPr>
          <w:rFonts w:ascii="Arial" w:hAnsi="Arial" w:cs="Arial"/>
          <w:color w:val="000000"/>
          <w:szCs w:val="24"/>
        </w:rPr>
        <w:t>, reuniões pedagógicas</w:t>
      </w:r>
      <w:r w:rsidRPr="00675880">
        <w:rPr>
          <w:rFonts w:ascii="Arial" w:hAnsi="Arial" w:cs="Arial"/>
          <w:color w:val="000000"/>
          <w:szCs w:val="24"/>
        </w:rPr>
        <w:t xml:space="preserve"> e demais atividades didáticas. </w:t>
      </w:r>
    </w:p>
    <w:p w:rsidR="004069A2" w:rsidRPr="00256B24" w:rsidRDefault="004069A2" w:rsidP="00726955">
      <w:pPr>
        <w:spacing w:before="120" w:after="120"/>
        <w:ind w:left="284" w:right="565" w:firstLine="425"/>
        <w:jc w:val="both"/>
        <w:rPr>
          <w:rFonts w:ascii="Arial" w:hAnsi="Arial" w:cs="Arial"/>
          <w:b/>
          <w:bCs/>
          <w:color w:val="000000"/>
          <w:szCs w:val="24"/>
        </w:rPr>
      </w:pPr>
      <w:r w:rsidRPr="00256B24">
        <w:rPr>
          <w:rFonts w:ascii="Arial" w:hAnsi="Arial" w:cs="Arial"/>
          <w:b/>
          <w:szCs w:val="24"/>
        </w:rPr>
        <w:t>Art</w:t>
      </w:r>
      <w:r w:rsidR="005934AA" w:rsidRPr="00256B24">
        <w:rPr>
          <w:rFonts w:ascii="Arial" w:hAnsi="Arial" w:cs="Arial"/>
          <w:b/>
          <w:szCs w:val="24"/>
        </w:rPr>
        <w:t>.</w:t>
      </w:r>
      <w:r w:rsidRPr="00256B24">
        <w:rPr>
          <w:rFonts w:ascii="Arial" w:hAnsi="Arial" w:cs="Arial"/>
          <w:b/>
          <w:szCs w:val="24"/>
        </w:rPr>
        <w:t xml:space="preserve"> </w:t>
      </w:r>
      <w:r w:rsidR="00AF31C1">
        <w:rPr>
          <w:rFonts w:ascii="Arial" w:hAnsi="Arial" w:cs="Arial"/>
          <w:b/>
          <w:szCs w:val="24"/>
        </w:rPr>
        <w:t>8</w:t>
      </w:r>
      <w:r w:rsidR="00AF31C1" w:rsidRPr="00256B24">
        <w:rPr>
          <w:rFonts w:ascii="Arial" w:hAnsi="Arial" w:cs="Arial"/>
          <w:b/>
          <w:szCs w:val="24"/>
        </w:rPr>
        <w:t>º</w:t>
      </w:r>
      <w:r w:rsidR="00AF31C1" w:rsidRPr="00256B24">
        <w:rPr>
          <w:rFonts w:ascii="Arial" w:hAnsi="Arial" w:cs="Arial"/>
          <w:color w:val="000000"/>
          <w:szCs w:val="24"/>
        </w:rPr>
        <w:t xml:space="preserve"> </w:t>
      </w:r>
      <w:r w:rsidRPr="00256B24">
        <w:rPr>
          <w:rFonts w:ascii="Arial" w:hAnsi="Arial" w:cs="Arial"/>
          <w:color w:val="000000"/>
          <w:szCs w:val="24"/>
        </w:rPr>
        <w:t>- O registro d</w:t>
      </w:r>
      <w:r w:rsidR="006876C9">
        <w:rPr>
          <w:rFonts w:ascii="Arial" w:hAnsi="Arial" w:cs="Arial"/>
          <w:color w:val="000000"/>
          <w:szCs w:val="24"/>
        </w:rPr>
        <w:t>os encargos previstos na Unidade 2 (</w:t>
      </w:r>
      <w:r w:rsidR="00FE6850">
        <w:rPr>
          <w:rFonts w:ascii="Arial" w:hAnsi="Arial" w:cs="Arial"/>
          <w:color w:val="000000"/>
          <w:szCs w:val="24"/>
        </w:rPr>
        <w:t xml:space="preserve">Anexo 1- </w:t>
      </w:r>
      <w:r w:rsidR="006876C9">
        <w:rPr>
          <w:rFonts w:ascii="Arial" w:hAnsi="Arial" w:cs="Arial"/>
          <w:color w:val="000000"/>
          <w:szCs w:val="24"/>
        </w:rPr>
        <w:t xml:space="preserve">Outras Atividades </w:t>
      </w:r>
      <w:r w:rsidRPr="00256B24">
        <w:rPr>
          <w:rFonts w:ascii="Arial" w:hAnsi="Arial" w:cs="Arial"/>
          <w:color w:val="000000"/>
          <w:szCs w:val="24"/>
        </w:rPr>
        <w:t xml:space="preserve">de </w:t>
      </w:r>
      <w:r w:rsidR="006876C9">
        <w:rPr>
          <w:rFonts w:ascii="Arial" w:hAnsi="Arial" w:cs="Arial"/>
          <w:color w:val="000000"/>
          <w:szCs w:val="24"/>
        </w:rPr>
        <w:t>E</w:t>
      </w:r>
      <w:r w:rsidRPr="00256B24">
        <w:rPr>
          <w:rFonts w:ascii="Arial" w:hAnsi="Arial" w:cs="Arial"/>
          <w:color w:val="000000"/>
          <w:szCs w:val="24"/>
        </w:rPr>
        <w:t>nsino</w:t>
      </w:r>
      <w:r w:rsidR="006876C9">
        <w:rPr>
          <w:rFonts w:ascii="Arial" w:hAnsi="Arial" w:cs="Arial"/>
          <w:color w:val="000000"/>
          <w:szCs w:val="24"/>
        </w:rPr>
        <w:t>)</w:t>
      </w:r>
      <w:r w:rsidRPr="00256B24">
        <w:rPr>
          <w:rFonts w:ascii="Arial" w:hAnsi="Arial" w:cs="Arial"/>
          <w:color w:val="000000"/>
          <w:szCs w:val="24"/>
        </w:rPr>
        <w:t xml:space="preserve"> será computado até o limite de 20 horas semanais</w:t>
      </w:r>
      <w:r w:rsidRPr="00256B24">
        <w:rPr>
          <w:rFonts w:ascii="Arial" w:hAnsi="Arial" w:cs="Arial"/>
          <w:b/>
          <w:bCs/>
          <w:color w:val="000000"/>
          <w:szCs w:val="24"/>
        </w:rPr>
        <w:t>.</w:t>
      </w:r>
    </w:p>
    <w:p w:rsidR="004069A2" w:rsidRPr="00256B24" w:rsidRDefault="004069A2" w:rsidP="00726955">
      <w:pPr>
        <w:spacing w:before="120" w:after="120"/>
        <w:ind w:left="284" w:right="565" w:firstLine="425"/>
        <w:jc w:val="both"/>
        <w:rPr>
          <w:rFonts w:ascii="Arial" w:hAnsi="Arial" w:cs="Arial"/>
          <w:color w:val="000000"/>
          <w:szCs w:val="24"/>
          <w:lang w:eastAsia="ar-SA"/>
        </w:rPr>
      </w:pPr>
    </w:p>
    <w:p w:rsidR="00FE6850" w:rsidRDefault="00FE6850" w:rsidP="00726955">
      <w:pPr>
        <w:pStyle w:val="NormalWeb"/>
        <w:snapToGrid w:val="0"/>
        <w:spacing w:before="120" w:beforeAutospacing="0" w:after="120" w:afterAutospacing="0"/>
        <w:ind w:left="284" w:right="565" w:firstLine="1701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FE6850" w:rsidRDefault="00FE6850" w:rsidP="00726955">
      <w:pPr>
        <w:pStyle w:val="NormalWeb"/>
        <w:snapToGrid w:val="0"/>
        <w:spacing w:before="120" w:beforeAutospacing="0" w:after="120" w:afterAutospacing="0"/>
        <w:ind w:left="284" w:right="565" w:firstLine="1701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4069A2" w:rsidRPr="00256B24" w:rsidRDefault="005934AA" w:rsidP="00726955">
      <w:pPr>
        <w:pStyle w:val="NormalWeb"/>
        <w:snapToGrid w:val="0"/>
        <w:spacing w:before="120" w:beforeAutospacing="0" w:after="120" w:afterAutospacing="0"/>
        <w:ind w:left="284" w:right="565" w:firstLine="1701"/>
        <w:jc w:val="both"/>
        <w:rPr>
          <w:rFonts w:ascii="Arial" w:hAnsi="Arial" w:cs="Arial"/>
          <w:bCs/>
          <w:color w:val="000000"/>
        </w:rPr>
      </w:pPr>
      <w:r w:rsidRPr="00256B24">
        <w:rPr>
          <w:rFonts w:ascii="Arial" w:hAnsi="Arial" w:cs="Arial"/>
          <w:b/>
          <w:bCs/>
          <w:color w:val="000000"/>
          <w:szCs w:val="20"/>
        </w:rPr>
        <w:t>Parágrafo Único</w:t>
      </w:r>
      <w:r w:rsidR="004069A2" w:rsidRPr="00256B24">
        <w:rPr>
          <w:rFonts w:ascii="Arial" w:hAnsi="Arial" w:cs="Arial"/>
          <w:bCs/>
          <w:color w:val="000000"/>
          <w:szCs w:val="20"/>
        </w:rPr>
        <w:t xml:space="preserve"> - Caberá ao Colegiado de </w:t>
      </w:r>
      <w:r w:rsidRPr="00256B24">
        <w:rPr>
          <w:rFonts w:ascii="Arial" w:hAnsi="Arial" w:cs="Arial"/>
          <w:bCs/>
          <w:color w:val="000000"/>
          <w:szCs w:val="20"/>
        </w:rPr>
        <w:t>Faculdade</w:t>
      </w:r>
      <w:r w:rsidR="004069A2" w:rsidRPr="00256B24">
        <w:rPr>
          <w:rFonts w:ascii="Arial" w:hAnsi="Arial" w:cs="Arial"/>
          <w:bCs/>
          <w:color w:val="000000"/>
          <w:szCs w:val="20"/>
        </w:rPr>
        <w:t xml:space="preserve"> da Unidade Acadêmica, </w:t>
      </w:r>
      <w:r w:rsidR="004069A2" w:rsidRPr="00331CF7">
        <w:rPr>
          <w:rFonts w:ascii="Arial" w:hAnsi="Arial" w:cs="Arial"/>
          <w:bCs/>
          <w:color w:val="000000"/>
          <w:szCs w:val="20"/>
        </w:rPr>
        <w:t>aprovar a carga horária registrada</w:t>
      </w:r>
      <w:r w:rsidR="004069A2" w:rsidRPr="00256B24">
        <w:rPr>
          <w:rFonts w:ascii="Arial" w:hAnsi="Arial" w:cs="Arial"/>
          <w:bCs/>
          <w:color w:val="000000"/>
          <w:szCs w:val="20"/>
        </w:rPr>
        <w:t xml:space="preserve"> </w:t>
      </w:r>
      <w:r w:rsidR="006876C9">
        <w:rPr>
          <w:rFonts w:ascii="Arial" w:hAnsi="Arial" w:cs="Arial"/>
          <w:bCs/>
          <w:color w:val="000000"/>
          <w:szCs w:val="20"/>
        </w:rPr>
        <w:t>na Unidade 2</w:t>
      </w:r>
      <w:r w:rsidR="004069A2" w:rsidRPr="00256B24">
        <w:rPr>
          <w:rFonts w:ascii="Arial" w:hAnsi="Arial" w:cs="Arial"/>
          <w:bCs/>
          <w:color w:val="000000"/>
          <w:szCs w:val="20"/>
        </w:rPr>
        <w:t>, considerando</w:t>
      </w:r>
      <w:r w:rsidR="003B613C" w:rsidRPr="00256B24">
        <w:rPr>
          <w:rFonts w:ascii="Arial" w:hAnsi="Arial" w:cs="Arial"/>
          <w:bCs/>
          <w:color w:val="000000"/>
          <w:szCs w:val="20"/>
        </w:rPr>
        <w:t xml:space="preserve"> o</w:t>
      </w:r>
      <w:r w:rsidR="00935EB0" w:rsidRPr="00256B24">
        <w:rPr>
          <w:rFonts w:ascii="Arial" w:hAnsi="Arial" w:cs="Arial"/>
          <w:bCs/>
          <w:color w:val="000000"/>
          <w:szCs w:val="20"/>
        </w:rPr>
        <w:t xml:space="preserve"> </w:t>
      </w:r>
      <w:r w:rsidR="003B613C" w:rsidRPr="00256B24">
        <w:rPr>
          <w:rFonts w:ascii="Arial" w:hAnsi="Arial" w:cs="Arial"/>
          <w:bCs/>
          <w:color w:val="000000"/>
          <w:szCs w:val="20"/>
        </w:rPr>
        <w:t>planejamento</w:t>
      </w:r>
      <w:r w:rsidR="00935EB0" w:rsidRPr="00256B24">
        <w:rPr>
          <w:rFonts w:ascii="Arial" w:hAnsi="Arial" w:cs="Arial"/>
          <w:bCs/>
          <w:color w:val="000000"/>
          <w:szCs w:val="20"/>
        </w:rPr>
        <w:t xml:space="preserve"> </w:t>
      </w:r>
      <w:r w:rsidR="003B613C" w:rsidRPr="00256B24">
        <w:rPr>
          <w:rFonts w:ascii="Arial" w:hAnsi="Arial" w:cs="Arial"/>
          <w:bCs/>
          <w:color w:val="000000"/>
          <w:szCs w:val="20"/>
        </w:rPr>
        <w:t>d</w:t>
      </w:r>
      <w:r w:rsidR="00935EB0" w:rsidRPr="00256B24">
        <w:rPr>
          <w:rFonts w:ascii="Arial" w:hAnsi="Arial" w:cs="Arial"/>
          <w:bCs/>
          <w:color w:val="000000"/>
          <w:szCs w:val="20"/>
        </w:rPr>
        <w:t>o docente</w:t>
      </w:r>
      <w:r w:rsidR="003B613C" w:rsidRPr="00256B24">
        <w:rPr>
          <w:rFonts w:ascii="Arial" w:hAnsi="Arial" w:cs="Arial"/>
          <w:bCs/>
          <w:color w:val="000000"/>
          <w:szCs w:val="20"/>
        </w:rPr>
        <w:t>.</w:t>
      </w:r>
      <w:r w:rsidR="00293887">
        <w:rPr>
          <w:rFonts w:ascii="Arial" w:hAnsi="Arial" w:cs="Arial"/>
          <w:bCs/>
          <w:color w:val="000000"/>
          <w:szCs w:val="20"/>
        </w:rPr>
        <w:t xml:space="preserve"> </w:t>
      </w: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/>
        <w:jc w:val="both"/>
        <w:rPr>
          <w:rFonts w:ascii="Arial" w:hAnsi="Arial" w:cs="Arial"/>
          <w:b/>
          <w:bCs/>
          <w:color w:val="000000"/>
        </w:rPr>
      </w:pP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/>
        <w:jc w:val="center"/>
        <w:rPr>
          <w:rFonts w:ascii="Arial" w:hAnsi="Arial" w:cs="Arial"/>
          <w:b/>
          <w:bCs/>
          <w:color w:val="000000"/>
        </w:rPr>
      </w:pPr>
      <w:r w:rsidRPr="00675880">
        <w:rPr>
          <w:rFonts w:ascii="Arial" w:hAnsi="Arial" w:cs="Arial"/>
          <w:b/>
          <w:bCs/>
          <w:color w:val="000000"/>
        </w:rPr>
        <w:t>CAPÍTULO III</w:t>
      </w: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/>
        <w:jc w:val="center"/>
        <w:rPr>
          <w:rFonts w:ascii="Arial" w:hAnsi="Arial" w:cs="Arial"/>
          <w:b/>
          <w:bCs/>
          <w:color w:val="000000"/>
        </w:rPr>
      </w:pP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/>
        <w:jc w:val="center"/>
        <w:rPr>
          <w:rFonts w:ascii="Arial" w:hAnsi="Arial" w:cs="Arial"/>
          <w:b/>
          <w:bCs/>
          <w:color w:val="000000"/>
        </w:rPr>
      </w:pPr>
      <w:r w:rsidRPr="00675880">
        <w:rPr>
          <w:rFonts w:ascii="Arial" w:hAnsi="Arial" w:cs="Arial"/>
          <w:b/>
          <w:bCs/>
          <w:color w:val="000000"/>
        </w:rPr>
        <w:t>DA PESQUISA</w:t>
      </w:r>
    </w:p>
    <w:p w:rsidR="004069A2" w:rsidRPr="00675880" w:rsidRDefault="004069A2" w:rsidP="00726955">
      <w:pPr>
        <w:spacing w:before="120" w:after="120"/>
        <w:ind w:left="284" w:right="565" w:firstLine="425"/>
        <w:jc w:val="both"/>
        <w:rPr>
          <w:rFonts w:ascii="Arial" w:hAnsi="Arial" w:cs="Arial"/>
          <w:color w:val="000000"/>
          <w:szCs w:val="24"/>
        </w:rPr>
      </w:pPr>
      <w:r w:rsidRPr="00675880">
        <w:rPr>
          <w:rFonts w:ascii="Arial" w:hAnsi="Arial" w:cs="Arial"/>
          <w:b/>
          <w:color w:val="000000"/>
          <w:szCs w:val="24"/>
        </w:rPr>
        <w:t>Art</w:t>
      </w:r>
      <w:r w:rsidR="005934AA">
        <w:rPr>
          <w:rFonts w:ascii="Arial" w:hAnsi="Arial" w:cs="Arial"/>
          <w:b/>
          <w:color w:val="000000"/>
          <w:szCs w:val="24"/>
        </w:rPr>
        <w:t xml:space="preserve">. </w:t>
      </w:r>
      <w:r w:rsidR="00AF31C1">
        <w:rPr>
          <w:rFonts w:ascii="Arial" w:hAnsi="Arial" w:cs="Arial"/>
          <w:b/>
          <w:color w:val="000000"/>
          <w:szCs w:val="24"/>
        </w:rPr>
        <w:t>9</w:t>
      </w:r>
      <w:r w:rsidR="00AF31C1" w:rsidRPr="00675880">
        <w:rPr>
          <w:rFonts w:ascii="Arial" w:hAnsi="Arial" w:cs="Arial"/>
          <w:b/>
          <w:color w:val="000000"/>
          <w:szCs w:val="24"/>
        </w:rPr>
        <w:t>º</w:t>
      </w:r>
      <w:r w:rsidR="00AF31C1" w:rsidRPr="00675880">
        <w:rPr>
          <w:rFonts w:ascii="Arial" w:hAnsi="Arial" w:cs="Arial"/>
          <w:color w:val="000000"/>
          <w:szCs w:val="24"/>
        </w:rPr>
        <w:t xml:space="preserve"> </w:t>
      </w:r>
      <w:r w:rsidRPr="00675880">
        <w:rPr>
          <w:rFonts w:ascii="Arial" w:hAnsi="Arial" w:cs="Arial"/>
          <w:color w:val="000000"/>
          <w:szCs w:val="24"/>
        </w:rPr>
        <w:t xml:space="preserve">- São consideradas atividades de pesquisa aquelas inerentes à produção ou </w:t>
      </w:r>
      <w:r w:rsidR="00874802" w:rsidRPr="00675880">
        <w:rPr>
          <w:rFonts w:ascii="Arial" w:hAnsi="Arial" w:cs="Arial"/>
          <w:color w:val="000000"/>
          <w:szCs w:val="24"/>
        </w:rPr>
        <w:t xml:space="preserve">à </w:t>
      </w:r>
      <w:r w:rsidRPr="00675880">
        <w:rPr>
          <w:rFonts w:ascii="Arial" w:hAnsi="Arial" w:cs="Arial"/>
          <w:color w:val="000000"/>
          <w:szCs w:val="24"/>
        </w:rPr>
        <w:t>sistematização de conhecimento e suas aplicações oriundas de estudos técnico</w:t>
      </w:r>
      <w:r w:rsidR="00874802" w:rsidRPr="00675880">
        <w:rPr>
          <w:rFonts w:ascii="Arial" w:hAnsi="Arial" w:cs="Arial"/>
          <w:color w:val="000000"/>
          <w:szCs w:val="24"/>
        </w:rPr>
        <w:t>-</w:t>
      </w:r>
      <w:r w:rsidR="005934AA" w:rsidRPr="00675880">
        <w:rPr>
          <w:rFonts w:ascii="Arial" w:hAnsi="Arial" w:cs="Arial"/>
          <w:color w:val="000000"/>
          <w:szCs w:val="24"/>
        </w:rPr>
        <w:t>científicos</w:t>
      </w:r>
      <w:r w:rsidRPr="00675880">
        <w:rPr>
          <w:rFonts w:ascii="Arial" w:hAnsi="Arial" w:cs="Arial"/>
          <w:color w:val="000000"/>
          <w:szCs w:val="24"/>
        </w:rPr>
        <w:t xml:space="preserve"> desenvolvidos no âmbito da </w:t>
      </w:r>
      <w:r w:rsidR="005934AA">
        <w:rPr>
          <w:rFonts w:ascii="Arial" w:hAnsi="Arial" w:cs="Arial"/>
          <w:color w:val="000000"/>
          <w:szCs w:val="24"/>
        </w:rPr>
        <w:t>U</w:t>
      </w:r>
      <w:r w:rsidRPr="00675880">
        <w:rPr>
          <w:rFonts w:ascii="Arial" w:hAnsi="Arial" w:cs="Arial"/>
          <w:color w:val="000000"/>
          <w:szCs w:val="24"/>
        </w:rPr>
        <w:t>niversidade ou em parcerias com outras instituições.</w:t>
      </w:r>
    </w:p>
    <w:p w:rsidR="00635480" w:rsidRPr="00256B24" w:rsidRDefault="004069A2" w:rsidP="00726955">
      <w:pPr>
        <w:spacing w:before="120" w:after="120"/>
        <w:ind w:left="284" w:right="565" w:firstLine="425"/>
        <w:jc w:val="both"/>
        <w:rPr>
          <w:rFonts w:ascii="Arial" w:hAnsi="Arial" w:cs="Arial"/>
          <w:b/>
          <w:bCs/>
          <w:color w:val="000000"/>
          <w:szCs w:val="24"/>
        </w:rPr>
      </w:pPr>
      <w:r w:rsidRPr="00256B24">
        <w:rPr>
          <w:rFonts w:ascii="Arial" w:hAnsi="Arial" w:cs="Arial"/>
          <w:b/>
          <w:color w:val="000000"/>
          <w:szCs w:val="24"/>
        </w:rPr>
        <w:t>Art</w:t>
      </w:r>
      <w:r w:rsidR="005934AA" w:rsidRPr="00256B24">
        <w:rPr>
          <w:rFonts w:ascii="Arial" w:hAnsi="Arial" w:cs="Arial"/>
          <w:b/>
          <w:color w:val="000000"/>
          <w:szCs w:val="24"/>
        </w:rPr>
        <w:t>.</w:t>
      </w:r>
      <w:r w:rsidRPr="00256B24">
        <w:rPr>
          <w:rFonts w:ascii="Arial" w:hAnsi="Arial" w:cs="Arial"/>
          <w:b/>
          <w:color w:val="000000"/>
          <w:szCs w:val="24"/>
        </w:rPr>
        <w:t xml:space="preserve"> </w:t>
      </w:r>
      <w:r w:rsidR="00AF31C1">
        <w:rPr>
          <w:rFonts w:ascii="Arial" w:hAnsi="Arial" w:cs="Arial"/>
          <w:b/>
          <w:color w:val="000000"/>
          <w:szCs w:val="24"/>
        </w:rPr>
        <w:t>10</w:t>
      </w:r>
      <w:r w:rsidR="00AF31C1" w:rsidRPr="00256B24">
        <w:rPr>
          <w:rFonts w:ascii="Arial" w:hAnsi="Arial" w:cs="Arial"/>
          <w:b/>
          <w:color w:val="000000"/>
          <w:szCs w:val="24"/>
        </w:rPr>
        <w:t>º</w:t>
      </w:r>
      <w:r w:rsidR="00AF31C1" w:rsidRPr="00256B24">
        <w:rPr>
          <w:rFonts w:ascii="Arial" w:hAnsi="Arial" w:cs="Arial"/>
          <w:color w:val="000000"/>
          <w:szCs w:val="24"/>
        </w:rPr>
        <w:t xml:space="preserve"> </w:t>
      </w:r>
      <w:r w:rsidRPr="00256B24">
        <w:rPr>
          <w:rFonts w:ascii="Arial" w:hAnsi="Arial" w:cs="Arial"/>
          <w:color w:val="000000"/>
          <w:szCs w:val="24"/>
        </w:rPr>
        <w:t xml:space="preserve">- </w:t>
      </w:r>
      <w:r w:rsidR="00635480" w:rsidRPr="00256B24">
        <w:rPr>
          <w:rFonts w:ascii="Arial" w:hAnsi="Arial" w:cs="Arial"/>
          <w:color w:val="000000"/>
          <w:szCs w:val="24"/>
        </w:rPr>
        <w:t>O registro d</w:t>
      </w:r>
      <w:r w:rsidR="00635480">
        <w:rPr>
          <w:rFonts w:ascii="Arial" w:hAnsi="Arial" w:cs="Arial"/>
          <w:color w:val="000000"/>
          <w:szCs w:val="24"/>
        </w:rPr>
        <w:t>os encargos previstos na Unidade 3</w:t>
      </w:r>
      <w:r w:rsidR="00293887">
        <w:rPr>
          <w:rFonts w:ascii="Arial" w:hAnsi="Arial" w:cs="Arial"/>
          <w:color w:val="000000"/>
          <w:szCs w:val="24"/>
        </w:rPr>
        <w:t xml:space="preserve"> </w:t>
      </w:r>
      <w:r w:rsidR="00635480">
        <w:rPr>
          <w:rFonts w:ascii="Arial" w:hAnsi="Arial" w:cs="Arial"/>
          <w:color w:val="000000"/>
          <w:szCs w:val="24"/>
        </w:rPr>
        <w:t>(</w:t>
      </w:r>
      <w:r w:rsidR="00293887">
        <w:rPr>
          <w:rFonts w:ascii="Arial" w:hAnsi="Arial" w:cs="Arial"/>
          <w:color w:val="000000"/>
          <w:szCs w:val="24"/>
        </w:rPr>
        <w:t xml:space="preserve">Anexo 1 - </w:t>
      </w:r>
      <w:r w:rsidR="00635480">
        <w:rPr>
          <w:rFonts w:ascii="Arial" w:hAnsi="Arial" w:cs="Arial"/>
          <w:color w:val="000000"/>
          <w:szCs w:val="24"/>
        </w:rPr>
        <w:t xml:space="preserve">Atividades </w:t>
      </w:r>
      <w:r w:rsidR="00635480" w:rsidRPr="00256B24">
        <w:rPr>
          <w:rFonts w:ascii="Arial" w:hAnsi="Arial" w:cs="Arial"/>
          <w:color w:val="000000"/>
          <w:szCs w:val="24"/>
        </w:rPr>
        <w:t xml:space="preserve">de </w:t>
      </w:r>
      <w:r w:rsidR="00635480">
        <w:rPr>
          <w:rFonts w:ascii="Arial" w:hAnsi="Arial" w:cs="Arial"/>
          <w:color w:val="000000"/>
          <w:szCs w:val="24"/>
        </w:rPr>
        <w:t>Pesquisa)</w:t>
      </w:r>
      <w:r w:rsidR="00635480" w:rsidRPr="00256B24">
        <w:rPr>
          <w:rFonts w:ascii="Arial" w:hAnsi="Arial" w:cs="Arial"/>
          <w:color w:val="000000"/>
          <w:szCs w:val="24"/>
        </w:rPr>
        <w:t xml:space="preserve"> será computado até o limite de 20 horas semanais</w:t>
      </w:r>
      <w:r w:rsidR="00635480" w:rsidRPr="00256B24">
        <w:rPr>
          <w:rFonts w:ascii="Arial" w:hAnsi="Arial" w:cs="Arial"/>
          <w:b/>
          <w:bCs/>
          <w:color w:val="000000"/>
          <w:szCs w:val="24"/>
        </w:rPr>
        <w:t>.</w:t>
      </w:r>
    </w:p>
    <w:p w:rsidR="00635480" w:rsidRPr="00256B24" w:rsidRDefault="00635480" w:rsidP="00726955">
      <w:pPr>
        <w:pStyle w:val="NormalWeb"/>
        <w:snapToGrid w:val="0"/>
        <w:spacing w:before="120" w:beforeAutospacing="0" w:after="120" w:afterAutospacing="0"/>
        <w:ind w:left="284" w:right="565" w:firstLine="1701"/>
        <w:jc w:val="both"/>
        <w:rPr>
          <w:rFonts w:ascii="Arial" w:hAnsi="Arial" w:cs="Arial"/>
          <w:bCs/>
          <w:color w:val="000000"/>
        </w:rPr>
      </w:pPr>
      <w:r w:rsidRPr="005934AA">
        <w:rPr>
          <w:rFonts w:ascii="Arial" w:hAnsi="Arial" w:cs="Arial"/>
          <w:b/>
          <w:bCs/>
          <w:color w:val="000000"/>
        </w:rPr>
        <w:t>§ 1</w:t>
      </w:r>
      <w:r w:rsidRPr="005934AA">
        <w:rPr>
          <w:rFonts w:ascii="Arial" w:hAnsi="Arial" w:cs="Arial"/>
          <w:b/>
          <w:bCs/>
          <w:color w:val="000000"/>
          <w:vertAlign w:val="superscript"/>
        </w:rPr>
        <w:t>o</w:t>
      </w:r>
      <w:r w:rsidRPr="005934AA">
        <w:rPr>
          <w:rFonts w:ascii="Arial" w:hAnsi="Arial" w:cs="Arial"/>
          <w:bCs/>
          <w:color w:val="000000"/>
        </w:rPr>
        <w:t xml:space="preserve"> </w:t>
      </w:r>
      <w:r w:rsidRPr="00256B24">
        <w:rPr>
          <w:rFonts w:ascii="Arial" w:hAnsi="Arial" w:cs="Arial"/>
          <w:bCs/>
          <w:color w:val="000000"/>
          <w:szCs w:val="20"/>
        </w:rPr>
        <w:t xml:space="preserve">- Caberá ao Colegiado de Faculdade da Unidade Acadêmica, aprovar a carga horária registrada </w:t>
      </w:r>
      <w:r>
        <w:rPr>
          <w:rFonts w:ascii="Arial" w:hAnsi="Arial" w:cs="Arial"/>
          <w:bCs/>
          <w:color w:val="000000"/>
          <w:szCs w:val="20"/>
        </w:rPr>
        <w:t>na Unidade 3</w:t>
      </w:r>
      <w:r w:rsidRPr="00256B24">
        <w:rPr>
          <w:rFonts w:ascii="Arial" w:hAnsi="Arial" w:cs="Arial"/>
          <w:bCs/>
          <w:color w:val="000000"/>
          <w:szCs w:val="20"/>
        </w:rPr>
        <w:t>, considerando o planejamento do docente.</w:t>
      </w: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 w:firstLine="1701"/>
        <w:jc w:val="both"/>
        <w:rPr>
          <w:rFonts w:ascii="Arial" w:hAnsi="Arial" w:cs="Arial"/>
          <w:bCs/>
          <w:color w:val="000000"/>
        </w:rPr>
      </w:pPr>
      <w:r w:rsidRPr="00675880">
        <w:rPr>
          <w:rFonts w:ascii="Arial" w:hAnsi="Arial" w:cs="Arial"/>
          <w:b/>
          <w:bCs/>
          <w:color w:val="000000"/>
        </w:rPr>
        <w:t>§ 2</w:t>
      </w:r>
      <w:r w:rsidRPr="00675880">
        <w:rPr>
          <w:rFonts w:ascii="Arial" w:hAnsi="Arial" w:cs="Arial"/>
          <w:b/>
          <w:bCs/>
          <w:color w:val="000000"/>
          <w:vertAlign w:val="superscript"/>
        </w:rPr>
        <w:t>o</w:t>
      </w:r>
      <w:r w:rsidRPr="00675880">
        <w:rPr>
          <w:rFonts w:ascii="Arial" w:hAnsi="Arial" w:cs="Arial"/>
          <w:bCs/>
          <w:color w:val="000000"/>
        </w:rPr>
        <w:t xml:space="preserve"> - Para fins de registro de carga horária como atividades de pesquisa, somente serão considerados os projetos institucionalizados e devidamente cadastrados nos sistemas de informação da U</w:t>
      </w:r>
      <w:r w:rsidR="00D93612" w:rsidRPr="00675880">
        <w:rPr>
          <w:rFonts w:ascii="Arial" w:hAnsi="Arial" w:cs="Arial"/>
          <w:bCs/>
          <w:color w:val="000000"/>
        </w:rPr>
        <w:t>nemat</w:t>
      </w:r>
      <w:r w:rsidRPr="00675880">
        <w:rPr>
          <w:rFonts w:ascii="Arial" w:hAnsi="Arial" w:cs="Arial"/>
          <w:bCs/>
          <w:color w:val="000000"/>
        </w:rPr>
        <w:t>.</w:t>
      </w:r>
    </w:p>
    <w:p w:rsidR="004069A2" w:rsidRDefault="00D71AF4" w:rsidP="00726955">
      <w:pPr>
        <w:pStyle w:val="NormalWeb"/>
        <w:snapToGrid w:val="0"/>
        <w:spacing w:before="120" w:beforeAutospacing="0" w:after="120" w:afterAutospacing="0"/>
        <w:ind w:left="284" w:right="565" w:firstLine="18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  <w:r w:rsidRPr="00675880">
        <w:rPr>
          <w:rFonts w:ascii="Arial" w:hAnsi="Arial" w:cs="Arial"/>
          <w:b/>
          <w:bCs/>
          <w:color w:val="000000"/>
          <w:vertAlign w:val="superscript"/>
        </w:rPr>
        <w:t>o</w:t>
      </w:r>
      <w:r w:rsidRPr="00675880">
        <w:rPr>
          <w:rFonts w:ascii="Arial" w:hAnsi="Arial" w:cs="Arial"/>
          <w:bCs/>
          <w:color w:val="000000"/>
        </w:rPr>
        <w:t xml:space="preserve"> </w:t>
      </w:r>
      <w:r w:rsidR="004F68A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</w:t>
      </w:r>
      <w:r w:rsidRPr="00675880">
        <w:rPr>
          <w:rFonts w:ascii="Arial" w:hAnsi="Arial" w:cs="Arial"/>
          <w:bCs/>
          <w:color w:val="000000"/>
        </w:rPr>
        <w:t>Para fins de registro de carga horária como</w:t>
      </w:r>
      <w:r>
        <w:rPr>
          <w:rFonts w:ascii="Arial" w:hAnsi="Arial" w:cs="Arial"/>
          <w:bCs/>
          <w:color w:val="000000"/>
        </w:rPr>
        <w:t xml:space="preserve"> membro de projeto de pesquisa</w:t>
      </w:r>
      <w:r w:rsidR="004F68A4">
        <w:rPr>
          <w:rFonts w:ascii="Arial" w:hAnsi="Arial" w:cs="Arial"/>
          <w:bCs/>
          <w:color w:val="000000"/>
        </w:rPr>
        <w:t xml:space="preserve"> externo, somente serão </w:t>
      </w:r>
      <w:r w:rsidR="00A5430D">
        <w:rPr>
          <w:rFonts w:ascii="Arial" w:hAnsi="Arial" w:cs="Arial"/>
          <w:bCs/>
          <w:color w:val="000000"/>
        </w:rPr>
        <w:t>contabilizadas</w:t>
      </w:r>
      <w:r w:rsidR="004F68A4">
        <w:rPr>
          <w:rFonts w:ascii="Arial" w:hAnsi="Arial" w:cs="Arial"/>
          <w:bCs/>
          <w:color w:val="000000"/>
        </w:rPr>
        <w:t xml:space="preserve"> </w:t>
      </w:r>
      <w:r w:rsidR="00A5430D">
        <w:rPr>
          <w:rFonts w:ascii="Arial" w:hAnsi="Arial" w:cs="Arial"/>
          <w:bCs/>
          <w:color w:val="000000"/>
        </w:rPr>
        <w:t xml:space="preserve">as horas </w:t>
      </w:r>
      <w:r w:rsidR="004F68A4">
        <w:rPr>
          <w:rFonts w:ascii="Arial" w:hAnsi="Arial" w:cs="Arial"/>
          <w:bCs/>
          <w:color w:val="000000"/>
        </w:rPr>
        <w:t xml:space="preserve">mediante apresentação de portaria emitida pela </w:t>
      </w:r>
      <w:r w:rsidR="00B22855">
        <w:rPr>
          <w:rFonts w:ascii="Arial" w:hAnsi="Arial" w:cs="Arial"/>
          <w:bCs/>
          <w:color w:val="000000"/>
        </w:rPr>
        <w:t xml:space="preserve">Reitoria da </w:t>
      </w:r>
      <w:r w:rsidR="004F68A4">
        <w:rPr>
          <w:rFonts w:ascii="Arial" w:hAnsi="Arial" w:cs="Arial"/>
          <w:bCs/>
          <w:color w:val="000000"/>
        </w:rPr>
        <w:t>Unemat.</w:t>
      </w:r>
    </w:p>
    <w:p w:rsidR="005934AA" w:rsidRPr="00675880" w:rsidRDefault="005934AA" w:rsidP="00726955">
      <w:pPr>
        <w:pStyle w:val="NormalWeb"/>
        <w:snapToGrid w:val="0"/>
        <w:spacing w:before="120" w:beforeAutospacing="0" w:after="120" w:afterAutospacing="0"/>
        <w:ind w:left="284" w:right="565"/>
        <w:jc w:val="center"/>
        <w:rPr>
          <w:rFonts w:ascii="Arial" w:hAnsi="Arial" w:cs="Arial"/>
          <w:b/>
          <w:bCs/>
          <w:color w:val="000000"/>
        </w:rPr>
      </w:pP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/>
        <w:jc w:val="center"/>
        <w:rPr>
          <w:rFonts w:ascii="Arial" w:hAnsi="Arial" w:cs="Arial"/>
          <w:b/>
          <w:bCs/>
          <w:color w:val="000000"/>
        </w:rPr>
      </w:pPr>
      <w:r w:rsidRPr="00675880">
        <w:rPr>
          <w:rFonts w:ascii="Arial" w:hAnsi="Arial" w:cs="Arial"/>
          <w:b/>
          <w:bCs/>
          <w:color w:val="000000"/>
        </w:rPr>
        <w:t>CAPÍTULO IV</w:t>
      </w: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/>
        <w:jc w:val="center"/>
        <w:rPr>
          <w:rFonts w:ascii="Arial" w:hAnsi="Arial" w:cs="Arial"/>
          <w:b/>
          <w:bCs/>
          <w:color w:val="000000"/>
        </w:rPr>
      </w:pP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/>
        <w:jc w:val="center"/>
        <w:rPr>
          <w:rFonts w:ascii="Arial" w:hAnsi="Arial" w:cs="Arial"/>
          <w:b/>
          <w:bCs/>
          <w:color w:val="000000"/>
        </w:rPr>
      </w:pPr>
      <w:r w:rsidRPr="00675880">
        <w:rPr>
          <w:rFonts w:ascii="Arial" w:hAnsi="Arial" w:cs="Arial"/>
          <w:b/>
          <w:bCs/>
          <w:color w:val="000000"/>
        </w:rPr>
        <w:t>DA EXTENSÃO</w:t>
      </w:r>
    </w:p>
    <w:p w:rsidR="004069A2" w:rsidRDefault="004069A2" w:rsidP="00726955">
      <w:pPr>
        <w:tabs>
          <w:tab w:val="left" w:pos="142"/>
        </w:tabs>
        <w:spacing w:before="120" w:after="120"/>
        <w:ind w:left="284" w:right="565" w:firstLine="425"/>
        <w:jc w:val="both"/>
        <w:rPr>
          <w:rFonts w:ascii="Arial" w:hAnsi="Arial" w:cs="Arial"/>
          <w:color w:val="000000"/>
          <w:szCs w:val="24"/>
        </w:rPr>
      </w:pPr>
      <w:r w:rsidRPr="00675880">
        <w:rPr>
          <w:rFonts w:ascii="Arial" w:hAnsi="Arial" w:cs="Arial"/>
          <w:b/>
          <w:color w:val="000000"/>
          <w:szCs w:val="24"/>
        </w:rPr>
        <w:t>Art</w:t>
      </w:r>
      <w:r w:rsidR="005934AA">
        <w:rPr>
          <w:rFonts w:ascii="Arial" w:hAnsi="Arial" w:cs="Arial"/>
          <w:b/>
          <w:color w:val="000000"/>
          <w:szCs w:val="24"/>
        </w:rPr>
        <w:t xml:space="preserve">. </w:t>
      </w:r>
      <w:r w:rsidR="00AF31C1">
        <w:rPr>
          <w:rFonts w:ascii="Arial" w:hAnsi="Arial" w:cs="Arial"/>
          <w:b/>
          <w:color w:val="000000"/>
          <w:szCs w:val="24"/>
        </w:rPr>
        <w:t xml:space="preserve">11 </w:t>
      </w:r>
      <w:r w:rsidRPr="00675880">
        <w:rPr>
          <w:rFonts w:ascii="Arial" w:hAnsi="Arial" w:cs="Arial"/>
          <w:color w:val="000000"/>
          <w:szCs w:val="24"/>
        </w:rPr>
        <w:t>- São consideradas atividades de extensão aquelas associadas a diferentes áreas temáticas, contempladas em diversos formatos: projetos, cursos, eventos, prestação de serviços em atendimento à comunidade</w:t>
      </w:r>
      <w:r w:rsidR="004F68A4">
        <w:rPr>
          <w:rFonts w:ascii="Arial" w:hAnsi="Arial" w:cs="Arial"/>
          <w:color w:val="000000"/>
          <w:szCs w:val="24"/>
        </w:rPr>
        <w:t xml:space="preserve"> interna e externa</w:t>
      </w:r>
      <w:r w:rsidRPr="00675880">
        <w:rPr>
          <w:rFonts w:ascii="Arial" w:hAnsi="Arial" w:cs="Arial"/>
          <w:color w:val="000000"/>
          <w:szCs w:val="24"/>
        </w:rPr>
        <w:t xml:space="preserve">, produção </w:t>
      </w:r>
      <w:r w:rsidR="00D17CC6" w:rsidRPr="00675880">
        <w:rPr>
          <w:rFonts w:ascii="Arial" w:hAnsi="Arial" w:cs="Arial"/>
          <w:color w:val="000000"/>
          <w:szCs w:val="24"/>
        </w:rPr>
        <w:t>científica ou tecnológica</w:t>
      </w:r>
      <w:r w:rsidRPr="00675880">
        <w:rPr>
          <w:rFonts w:ascii="Arial" w:hAnsi="Arial" w:cs="Arial"/>
          <w:color w:val="000000"/>
          <w:szCs w:val="24"/>
        </w:rPr>
        <w:t xml:space="preserve">, que, compondo o processo educativo, científico, artístico e cultural, promovam </w:t>
      </w:r>
      <w:r w:rsidRPr="004F68A4">
        <w:rPr>
          <w:rFonts w:ascii="Arial" w:hAnsi="Arial" w:cs="Arial"/>
          <w:szCs w:val="24"/>
        </w:rPr>
        <w:t>de forma indissociável</w:t>
      </w:r>
      <w:r w:rsidRPr="00675880">
        <w:rPr>
          <w:rFonts w:ascii="Arial" w:hAnsi="Arial" w:cs="Arial"/>
          <w:color w:val="000000"/>
          <w:szCs w:val="24"/>
        </w:rPr>
        <w:t>, as atividades de ensino e pesquisa.</w:t>
      </w:r>
    </w:p>
    <w:p w:rsidR="00263314" w:rsidRPr="00256B24" w:rsidRDefault="00263314" w:rsidP="00263314">
      <w:pPr>
        <w:spacing w:before="120" w:after="120"/>
        <w:ind w:right="565" w:firstLine="709"/>
        <w:jc w:val="both"/>
        <w:rPr>
          <w:rFonts w:ascii="Arial" w:hAnsi="Arial" w:cs="Arial"/>
          <w:b/>
          <w:bCs/>
          <w:color w:val="000000"/>
          <w:szCs w:val="24"/>
        </w:rPr>
      </w:pPr>
      <w:r w:rsidRPr="00256B24">
        <w:rPr>
          <w:rFonts w:ascii="Arial" w:hAnsi="Arial" w:cs="Arial"/>
          <w:b/>
          <w:color w:val="000000"/>
          <w:szCs w:val="24"/>
        </w:rPr>
        <w:t xml:space="preserve">Art. </w:t>
      </w:r>
      <w:r>
        <w:rPr>
          <w:rFonts w:ascii="Arial" w:hAnsi="Arial" w:cs="Arial"/>
          <w:b/>
          <w:color w:val="000000"/>
          <w:szCs w:val="24"/>
        </w:rPr>
        <w:t>12</w:t>
      </w:r>
      <w:r w:rsidRPr="00256B24">
        <w:rPr>
          <w:rFonts w:ascii="Arial" w:hAnsi="Arial" w:cs="Arial"/>
          <w:color w:val="000000"/>
          <w:szCs w:val="24"/>
        </w:rPr>
        <w:t xml:space="preserve"> - O registro das atividades de extensão será computado até o limite de 20 (vinte) horas semanais</w:t>
      </w:r>
      <w:r w:rsidRPr="00256B24">
        <w:rPr>
          <w:rFonts w:ascii="Arial" w:hAnsi="Arial" w:cs="Arial"/>
          <w:b/>
          <w:bCs/>
          <w:color w:val="000000"/>
          <w:szCs w:val="24"/>
        </w:rPr>
        <w:t>.</w:t>
      </w: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 w:firstLine="1701"/>
        <w:jc w:val="both"/>
        <w:rPr>
          <w:rFonts w:ascii="Arial" w:hAnsi="Arial" w:cs="Arial"/>
          <w:bCs/>
          <w:color w:val="000000"/>
        </w:rPr>
      </w:pPr>
      <w:r w:rsidRPr="00675880">
        <w:rPr>
          <w:rFonts w:ascii="Arial" w:hAnsi="Arial" w:cs="Arial"/>
          <w:b/>
          <w:bCs/>
          <w:color w:val="000000"/>
        </w:rPr>
        <w:lastRenderedPageBreak/>
        <w:t>§ 1</w:t>
      </w:r>
      <w:r w:rsidRPr="00675880">
        <w:rPr>
          <w:rFonts w:ascii="Arial" w:hAnsi="Arial" w:cs="Arial"/>
          <w:b/>
          <w:bCs/>
          <w:color w:val="000000"/>
          <w:vertAlign w:val="superscript"/>
        </w:rPr>
        <w:t>o</w:t>
      </w:r>
      <w:r w:rsidRPr="00675880">
        <w:rPr>
          <w:rFonts w:ascii="Arial" w:hAnsi="Arial" w:cs="Arial"/>
          <w:bCs/>
          <w:color w:val="000000"/>
        </w:rPr>
        <w:t xml:space="preserve"> - Caberá ao Colegiado de </w:t>
      </w:r>
      <w:r w:rsidR="005934AA">
        <w:rPr>
          <w:rFonts w:ascii="Arial" w:hAnsi="Arial" w:cs="Arial"/>
          <w:bCs/>
          <w:color w:val="000000"/>
        </w:rPr>
        <w:t>Faculdade</w:t>
      </w:r>
      <w:r w:rsidRPr="00675880">
        <w:rPr>
          <w:rFonts w:ascii="Arial" w:hAnsi="Arial" w:cs="Arial"/>
          <w:bCs/>
          <w:color w:val="000000"/>
        </w:rPr>
        <w:t xml:space="preserve"> da Unidade Acadêmica, </w:t>
      </w:r>
      <w:r w:rsidRPr="00331CF7">
        <w:rPr>
          <w:rFonts w:ascii="Arial" w:hAnsi="Arial" w:cs="Arial"/>
          <w:bCs/>
          <w:color w:val="000000"/>
        </w:rPr>
        <w:t>apr</w:t>
      </w:r>
      <w:r w:rsidR="004F68A4" w:rsidRPr="00331CF7">
        <w:rPr>
          <w:rFonts w:ascii="Arial" w:hAnsi="Arial" w:cs="Arial"/>
          <w:bCs/>
          <w:color w:val="000000"/>
        </w:rPr>
        <w:t>ovar a carga horária registrada</w:t>
      </w:r>
      <w:r w:rsidRPr="00675880">
        <w:rPr>
          <w:rFonts w:ascii="Arial" w:hAnsi="Arial" w:cs="Arial"/>
          <w:bCs/>
          <w:color w:val="000000"/>
        </w:rPr>
        <w:t xml:space="preserve"> em atividades de extensão, considerando</w:t>
      </w:r>
      <w:r w:rsidR="000A208D" w:rsidRPr="00675880">
        <w:rPr>
          <w:rFonts w:ascii="Arial" w:hAnsi="Arial" w:cs="Arial"/>
          <w:bCs/>
          <w:color w:val="000000"/>
        </w:rPr>
        <w:t xml:space="preserve"> o planejamento do docente.</w:t>
      </w:r>
    </w:p>
    <w:p w:rsidR="004069A2" w:rsidRPr="00675880" w:rsidRDefault="004069A2" w:rsidP="00726955">
      <w:pPr>
        <w:pStyle w:val="NormalWeb"/>
        <w:snapToGrid w:val="0"/>
        <w:spacing w:before="120" w:beforeAutospacing="0" w:after="120" w:afterAutospacing="0"/>
        <w:ind w:left="284" w:right="565" w:firstLine="1701"/>
        <w:jc w:val="both"/>
        <w:rPr>
          <w:rFonts w:ascii="Arial" w:hAnsi="Arial" w:cs="Arial"/>
          <w:bCs/>
          <w:color w:val="000000"/>
        </w:rPr>
      </w:pPr>
      <w:r w:rsidRPr="00675880">
        <w:rPr>
          <w:rFonts w:ascii="Arial" w:hAnsi="Arial" w:cs="Arial"/>
          <w:b/>
        </w:rPr>
        <w:t>§ 2º</w:t>
      </w:r>
      <w:r w:rsidRPr="00675880">
        <w:rPr>
          <w:rFonts w:ascii="Arial" w:hAnsi="Arial" w:cs="Arial"/>
        </w:rPr>
        <w:t xml:space="preserve"> - </w:t>
      </w:r>
      <w:r w:rsidRPr="00675880">
        <w:rPr>
          <w:rFonts w:ascii="Arial" w:hAnsi="Arial" w:cs="Arial"/>
          <w:bCs/>
          <w:color w:val="000000"/>
        </w:rPr>
        <w:t>Para fins de registro de carga horária como atividades de extensão, somente serão considerados os projetos institucionalizados e devidamente cadastrados nos sistemas de informação da U</w:t>
      </w:r>
      <w:r w:rsidR="005934AA">
        <w:rPr>
          <w:rFonts w:ascii="Arial" w:hAnsi="Arial" w:cs="Arial"/>
          <w:bCs/>
          <w:color w:val="000000"/>
        </w:rPr>
        <w:t>nemat</w:t>
      </w:r>
      <w:r w:rsidRPr="00675880">
        <w:rPr>
          <w:rFonts w:ascii="Arial" w:hAnsi="Arial" w:cs="Arial"/>
          <w:bCs/>
          <w:color w:val="000000"/>
        </w:rPr>
        <w:t>.</w:t>
      </w:r>
    </w:p>
    <w:p w:rsidR="004F68A4" w:rsidRDefault="004F68A4" w:rsidP="00726955">
      <w:pPr>
        <w:pStyle w:val="NormalWeb"/>
        <w:snapToGrid w:val="0"/>
        <w:spacing w:before="120" w:beforeAutospacing="0" w:after="120" w:afterAutospacing="0"/>
        <w:ind w:left="284" w:right="565" w:firstLine="18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  <w:r w:rsidRPr="00675880">
        <w:rPr>
          <w:rFonts w:ascii="Arial" w:hAnsi="Arial" w:cs="Arial"/>
          <w:b/>
          <w:bCs/>
          <w:color w:val="000000"/>
          <w:vertAlign w:val="superscript"/>
        </w:rPr>
        <w:t>o</w:t>
      </w:r>
      <w:r w:rsidRPr="0067588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– </w:t>
      </w:r>
      <w:r w:rsidRPr="00675880">
        <w:rPr>
          <w:rFonts w:ascii="Arial" w:hAnsi="Arial" w:cs="Arial"/>
          <w:bCs/>
          <w:color w:val="000000"/>
        </w:rPr>
        <w:t>Para fins de registro de carga horária como</w:t>
      </w:r>
      <w:r>
        <w:rPr>
          <w:rFonts w:ascii="Arial" w:hAnsi="Arial" w:cs="Arial"/>
          <w:bCs/>
          <w:color w:val="000000"/>
        </w:rPr>
        <w:t xml:space="preserve"> membro de projeto de extensão externo, somente serão </w:t>
      </w:r>
      <w:r w:rsidR="00A5430D">
        <w:rPr>
          <w:rFonts w:ascii="Arial" w:hAnsi="Arial" w:cs="Arial"/>
          <w:bCs/>
          <w:color w:val="000000"/>
        </w:rPr>
        <w:t>contabilizadas as horas</w:t>
      </w:r>
      <w:r>
        <w:rPr>
          <w:rFonts w:ascii="Arial" w:hAnsi="Arial" w:cs="Arial"/>
          <w:bCs/>
          <w:color w:val="000000"/>
        </w:rPr>
        <w:t xml:space="preserve"> mediante apresentação de portaria emitida pela </w:t>
      </w:r>
      <w:r w:rsidR="00D914FF">
        <w:rPr>
          <w:rFonts w:ascii="Arial" w:hAnsi="Arial" w:cs="Arial"/>
          <w:bCs/>
          <w:color w:val="000000"/>
        </w:rPr>
        <w:t xml:space="preserve">Reitoria da </w:t>
      </w:r>
      <w:r>
        <w:rPr>
          <w:rFonts w:ascii="Arial" w:hAnsi="Arial" w:cs="Arial"/>
          <w:bCs/>
          <w:color w:val="000000"/>
        </w:rPr>
        <w:t>Unemat.</w:t>
      </w:r>
    </w:p>
    <w:p w:rsidR="004069A2" w:rsidRPr="00675880" w:rsidRDefault="004069A2" w:rsidP="00726955">
      <w:pPr>
        <w:pStyle w:val="NormalWeb"/>
        <w:tabs>
          <w:tab w:val="left" w:pos="142"/>
        </w:tabs>
        <w:snapToGrid w:val="0"/>
        <w:spacing w:before="120" w:beforeAutospacing="0" w:after="120" w:afterAutospacing="0"/>
        <w:ind w:left="284" w:right="565" w:firstLine="1701"/>
        <w:jc w:val="both"/>
        <w:rPr>
          <w:rFonts w:ascii="Arial" w:hAnsi="Arial" w:cs="Arial"/>
          <w:b/>
          <w:color w:val="000000"/>
        </w:rPr>
      </w:pPr>
    </w:p>
    <w:p w:rsidR="004069A2" w:rsidRPr="00675880" w:rsidRDefault="004069A2" w:rsidP="00726955">
      <w:pPr>
        <w:pStyle w:val="Corpodetexto"/>
        <w:snapToGrid w:val="0"/>
        <w:spacing w:before="120"/>
        <w:ind w:left="284" w:right="565"/>
        <w:jc w:val="center"/>
        <w:rPr>
          <w:rFonts w:ascii="Arial" w:hAnsi="Arial" w:cs="Arial"/>
          <w:b/>
          <w:bCs/>
          <w:color w:val="000000"/>
          <w:szCs w:val="24"/>
        </w:rPr>
      </w:pPr>
      <w:r w:rsidRPr="00675880">
        <w:rPr>
          <w:rFonts w:ascii="Arial" w:hAnsi="Arial" w:cs="Arial"/>
          <w:b/>
          <w:bCs/>
          <w:color w:val="000000"/>
          <w:szCs w:val="24"/>
        </w:rPr>
        <w:t xml:space="preserve">CAPÍTULO V </w:t>
      </w:r>
    </w:p>
    <w:p w:rsidR="004069A2" w:rsidRPr="00675880" w:rsidRDefault="004069A2" w:rsidP="00726955">
      <w:pPr>
        <w:pStyle w:val="Corpodetexto"/>
        <w:snapToGrid w:val="0"/>
        <w:spacing w:before="120"/>
        <w:ind w:left="284" w:right="565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4069A2" w:rsidRPr="00675880" w:rsidRDefault="004069A2" w:rsidP="00726955">
      <w:pPr>
        <w:pStyle w:val="Corpodetexto"/>
        <w:snapToGrid w:val="0"/>
        <w:spacing w:before="120"/>
        <w:ind w:left="284" w:right="565"/>
        <w:jc w:val="center"/>
        <w:rPr>
          <w:rFonts w:ascii="Arial" w:hAnsi="Arial" w:cs="Arial"/>
          <w:b/>
          <w:bCs/>
          <w:color w:val="000000"/>
          <w:szCs w:val="24"/>
        </w:rPr>
      </w:pPr>
      <w:r w:rsidRPr="00675880">
        <w:rPr>
          <w:rFonts w:ascii="Arial" w:hAnsi="Arial" w:cs="Arial"/>
          <w:b/>
          <w:bCs/>
          <w:color w:val="000000"/>
          <w:szCs w:val="24"/>
        </w:rPr>
        <w:t>DA GESTÃO, ASSESSORAMENTO, PARTICIPAÇÃO EM CONSELHOS, COMITÊS E DA REPRESENTAÇÃO</w:t>
      </w:r>
    </w:p>
    <w:p w:rsidR="004069A2" w:rsidRPr="00675880" w:rsidRDefault="004069A2" w:rsidP="00726955">
      <w:pPr>
        <w:pStyle w:val="Corpodetexto"/>
        <w:tabs>
          <w:tab w:val="left" w:pos="567"/>
        </w:tabs>
        <w:snapToGrid w:val="0"/>
        <w:spacing w:before="120"/>
        <w:ind w:right="565" w:firstLine="425"/>
        <w:jc w:val="both"/>
        <w:rPr>
          <w:rFonts w:ascii="Arial" w:hAnsi="Arial" w:cs="Arial"/>
          <w:bCs/>
          <w:color w:val="000000"/>
          <w:szCs w:val="24"/>
        </w:rPr>
      </w:pPr>
      <w:r w:rsidRPr="00675880">
        <w:rPr>
          <w:rFonts w:ascii="Arial" w:hAnsi="Arial" w:cs="Arial"/>
          <w:b/>
          <w:bCs/>
          <w:color w:val="000000"/>
          <w:szCs w:val="24"/>
        </w:rPr>
        <w:t>Art</w:t>
      </w:r>
      <w:r w:rsidR="005934AA">
        <w:rPr>
          <w:rFonts w:ascii="Arial" w:hAnsi="Arial" w:cs="Arial"/>
          <w:b/>
          <w:bCs/>
          <w:color w:val="000000"/>
          <w:szCs w:val="24"/>
        </w:rPr>
        <w:t>.</w:t>
      </w:r>
      <w:r w:rsidR="00AF31C1">
        <w:rPr>
          <w:rFonts w:ascii="Arial" w:hAnsi="Arial" w:cs="Arial"/>
          <w:b/>
          <w:bCs/>
          <w:color w:val="000000"/>
          <w:szCs w:val="24"/>
        </w:rPr>
        <w:t>13</w:t>
      </w:r>
      <w:r w:rsidR="00AF31C1" w:rsidRPr="00675880">
        <w:rPr>
          <w:rFonts w:ascii="Arial" w:hAnsi="Arial" w:cs="Arial"/>
          <w:bCs/>
          <w:color w:val="000000"/>
          <w:szCs w:val="24"/>
        </w:rPr>
        <w:t xml:space="preserve"> </w:t>
      </w:r>
      <w:r w:rsidRPr="00675880">
        <w:rPr>
          <w:rFonts w:ascii="Arial" w:hAnsi="Arial" w:cs="Arial"/>
          <w:bCs/>
          <w:color w:val="000000"/>
          <w:szCs w:val="24"/>
        </w:rPr>
        <w:t>- São consideradas atividades de gestão aquelas relacionadas:</w:t>
      </w:r>
    </w:p>
    <w:p w:rsidR="004069A2" w:rsidRPr="00675880" w:rsidRDefault="004069A2" w:rsidP="00726955">
      <w:pPr>
        <w:pStyle w:val="Corpodetexto"/>
        <w:tabs>
          <w:tab w:val="left" w:pos="567"/>
        </w:tabs>
        <w:snapToGrid w:val="0"/>
        <w:spacing w:before="120"/>
        <w:ind w:left="284" w:right="565" w:firstLine="1701"/>
        <w:jc w:val="both"/>
        <w:rPr>
          <w:rFonts w:ascii="Arial" w:hAnsi="Arial" w:cs="Arial"/>
          <w:bCs/>
          <w:color w:val="000000"/>
          <w:szCs w:val="24"/>
        </w:rPr>
      </w:pPr>
      <w:r w:rsidRPr="00675880">
        <w:rPr>
          <w:rFonts w:ascii="Arial" w:hAnsi="Arial" w:cs="Arial"/>
          <w:b/>
          <w:bCs/>
          <w:color w:val="000000"/>
          <w:szCs w:val="24"/>
        </w:rPr>
        <w:t>I</w:t>
      </w:r>
      <w:r w:rsidRPr="00675880">
        <w:rPr>
          <w:rFonts w:ascii="Arial" w:hAnsi="Arial" w:cs="Arial"/>
          <w:bCs/>
          <w:color w:val="000000"/>
          <w:szCs w:val="24"/>
        </w:rPr>
        <w:t xml:space="preserve"> - à R</w:t>
      </w:r>
      <w:r w:rsidRPr="00675880">
        <w:rPr>
          <w:rFonts w:ascii="Arial" w:hAnsi="Arial" w:cs="Arial"/>
          <w:color w:val="000000"/>
          <w:szCs w:val="24"/>
        </w:rPr>
        <w:t xml:space="preserve">eitoria, </w:t>
      </w:r>
      <w:proofErr w:type="spellStart"/>
      <w:r w:rsidRPr="00675880">
        <w:rPr>
          <w:rFonts w:ascii="Arial" w:hAnsi="Arial" w:cs="Arial"/>
          <w:color w:val="000000"/>
          <w:szCs w:val="24"/>
        </w:rPr>
        <w:t>pró-reitorias</w:t>
      </w:r>
      <w:proofErr w:type="spellEnd"/>
      <w:r w:rsidRPr="00675880">
        <w:rPr>
          <w:rFonts w:ascii="Arial" w:hAnsi="Arial" w:cs="Arial"/>
          <w:color w:val="000000"/>
          <w:szCs w:val="24"/>
        </w:rPr>
        <w:t xml:space="preserve">, direções, coordenações, assessorias e representações </w:t>
      </w:r>
      <w:r w:rsidR="00100777" w:rsidRPr="00675880">
        <w:rPr>
          <w:rFonts w:ascii="Arial" w:hAnsi="Arial" w:cs="Arial"/>
          <w:color w:val="000000"/>
          <w:szCs w:val="24"/>
        </w:rPr>
        <w:t>internas ou externas d</w:t>
      </w:r>
      <w:r w:rsidRPr="00675880">
        <w:rPr>
          <w:rFonts w:ascii="Arial" w:hAnsi="Arial" w:cs="Arial"/>
          <w:color w:val="000000"/>
          <w:szCs w:val="24"/>
        </w:rPr>
        <w:t xml:space="preserve">a </w:t>
      </w:r>
      <w:r w:rsidR="005934AA">
        <w:rPr>
          <w:rFonts w:ascii="Arial" w:hAnsi="Arial" w:cs="Arial"/>
          <w:color w:val="000000"/>
          <w:szCs w:val="24"/>
        </w:rPr>
        <w:t>I</w:t>
      </w:r>
      <w:r w:rsidRPr="00675880">
        <w:rPr>
          <w:rFonts w:ascii="Arial" w:hAnsi="Arial" w:cs="Arial"/>
          <w:color w:val="000000"/>
          <w:szCs w:val="24"/>
        </w:rPr>
        <w:t>nstituição,</w:t>
      </w:r>
      <w:r w:rsidRPr="00675880">
        <w:rPr>
          <w:rFonts w:ascii="Arial" w:hAnsi="Arial" w:cs="Arial"/>
          <w:bCs/>
          <w:color w:val="000000"/>
          <w:szCs w:val="24"/>
        </w:rPr>
        <w:t xml:space="preserve"> que são integrantes do quadro oficial da estrutura administrativa ou acadêmica da U</w:t>
      </w:r>
      <w:r w:rsidR="00D93612" w:rsidRPr="00675880">
        <w:rPr>
          <w:rFonts w:ascii="Arial" w:hAnsi="Arial" w:cs="Arial"/>
          <w:bCs/>
          <w:color w:val="000000"/>
          <w:szCs w:val="24"/>
        </w:rPr>
        <w:t>nemat</w:t>
      </w:r>
      <w:r w:rsidRPr="00675880">
        <w:rPr>
          <w:rFonts w:ascii="Arial" w:hAnsi="Arial" w:cs="Arial"/>
          <w:bCs/>
          <w:color w:val="000000"/>
          <w:szCs w:val="24"/>
        </w:rPr>
        <w:t xml:space="preserve">; </w:t>
      </w:r>
    </w:p>
    <w:p w:rsidR="004069A2" w:rsidRPr="00675880" w:rsidRDefault="004069A2" w:rsidP="00726955">
      <w:pPr>
        <w:pStyle w:val="Corpodetexto"/>
        <w:tabs>
          <w:tab w:val="left" w:pos="567"/>
        </w:tabs>
        <w:snapToGrid w:val="0"/>
        <w:spacing w:before="120"/>
        <w:ind w:left="284" w:right="565" w:firstLine="1701"/>
        <w:jc w:val="both"/>
        <w:rPr>
          <w:rFonts w:ascii="Arial" w:hAnsi="Arial" w:cs="Arial"/>
          <w:bCs/>
          <w:color w:val="000000"/>
          <w:szCs w:val="24"/>
        </w:rPr>
      </w:pPr>
      <w:r w:rsidRPr="00675880">
        <w:rPr>
          <w:rFonts w:ascii="Arial" w:hAnsi="Arial" w:cs="Arial"/>
          <w:b/>
          <w:bCs/>
          <w:color w:val="000000"/>
          <w:szCs w:val="24"/>
        </w:rPr>
        <w:t>II</w:t>
      </w:r>
      <w:r w:rsidRPr="00675880">
        <w:rPr>
          <w:rFonts w:ascii="Arial" w:hAnsi="Arial" w:cs="Arial"/>
          <w:bCs/>
          <w:color w:val="000000"/>
          <w:szCs w:val="24"/>
        </w:rPr>
        <w:t xml:space="preserve"> - ao desempenho de funções administrativas necessárias ao desenvolvimento das atividades de ensino, pesquisa e extensão nos órgãos </w:t>
      </w:r>
      <w:r w:rsidR="00293887" w:rsidRPr="00675880">
        <w:rPr>
          <w:rFonts w:ascii="Arial" w:hAnsi="Arial" w:cs="Arial"/>
          <w:bCs/>
          <w:color w:val="000000"/>
          <w:szCs w:val="24"/>
        </w:rPr>
        <w:t xml:space="preserve">centrais ou </w:t>
      </w:r>
      <w:r w:rsidRPr="00675880">
        <w:rPr>
          <w:rFonts w:ascii="Arial" w:hAnsi="Arial" w:cs="Arial"/>
          <w:bCs/>
          <w:color w:val="000000"/>
          <w:szCs w:val="24"/>
        </w:rPr>
        <w:t xml:space="preserve">setoriais da instituição; </w:t>
      </w:r>
    </w:p>
    <w:p w:rsidR="004069A2" w:rsidRPr="00675880" w:rsidRDefault="004069A2" w:rsidP="00726955">
      <w:pPr>
        <w:pStyle w:val="Corpodetexto"/>
        <w:tabs>
          <w:tab w:val="left" w:pos="567"/>
        </w:tabs>
        <w:snapToGrid w:val="0"/>
        <w:spacing w:before="120"/>
        <w:ind w:left="284" w:right="565" w:firstLine="1701"/>
        <w:jc w:val="both"/>
        <w:rPr>
          <w:rFonts w:ascii="Arial" w:hAnsi="Arial" w:cs="Arial"/>
          <w:bCs/>
          <w:color w:val="000000"/>
          <w:szCs w:val="24"/>
        </w:rPr>
      </w:pPr>
    </w:p>
    <w:p w:rsidR="0017310F" w:rsidRDefault="004069A2" w:rsidP="00726955">
      <w:pPr>
        <w:pStyle w:val="Corpodetexto"/>
        <w:tabs>
          <w:tab w:val="left" w:pos="567"/>
        </w:tabs>
        <w:snapToGrid w:val="0"/>
        <w:spacing w:before="120"/>
        <w:ind w:left="284" w:right="565" w:firstLine="425"/>
        <w:jc w:val="both"/>
        <w:rPr>
          <w:rFonts w:ascii="Arial" w:hAnsi="Arial" w:cs="Arial"/>
          <w:bCs/>
          <w:color w:val="000000"/>
          <w:szCs w:val="24"/>
        </w:rPr>
      </w:pPr>
      <w:r w:rsidRPr="00675880">
        <w:rPr>
          <w:rFonts w:ascii="Arial" w:hAnsi="Arial" w:cs="Arial"/>
          <w:b/>
          <w:bCs/>
          <w:color w:val="000000"/>
          <w:szCs w:val="24"/>
        </w:rPr>
        <w:t>Art</w:t>
      </w:r>
      <w:r w:rsidR="005934AA">
        <w:rPr>
          <w:rFonts w:ascii="Arial" w:hAnsi="Arial" w:cs="Arial"/>
          <w:b/>
          <w:bCs/>
          <w:color w:val="000000"/>
          <w:szCs w:val="24"/>
        </w:rPr>
        <w:t>.</w:t>
      </w:r>
      <w:r w:rsidRPr="00675880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AF31C1">
        <w:rPr>
          <w:rFonts w:ascii="Arial" w:hAnsi="Arial" w:cs="Arial"/>
          <w:b/>
          <w:bCs/>
          <w:color w:val="000000"/>
          <w:szCs w:val="24"/>
        </w:rPr>
        <w:t>14</w:t>
      </w:r>
      <w:r w:rsidR="00AF31C1" w:rsidRPr="00675880">
        <w:rPr>
          <w:rFonts w:ascii="Arial" w:hAnsi="Arial" w:cs="Arial"/>
          <w:bCs/>
          <w:color w:val="000000"/>
          <w:szCs w:val="24"/>
        </w:rPr>
        <w:t xml:space="preserve"> </w:t>
      </w:r>
      <w:r w:rsidR="0017310F">
        <w:rPr>
          <w:rFonts w:ascii="Arial" w:hAnsi="Arial" w:cs="Arial"/>
          <w:bCs/>
          <w:color w:val="000000"/>
          <w:szCs w:val="24"/>
        </w:rPr>
        <w:t>–</w:t>
      </w:r>
      <w:r w:rsidRPr="00675880">
        <w:rPr>
          <w:rFonts w:ascii="Arial" w:hAnsi="Arial" w:cs="Arial"/>
          <w:bCs/>
          <w:color w:val="000000"/>
          <w:szCs w:val="24"/>
        </w:rPr>
        <w:t xml:space="preserve"> </w:t>
      </w:r>
      <w:r w:rsidR="0017310F">
        <w:rPr>
          <w:rFonts w:ascii="Arial" w:hAnsi="Arial" w:cs="Arial"/>
          <w:bCs/>
          <w:color w:val="000000"/>
          <w:szCs w:val="24"/>
        </w:rPr>
        <w:t>O registro das atividades de gestão será</w:t>
      </w:r>
      <w:r w:rsidR="00E1231D">
        <w:rPr>
          <w:rFonts w:ascii="Arial" w:hAnsi="Arial" w:cs="Arial"/>
          <w:bCs/>
          <w:color w:val="000000"/>
          <w:szCs w:val="24"/>
        </w:rPr>
        <w:t xml:space="preserve"> de</w:t>
      </w:r>
      <w:r w:rsidR="0017310F">
        <w:rPr>
          <w:rFonts w:ascii="Arial" w:hAnsi="Arial" w:cs="Arial"/>
          <w:bCs/>
          <w:color w:val="000000"/>
          <w:szCs w:val="24"/>
        </w:rPr>
        <w:t>:</w:t>
      </w:r>
    </w:p>
    <w:p w:rsidR="00E1231D" w:rsidRDefault="0017310F" w:rsidP="00263314">
      <w:pPr>
        <w:pStyle w:val="Corpodetexto"/>
        <w:tabs>
          <w:tab w:val="left" w:pos="567"/>
        </w:tabs>
        <w:snapToGrid w:val="0"/>
        <w:spacing w:before="120"/>
        <w:ind w:left="284" w:right="565" w:firstLine="1701"/>
        <w:jc w:val="both"/>
        <w:rPr>
          <w:rFonts w:ascii="Arial" w:hAnsi="Arial" w:cs="Arial"/>
          <w:szCs w:val="24"/>
        </w:rPr>
      </w:pPr>
      <w:r w:rsidRPr="00675880">
        <w:rPr>
          <w:rFonts w:ascii="Arial" w:hAnsi="Arial" w:cs="Arial"/>
          <w:b/>
          <w:bCs/>
          <w:color w:val="000000"/>
        </w:rPr>
        <w:t>§ 1</w:t>
      </w:r>
      <w:r w:rsidRPr="00675880">
        <w:rPr>
          <w:rFonts w:ascii="Arial" w:hAnsi="Arial" w:cs="Arial"/>
          <w:b/>
          <w:bCs/>
          <w:color w:val="000000"/>
          <w:vertAlign w:val="superscript"/>
        </w:rPr>
        <w:t>o</w:t>
      </w:r>
      <w:r w:rsidRPr="00675880">
        <w:rPr>
          <w:rFonts w:ascii="Arial" w:hAnsi="Arial" w:cs="Arial"/>
          <w:bCs/>
          <w:color w:val="000000"/>
        </w:rPr>
        <w:t xml:space="preserve"> </w:t>
      </w:r>
      <w:r w:rsidR="00E1231D">
        <w:rPr>
          <w:rFonts w:ascii="Arial" w:hAnsi="Arial" w:cs="Arial"/>
          <w:szCs w:val="24"/>
        </w:rPr>
        <w:t>40 horas semanais em gestão p</w:t>
      </w:r>
      <w:r>
        <w:rPr>
          <w:rFonts w:ascii="Arial" w:hAnsi="Arial" w:cs="Arial"/>
          <w:bCs/>
          <w:color w:val="000000"/>
        </w:rPr>
        <w:t>ara o</w:t>
      </w:r>
      <w:r w:rsidR="004069A2" w:rsidRPr="00675880">
        <w:rPr>
          <w:rFonts w:ascii="Arial" w:hAnsi="Arial" w:cs="Arial"/>
          <w:bCs/>
          <w:color w:val="000000"/>
          <w:szCs w:val="24"/>
        </w:rPr>
        <w:t xml:space="preserve">s docentes </w:t>
      </w:r>
      <w:r>
        <w:rPr>
          <w:rFonts w:ascii="Arial" w:hAnsi="Arial" w:cs="Arial"/>
          <w:bCs/>
          <w:color w:val="000000"/>
          <w:szCs w:val="24"/>
        </w:rPr>
        <w:t>nas</w:t>
      </w:r>
      <w:r w:rsidR="004069A2" w:rsidRPr="00675880">
        <w:rPr>
          <w:rFonts w:ascii="Arial" w:hAnsi="Arial" w:cs="Arial"/>
          <w:bCs/>
          <w:color w:val="000000"/>
          <w:szCs w:val="24"/>
        </w:rPr>
        <w:t xml:space="preserve"> funções de </w:t>
      </w:r>
      <w:proofErr w:type="gramStart"/>
      <w:r w:rsidR="004069A2" w:rsidRPr="00675880">
        <w:rPr>
          <w:rFonts w:ascii="Arial" w:hAnsi="Arial" w:cs="Arial"/>
          <w:bCs/>
          <w:color w:val="000000"/>
          <w:szCs w:val="24"/>
        </w:rPr>
        <w:t>Reitor(</w:t>
      </w:r>
      <w:proofErr w:type="gramEnd"/>
      <w:r w:rsidR="004069A2" w:rsidRPr="00675880">
        <w:rPr>
          <w:rFonts w:ascii="Arial" w:hAnsi="Arial" w:cs="Arial"/>
          <w:bCs/>
          <w:color w:val="000000"/>
          <w:szCs w:val="24"/>
        </w:rPr>
        <w:t>a)</w:t>
      </w:r>
      <w:r>
        <w:rPr>
          <w:rFonts w:ascii="Arial" w:hAnsi="Arial" w:cs="Arial"/>
          <w:bCs/>
          <w:color w:val="000000"/>
          <w:szCs w:val="24"/>
        </w:rPr>
        <w:t>,</w:t>
      </w:r>
      <w:r w:rsidR="004069A2" w:rsidRPr="00675880">
        <w:rPr>
          <w:rFonts w:ascii="Arial" w:hAnsi="Arial" w:cs="Arial"/>
          <w:bCs/>
          <w:color w:val="000000"/>
          <w:szCs w:val="24"/>
        </w:rPr>
        <w:t xml:space="preserve"> Vice-reitor(a)</w:t>
      </w:r>
      <w:r>
        <w:rPr>
          <w:rFonts w:ascii="Arial" w:hAnsi="Arial" w:cs="Arial"/>
          <w:bCs/>
          <w:color w:val="000000"/>
          <w:szCs w:val="24"/>
        </w:rPr>
        <w:t>,</w:t>
      </w:r>
      <w:r w:rsidR="00487756" w:rsidRPr="00675880">
        <w:rPr>
          <w:rFonts w:ascii="Arial" w:hAnsi="Arial" w:cs="Arial"/>
          <w:bCs/>
          <w:color w:val="000000"/>
          <w:szCs w:val="24"/>
        </w:rPr>
        <w:t xml:space="preserve"> p</w:t>
      </w:r>
      <w:r w:rsidR="004069A2" w:rsidRPr="00675880">
        <w:rPr>
          <w:rFonts w:ascii="Arial" w:hAnsi="Arial" w:cs="Arial"/>
          <w:bCs/>
          <w:color w:val="000000"/>
          <w:szCs w:val="24"/>
        </w:rPr>
        <w:t>ró-reitores</w:t>
      </w:r>
      <w:r>
        <w:rPr>
          <w:rFonts w:ascii="Arial" w:hAnsi="Arial" w:cs="Arial"/>
          <w:bCs/>
          <w:color w:val="000000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Diretor de Unidade Regionalizada Político Pedagógico e Financeiro </w:t>
      </w:r>
      <w:r w:rsidRPr="00675880">
        <w:rPr>
          <w:rFonts w:ascii="Arial" w:hAnsi="Arial" w:cs="Arial"/>
          <w:bCs/>
          <w:color w:val="000000"/>
          <w:szCs w:val="24"/>
        </w:rPr>
        <w:t xml:space="preserve"> de campus</w:t>
      </w:r>
      <w:r>
        <w:rPr>
          <w:rFonts w:ascii="Arial" w:hAnsi="Arial" w:cs="Arial"/>
          <w:bCs/>
          <w:color w:val="000000"/>
          <w:szCs w:val="24"/>
        </w:rPr>
        <w:t xml:space="preserve">, </w:t>
      </w:r>
      <w:r w:rsidRPr="00675880">
        <w:rPr>
          <w:rFonts w:ascii="Arial" w:hAnsi="Arial" w:cs="Arial"/>
          <w:szCs w:val="24"/>
        </w:rPr>
        <w:t>diretor(a) de Gestão de Concursos e Vestibulares</w:t>
      </w:r>
      <w:r>
        <w:rPr>
          <w:rFonts w:ascii="Arial" w:hAnsi="Arial" w:cs="Arial"/>
          <w:szCs w:val="24"/>
        </w:rPr>
        <w:t xml:space="preserve"> e representação sindical</w:t>
      </w:r>
      <w:r w:rsidR="00E1231D">
        <w:rPr>
          <w:rFonts w:ascii="Arial" w:hAnsi="Arial" w:cs="Arial"/>
          <w:szCs w:val="24"/>
        </w:rPr>
        <w:t>;</w:t>
      </w:r>
    </w:p>
    <w:p w:rsidR="00A5571E" w:rsidRDefault="00E1231D" w:rsidP="00263314">
      <w:pPr>
        <w:pStyle w:val="Corpodetexto"/>
        <w:tabs>
          <w:tab w:val="left" w:pos="567"/>
        </w:tabs>
        <w:snapToGrid w:val="0"/>
        <w:spacing w:before="120"/>
        <w:ind w:left="284" w:right="565" w:firstLine="1701"/>
        <w:jc w:val="both"/>
        <w:rPr>
          <w:rFonts w:ascii="Arial" w:hAnsi="Arial" w:cs="Arial"/>
          <w:szCs w:val="24"/>
        </w:rPr>
      </w:pPr>
      <w:r w:rsidRPr="00675880">
        <w:rPr>
          <w:rFonts w:ascii="Arial" w:hAnsi="Arial" w:cs="Arial"/>
          <w:b/>
          <w:bCs/>
          <w:color w:val="000000"/>
        </w:rPr>
        <w:t xml:space="preserve">§ </w:t>
      </w:r>
      <w:r>
        <w:rPr>
          <w:rFonts w:ascii="Arial" w:hAnsi="Arial" w:cs="Arial"/>
          <w:b/>
          <w:bCs/>
          <w:color w:val="000000"/>
        </w:rPr>
        <w:t>2</w:t>
      </w:r>
      <w:r w:rsidRPr="00675880">
        <w:rPr>
          <w:rFonts w:ascii="Arial" w:hAnsi="Arial" w:cs="Arial"/>
          <w:b/>
          <w:bCs/>
          <w:color w:val="000000"/>
          <w:vertAlign w:val="superscript"/>
        </w:rPr>
        <w:t>o</w:t>
      </w:r>
      <w:r w:rsidRPr="0067588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szCs w:val="24"/>
        </w:rPr>
        <w:t>30 horas semanais em gestão, 8 horas em ensino (equivalente a 1 disciplina) e 2 horas nas demais unidades do Quadro de Encargos Docente</w:t>
      </w:r>
      <w:r w:rsidRPr="00E1231D">
        <w:rPr>
          <w:rFonts w:ascii="Arial" w:hAnsi="Arial" w:cs="Arial"/>
          <w:bCs/>
          <w:color w:val="000000"/>
          <w:szCs w:val="24"/>
        </w:rPr>
        <w:t xml:space="preserve"> </w:t>
      </w:r>
      <w:r>
        <w:rPr>
          <w:rFonts w:ascii="Arial" w:hAnsi="Arial" w:cs="Arial"/>
          <w:bCs/>
          <w:color w:val="000000"/>
          <w:szCs w:val="24"/>
        </w:rPr>
        <w:t>para o</w:t>
      </w:r>
      <w:r w:rsidR="0017310F" w:rsidRPr="00E1231D">
        <w:rPr>
          <w:rFonts w:ascii="Arial" w:hAnsi="Arial" w:cs="Arial"/>
          <w:bCs/>
          <w:color w:val="000000"/>
          <w:szCs w:val="24"/>
        </w:rPr>
        <w:t>s</w:t>
      </w:r>
      <w:r w:rsidR="005C783B">
        <w:rPr>
          <w:rFonts w:ascii="Arial" w:hAnsi="Arial" w:cs="Arial"/>
          <w:bCs/>
          <w:color w:val="000000"/>
          <w:szCs w:val="24"/>
        </w:rPr>
        <w:t xml:space="preserve"> professores</w:t>
      </w:r>
      <w:r w:rsidR="0017310F">
        <w:rPr>
          <w:rFonts w:ascii="Arial" w:hAnsi="Arial" w:cs="Arial"/>
          <w:bCs/>
          <w:color w:val="000000"/>
          <w:szCs w:val="24"/>
        </w:rPr>
        <w:t xml:space="preserve"> em função</w:t>
      </w:r>
      <w:r w:rsidR="004069A2" w:rsidRPr="00675880">
        <w:rPr>
          <w:rFonts w:ascii="Arial" w:hAnsi="Arial" w:cs="Arial"/>
          <w:bCs/>
          <w:color w:val="000000"/>
          <w:szCs w:val="24"/>
        </w:rPr>
        <w:t xml:space="preserve"> </w:t>
      </w:r>
      <w:r>
        <w:rPr>
          <w:rFonts w:ascii="Arial" w:hAnsi="Arial" w:cs="Arial"/>
          <w:bCs/>
          <w:color w:val="000000"/>
          <w:szCs w:val="24"/>
        </w:rPr>
        <w:t xml:space="preserve">de </w:t>
      </w:r>
      <w:r w:rsidR="00487756" w:rsidRPr="00675880">
        <w:rPr>
          <w:rFonts w:ascii="Arial" w:hAnsi="Arial" w:cs="Arial"/>
          <w:szCs w:val="24"/>
        </w:rPr>
        <w:t>c</w:t>
      </w:r>
      <w:r w:rsidR="004069A2" w:rsidRPr="00675880">
        <w:rPr>
          <w:rFonts w:ascii="Arial" w:hAnsi="Arial" w:cs="Arial"/>
          <w:szCs w:val="24"/>
        </w:rPr>
        <w:t>oordenador</w:t>
      </w:r>
      <w:r w:rsidR="00487756" w:rsidRPr="00675880">
        <w:rPr>
          <w:rFonts w:ascii="Arial" w:hAnsi="Arial" w:cs="Arial"/>
          <w:szCs w:val="24"/>
        </w:rPr>
        <w:t>es de c</w:t>
      </w:r>
      <w:r w:rsidR="004069A2" w:rsidRPr="00675880">
        <w:rPr>
          <w:rFonts w:ascii="Arial" w:hAnsi="Arial" w:cs="Arial"/>
          <w:szCs w:val="24"/>
        </w:rPr>
        <w:t>urso</w:t>
      </w:r>
      <w:r w:rsidR="005C783B">
        <w:rPr>
          <w:rFonts w:ascii="Arial" w:hAnsi="Arial" w:cs="Arial"/>
          <w:szCs w:val="24"/>
        </w:rPr>
        <w:t xml:space="preserve"> de graduação,</w:t>
      </w:r>
      <w:r w:rsidR="004069A2" w:rsidRPr="00675880">
        <w:rPr>
          <w:rFonts w:ascii="Arial" w:hAnsi="Arial" w:cs="Arial"/>
          <w:szCs w:val="24"/>
        </w:rPr>
        <w:t xml:space="preserve"> regular</w:t>
      </w:r>
      <w:r w:rsidR="00487756" w:rsidRPr="00675880">
        <w:rPr>
          <w:rFonts w:ascii="Arial" w:hAnsi="Arial" w:cs="Arial"/>
          <w:szCs w:val="24"/>
        </w:rPr>
        <w:t>es</w:t>
      </w:r>
      <w:r w:rsidR="005C783B">
        <w:rPr>
          <w:rFonts w:ascii="Arial" w:hAnsi="Arial" w:cs="Arial"/>
          <w:szCs w:val="24"/>
        </w:rPr>
        <w:t xml:space="preserve"> ou de modalidades diferenciadas, e de pós-graduação </w:t>
      </w:r>
      <w:r w:rsidR="004069A2" w:rsidRPr="00675880">
        <w:rPr>
          <w:rFonts w:ascii="Arial" w:hAnsi="Arial" w:cs="Arial"/>
          <w:i/>
          <w:szCs w:val="24"/>
        </w:rPr>
        <w:t>stricto sensu</w:t>
      </w:r>
      <w:r>
        <w:rPr>
          <w:rFonts w:ascii="Arial" w:hAnsi="Arial" w:cs="Arial"/>
          <w:szCs w:val="24"/>
        </w:rPr>
        <w:t>,</w:t>
      </w:r>
      <w:r w:rsidR="004069A2" w:rsidRPr="00675880">
        <w:rPr>
          <w:rFonts w:ascii="Arial" w:hAnsi="Arial" w:cs="Arial"/>
          <w:bCs/>
          <w:color w:val="000000"/>
          <w:szCs w:val="24"/>
        </w:rPr>
        <w:t xml:space="preserve"> </w:t>
      </w:r>
      <w:r w:rsidR="00487756" w:rsidRPr="00675880">
        <w:rPr>
          <w:rFonts w:ascii="Arial" w:hAnsi="Arial" w:cs="Arial"/>
          <w:bCs/>
          <w:color w:val="000000"/>
          <w:szCs w:val="24"/>
        </w:rPr>
        <w:t>d</w:t>
      </w:r>
      <w:r w:rsidR="004069A2" w:rsidRPr="00675880">
        <w:rPr>
          <w:rFonts w:ascii="Arial" w:hAnsi="Arial" w:cs="Arial"/>
          <w:szCs w:val="24"/>
        </w:rPr>
        <w:t>iretor</w:t>
      </w:r>
      <w:r w:rsidR="00487756" w:rsidRPr="00675880">
        <w:rPr>
          <w:rFonts w:ascii="Arial" w:hAnsi="Arial" w:cs="Arial"/>
          <w:szCs w:val="24"/>
        </w:rPr>
        <w:t>es</w:t>
      </w:r>
      <w:r w:rsidR="004069A2" w:rsidRPr="00675880">
        <w:rPr>
          <w:rFonts w:ascii="Arial" w:hAnsi="Arial" w:cs="Arial"/>
          <w:szCs w:val="24"/>
        </w:rPr>
        <w:t xml:space="preserve"> de Faculdade</w:t>
      </w:r>
      <w:r w:rsidR="004D2ECD">
        <w:rPr>
          <w:rFonts w:ascii="Arial" w:hAnsi="Arial" w:cs="Arial"/>
          <w:szCs w:val="24"/>
        </w:rPr>
        <w:t>, presidente da Copad</w:t>
      </w:r>
      <w:r>
        <w:rPr>
          <w:rFonts w:ascii="Arial" w:hAnsi="Arial" w:cs="Arial"/>
          <w:szCs w:val="24"/>
        </w:rPr>
        <w:t xml:space="preserve"> e</w:t>
      </w:r>
      <w:r w:rsidR="004069A2" w:rsidRPr="00675880">
        <w:rPr>
          <w:rFonts w:ascii="Arial" w:hAnsi="Arial" w:cs="Arial"/>
          <w:szCs w:val="24"/>
        </w:rPr>
        <w:t xml:space="preserve"> </w:t>
      </w:r>
      <w:r w:rsidR="00487756" w:rsidRPr="00675880">
        <w:rPr>
          <w:rFonts w:ascii="Arial" w:hAnsi="Arial" w:cs="Arial"/>
          <w:szCs w:val="24"/>
        </w:rPr>
        <w:t>a</w:t>
      </w:r>
      <w:r w:rsidR="004069A2" w:rsidRPr="00675880">
        <w:rPr>
          <w:rFonts w:ascii="Arial" w:hAnsi="Arial" w:cs="Arial"/>
          <w:szCs w:val="24"/>
        </w:rPr>
        <w:t>ssessor</w:t>
      </w:r>
      <w:r w:rsidR="00AC25C0">
        <w:rPr>
          <w:rFonts w:ascii="Arial" w:hAnsi="Arial" w:cs="Arial"/>
          <w:szCs w:val="24"/>
        </w:rPr>
        <w:t>es</w:t>
      </w:r>
      <w:r w:rsidR="00AC5CE5">
        <w:rPr>
          <w:rFonts w:ascii="Arial" w:hAnsi="Arial" w:cs="Arial"/>
          <w:szCs w:val="24"/>
        </w:rPr>
        <w:t xml:space="preserve"> e diretores</w:t>
      </w:r>
      <w:r w:rsidR="00AC25C0">
        <w:rPr>
          <w:rFonts w:ascii="Arial" w:hAnsi="Arial" w:cs="Arial"/>
          <w:szCs w:val="24"/>
        </w:rPr>
        <w:t xml:space="preserve"> de Reitoria, Vice-Reitoria</w:t>
      </w:r>
      <w:r w:rsidR="005C783B">
        <w:rPr>
          <w:rFonts w:ascii="Arial" w:hAnsi="Arial" w:cs="Arial"/>
          <w:szCs w:val="24"/>
        </w:rPr>
        <w:t xml:space="preserve"> e</w:t>
      </w:r>
      <w:r w:rsidR="00AC25C0">
        <w:rPr>
          <w:rFonts w:ascii="Arial" w:hAnsi="Arial" w:cs="Arial"/>
          <w:szCs w:val="24"/>
        </w:rPr>
        <w:t xml:space="preserve"> </w:t>
      </w:r>
      <w:proofErr w:type="spellStart"/>
      <w:r w:rsidR="00AC25C0">
        <w:rPr>
          <w:rFonts w:ascii="Arial" w:hAnsi="Arial" w:cs="Arial"/>
          <w:szCs w:val="24"/>
        </w:rPr>
        <w:t>p</w:t>
      </w:r>
      <w:r w:rsidR="004069A2" w:rsidRPr="00675880">
        <w:rPr>
          <w:rFonts w:ascii="Arial" w:hAnsi="Arial" w:cs="Arial"/>
          <w:szCs w:val="24"/>
        </w:rPr>
        <w:t>ró-reitorias</w:t>
      </w:r>
      <w:proofErr w:type="spellEnd"/>
      <w:r>
        <w:rPr>
          <w:rFonts w:ascii="Arial" w:hAnsi="Arial" w:cs="Arial"/>
          <w:szCs w:val="24"/>
        </w:rPr>
        <w:t xml:space="preserve">; </w:t>
      </w:r>
    </w:p>
    <w:p w:rsidR="00267851" w:rsidRDefault="00267851" w:rsidP="00726955">
      <w:pPr>
        <w:pStyle w:val="Corpodetexto"/>
        <w:tabs>
          <w:tab w:val="left" w:pos="567"/>
        </w:tabs>
        <w:snapToGrid w:val="0"/>
        <w:spacing w:before="120"/>
        <w:jc w:val="center"/>
        <w:rPr>
          <w:rFonts w:ascii="Arial" w:hAnsi="Arial" w:cs="Arial"/>
          <w:b/>
          <w:bCs/>
          <w:szCs w:val="24"/>
        </w:rPr>
      </w:pPr>
    </w:p>
    <w:p w:rsidR="009F117A" w:rsidRPr="00675880" w:rsidRDefault="009F117A" w:rsidP="00726955">
      <w:pPr>
        <w:pStyle w:val="Corpodetexto"/>
        <w:tabs>
          <w:tab w:val="left" w:pos="567"/>
        </w:tabs>
        <w:snapToGrid w:val="0"/>
        <w:spacing w:before="120"/>
        <w:jc w:val="center"/>
        <w:rPr>
          <w:rFonts w:ascii="Arial" w:hAnsi="Arial" w:cs="Arial"/>
          <w:b/>
          <w:bCs/>
          <w:szCs w:val="24"/>
        </w:rPr>
      </w:pPr>
      <w:r w:rsidRPr="00675880">
        <w:rPr>
          <w:rFonts w:ascii="Arial" w:hAnsi="Arial" w:cs="Arial"/>
          <w:b/>
          <w:bCs/>
          <w:szCs w:val="24"/>
        </w:rPr>
        <w:t>CAPÍTULO V</w:t>
      </w:r>
      <w:r w:rsidR="003E0891" w:rsidRPr="00675880">
        <w:rPr>
          <w:rFonts w:ascii="Arial" w:hAnsi="Arial" w:cs="Arial"/>
          <w:b/>
          <w:bCs/>
          <w:szCs w:val="24"/>
        </w:rPr>
        <w:t>I</w:t>
      </w:r>
    </w:p>
    <w:p w:rsidR="009F117A" w:rsidRPr="00675880" w:rsidRDefault="009F117A" w:rsidP="00726955">
      <w:pPr>
        <w:pStyle w:val="Corpodetexto"/>
        <w:tabs>
          <w:tab w:val="left" w:pos="567"/>
        </w:tabs>
        <w:snapToGrid w:val="0"/>
        <w:spacing w:before="120"/>
        <w:jc w:val="center"/>
        <w:rPr>
          <w:rFonts w:ascii="Arial" w:hAnsi="Arial" w:cs="Arial"/>
          <w:b/>
          <w:bCs/>
          <w:szCs w:val="24"/>
        </w:rPr>
      </w:pPr>
      <w:r w:rsidRPr="00675880">
        <w:rPr>
          <w:rFonts w:ascii="Arial" w:hAnsi="Arial" w:cs="Arial"/>
          <w:b/>
          <w:bCs/>
          <w:szCs w:val="24"/>
        </w:rPr>
        <w:t>DO SISTEMA DE REGISTRO E CONTROLE D</w:t>
      </w:r>
      <w:r w:rsidR="00267851">
        <w:rPr>
          <w:rFonts w:ascii="Arial" w:hAnsi="Arial" w:cs="Arial"/>
          <w:b/>
          <w:bCs/>
          <w:szCs w:val="24"/>
        </w:rPr>
        <w:t>OS ENCARGOS</w:t>
      </w:r>
      <w:r w:rsidRPr="00675880">
        <w:rPr>
          <w:rFonts w:ascii="Arial" w:hAnsi="Arial" w:cs="Arial"/>
          <w:b/>
          <w:bCs/>
          <w:szCs w:val="24"/>
        </w:rPr>
        <w:t xml:space="preserve"> DOCENTES</w:t>
      </w:r>
    </w:p>
    <w:p w:rsidR="009F117A" w:rsidRPr="00675880" w:rsidRDefault="009F117A" w:rsidP="00726955">
      <w:pPr>
        <w:pStyle w:val="Corpodetexto"/>
        <w:tabs>
          <w:tab w:val="left" w:pos="567"/>
        </w:tabs>
        <w:snapToGrid w:val="0"/>
        <w:spacing w:before="120"/>
        <w:ind w:firstLine="1701"/>
        <w:jc w:val="both"/>
        <w:rPr>
          <w:rFonts w:ascii="Arial" w:hAnsi="Arial" w:cs="Arial"/>
          <w:b/>
          <w:bCs/>
          <w:szCs w:val="24"/>
        </w:rPr>
      </w:pPr>
    </w:p>
    <w:p w:rsidR="009F117A" w:rsidRPr="00692BDD" w:rsidRDefault="00692BDD" w:rsidP="00726955">
      <w:pPr>
        <w:pStyle w:val="Corpodetexto"/>
        <w:tabs>
          <w:tab w:val="left" w:pos="567"/>
        </w:tabs>
        <w:snapToGrid w:val="0"/>
        <w:spacing w:before="1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ab/>
      </w:r>
      <w:r w:rsidR="009F117A" w:rsidRPr="00692BDD">
        <w:rPr>
          <w:rFonts w:ascii="Arial" w:hAnsi="Arial" w:cs="Arial"/>
          <w:b/>
          <w:bCs/>
          <w:szCs w:val="24"/>
        </w:rPr>
        <w:t>Art</w:t>
      </w:r>
      <w:r w:rsidRPr="00692BDD">
        <w:rPr>
          <w:rFonts w:ascii="Arial" w:hAnsi="Arial" w:cs="Arial"/>
          <w:b/>
          <w:bCs/>
          <w:szCs w:val="24"/>
        </w:rPr>
        <w:t xml:space="preserve">. </w:t>
      </w:r>
      <w:r w:rsidR="00AF31C1">
        <w:rPr>
          <w:rFonts w:ascii="Arial" w:hAnsi="Arial" w:cs="Arial"/>
          <w:b/>
          <w:bCs/>
          <w:szCs w:val="24"/>
        </w:rPr>
        <w:t>15</w:t>
      </w:r>
      <w:r w:rsidR="00AF31C1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– A Unemat </w:t>
      </w:r>
      <w:r w:rsidR="00267851">
        <w:rPr>
          <w:rFonts w:ascii="Arial" w:hAnsi="Arial" w:cs="Arial"/>
          <w:bCs/>
          <w:szCs w:val="24"/>
        </w:rPr>
        <w:t>manterá o registro e controle dos encargos</w:t>
      </w:r>
      <w:r w:rsidR="009F117A" w:rsidRPr="00692BDD">
        <w:rPr>
          <w:rFonts w:ascii="Arial" w:hAnsi="Arial" w:cs="Arial"/>
          <w:bCs/>
          <w:szCs w:val="24"/>
        </w:rPr>
        <w:t xml:space="preserve"> docente através de sistema de informação que possibilite:</w:t>
      </w:r>
    </w:p>
    <w:p w:rsidR="009F117A" w:rsidRPr="00692BDD" w:rsidRDefault="00692BDD" w:rsidP="00726955">
      <w:pPr>
        <w:pStyle w:val="Corpodetexto"/>
        <w:tabs>
          <w:tab w:val="left" w:pos="567"/>
        </w:tabs>
        <w:snapToGrid w:val="0"/>
        <w:spacing w:before="120"/>
        <w:ind w:firstLine="1985"/>
        <w:jc w:val="both"/>
        <w:rPr>
          <w:rFonts w:ascii="Arial" w:hAnsi="Arial" w:cs="Arial"/>
          <w:bCs/>
          <w:szCs w:val="24"/>
        </w:rPr>
      </w:pPr>
      <w:r w:rsidRPr="00692BDD">
        <w:rPr>
          <w:rFonts w:ascii="Arial" w:hAnsi="Arial" w:cs="Arial"/>
          <w:b/>
          <w:bCs/>
          <w:szCs w:val="24"/>
        </w:rPr>
        <w:t>I</w:t>
      </w:r>
      <w:r>
        <w:rPr>
          <w:rFonts w:ascii="Arial" w:hAnsi="Arial" w:cs="Arial"/>
          <w:bCs/>
          <w:szCs w:val="24"/>
        </w:rPr>
        <w:t xml:space="preserve"> </w:t>
      </w:r>
      <w:r w:rsidR="009F117A" w:rsidRPr="00692BDD">
        <w:rPr>
          <w:rFonts w:ascii="Arial" w:hAnsi="Arial" w:cs="Arial"/>
          <w:bCs/>
          <w:szCs w:val="24"/>
        </w:rPr>
        <w:t xml:space="preserve">- o </w:t>
      </w:r>
      <w:r w:rsidR="008E0DF3" w:rsidRPr="00692BDD">
        <w:rPr>
          <w:rFonts w:ascii="Arial" w:hAnsi="Arial" w:cs="Arial"/>
          <w:bCs/>
          <w:szCs w:val="24"/>
        </w:rPr>
        <w:t xml:space="preserve">registro do </w:t>
      </w:r>
      <w:r w:rsidR="00BB2900">
        <w:rPr>
          <w:rFonts w:ascii="Arial" w:hAnsi="Arial" w:cs="Arial"/>
          <w:bCs/>
          <w:szCs w:val="24"/>
        </w:rPr>
        <w:t>planejamento do</w:t>
      </w:r>
      <w:r w:rsidR="009F117A" w:rsidRPr="00692BDD">
        <w:rPr>
          <w:rFonts w:ascii="Arial" w:hAnsi="Arial" w:cs="Arial"/>
          <w:bCs/>
          <w:szCs w:val="24"/>
        </w:rPr>
        <w:t xml:space="preserve">s </w:t>
      </w:r>
      <w:r w:rsidR="00BB2900">
        <w:rPr>
          <w:rFonts w:ascii="Arial" w:hAnsi="Arial" w:cs="Arial"/>
          <w:bCs/>
          <w:szCs w:val="24"/>
        </w:rPr>
        <w:t>encargos</w:t>
      </w:r>
      <w:r w:rsidR="009F117A" w:rsidRPr="00692BDD">
        <w:rPr>
          <w:rFonts w:ascii="Arial" w:hAnsi="Arial" w:cs="Arial"/>
          <w:bCs/>
          <w:szCs w:val="24"/>
        </w:rPr>
        <w:t xml:space="preserve"> docentes</w:t>
      </w:r>
      <w:r w:rsidR="00764EDB">
        <w:rPr>
          <w:rFonts w:ascii="Arial" w:hAnsi="Arial" w:cs="Arial"/>
          <w:bCs/>
          <w:szCs w:val="24"/>
        </w:rPr>
        <w:t xml:space="preserve"> a ser executado semestralmente</w:t>
      </w:r>
      <w:r w:rsidR="009F117A" w:rsidRPr="00692BDD">
        <w:rPr>
          <w:rFonts w:ascii="Arial" w:hAnsi="Arial" w:cs="Arial"/>
          <w:bCs/>
          <w:szCs w:val="24"/>
        </w:rPr>
        <w:t>;</w:t>
      </w:r>
    </w:p>
    <w:p w:rsidR="009F117A" w:rsidRPr="00692BDD" w:rsidRDefault="00692BDD" w:rsidP="00726955">
      <w:pPr>
        <w:pStyle w:val="Corpodetexto"/>
        <w:tabs>
          <w:tab w:val="left" w:pos="567"/>
        </w:tabs>
        <w:snapToGrid w:val="0"/>
        <w:spacing w:before="120"/>
        <w:ind w:firstLine="1985"/>
        <w:jc w:val="both"/>
        <w:rPr>
          <w:rFonts w:ascii="Arial" w:hAnsi="Arial" w:cs="Arial"/>
          <w:bCs/>
          <w:szCs w:val="24"/>
        </w:rPr>
      </w:pPr>
      <w:r w:rsidRPr="00692BDD">
        <w:rPr>
          <w:rFonts w:ascii="Arial" w:hAnsi="Arial" w:cs="Arial"/>
          <w:b/>
          <w:bCs/>
          <w:szCs w:val="24"/>
        </w:rPr>
        <w:t>II</w:t>
      </w:r>
      <w:r>
        <w:rPr>
          <w:rFonts w:ascii="Arial" w:hAnsi="Arial" w:cs="Arial"/>
          <w:bCs/>
          <w:szCs w:val="24"/>
        </w:rPr>
        <w:t xml:space="preserve"> </w:t>
      </w:r>
      <w:r w:rsidR="009F117A" w:rsidRPr="00692BDD">
        <w:rPr>
          <w:rFonts w:ascii="Arial" w:hAnsi="Arial" w:cs="Arial"/>
          <w:bCs/>
          <w:szCs w:val="24"/>
        </w:rPr>
        <w:t xml:space="preserve">- o registro </w:t>
      </w:r>
      <w:r w:rsidR="001A5C97">
        <w:rPr>
          <w:rFonts w:ascii="Arial" w:hAnsi="Arial" w:cs="Arial"/>
          <w:bCs/>
          <w:szCs w:val="24"/>
        </w:rPr>
        <w:t>periódico</w:t>
      </w:r>
      <w:r w:rsidR="00BB2900">
        <w:rPr>
          <w:rFonts w:ascii="Arial" w:hAnsi="Arial" w:cs="Arial"/>
          <w:bCs/>
          <w:szCs w:val="24"/>
        </w:rPr>
        <w:t xml:space="preserve"> do</w:t>
      </w:r>
      <w:r w:rsidR="009F117A" w:rsidRPr="00692BDD">
        <w:rPr>
          <w:rFonts w:ascii="Arial" w:hAnsi="Arial" w:cs="Arial"/>
          <w:bCs/>
          <w:szCs w:val="24"/>
        </w:rPr>
        <w:t xml:space="preserve">s </w:t>
      </w:r>
      <w:r w:rsidR="00BB2900">
        <w:rPr>
          <w:rFonts w:ascii="Arial" w:hAnsi="Arial" w:cs="Arial"/>
          <w:bCs/>
          <w:szCs w:val="24"/>
        </w:rPr>
        <w:t>encargos</w:t>
      </w:r>
      <w:r w:rsidR="009F117A" w:rsidRPr="00692BDD">
        <w:rPr>
          <w:rFonts w:ascii="Arial" w:hAnsi="Arial" w:cs="Arial"/>
          <w:bCs/>
          <w:szCs w:val="24"/>
        </w:rPr>
        <w:t xml:space="preserve"> em carga horária</w:t>
      </w:r>
      <w:r w:rsidR="00257D0A">
        <w:rPr>
          <w:rFonts w:ascii="Arial" w:hAnsi="Arial" w:cs="Arial"/>
          <w:bCs/>
          <w:szCs w:val="24"/>
        </w:rPr>
        <w:t xml:space="preserve"> e em pontuação utilizada pela Comissão Permanente de Avaliação Docente (</w:t>
      </w:r>
      <w:proofErr w:type="spellStart"/>
      <w:r w:rsidR="00257D0A">
        <w:rPr>
          <w:rFonts w:ascii="Arial" w:hAnsi="Arial" w:cs="Arial"/>
          <w:bCs/>
          <w:szCs w:val="24"/>
        </w:rPr>
        <w:t>Copad</w:t>
      </w:r>
      <w:proofErr w:type="spellEnd"/>
      <w:r w:rsidR="00257D0A">
        <w:rPr>
          <w:rFonts w:ascii="Arial" w:hAnsi="Arial" w:cs="Arial"/>
          <w:bCs/>
          <w:szCs w:val="24"/>
        </w:rPr>
        <w:t>)</w:t>
      </w:r>
      <w:r w:rsidR="009F117A" w:rsidRPr="00692BDD">
        <w:rPr>
          <w:rFonts w:ascii="Arial" w:hAnsi="Arial" w:cs="Arial"/>
          <w:bCs/>
          <w:szCs w:val="24"/>
        </w:rPr>
        <w:t>;</w:t>
      </w:r>
    </w:p>
    <w:p w:rsidR="00C25338" w:rsidRDefault="00692BDD" w:rsidP="00726955">
      <w:pPr>
        <w:pStyle w:val="Corpodetexto"/>
        <w:tabs>
          <w:tab w:val="left" w:pos="567"/>
        </w:tabs>
        <w:snapToGrid w:val="0"/>
        <w:spacing w:before="120"/>
        <w:ind w:firstLine="1985"/>
        <w:jc w:val="both"/>
        <w:rPr>
          <w:rFonts w:ascii="Arial" w:hAnsi="Arial" w:cs="Arial"/>
          <w:bCs/>
          <w:szCs w:val="24"/>
        </w:rPr>
      </w:pPr>
      <w:r w:rsidRPr="00692BDD">
        <w:rPr>
          <w:rFonts w:ascii="Arial" w:hAnsi="Arial" w:cs="Arial"/>
          <w:b/>
          <w:bCs/>
          <w:szCs w:val="24"/>
        </w:rPr>
        <w:t>III</w:t>
      </w:r>
      <w:r>
        <w:rPr>
          <w:rFonts w:ascii="Arial" w:hAnsi="Arial" w:cs="Arial"/>
          <w:bCs/>
          <w:szCs w:val="24"/>
        </w:rPr>
        <w:t xml:space="preserve"> </w:t>
      </w:r>
      <w:r w:rsidR="009F117A" w:rsidRPr="00692BDD">
        <w:rPr>
          <w:rFonts w:ascii="Arial" w:hAnsi="Arial" w:cs="Arial"/>
          <w:bCs/>
          <w:szCs w:val="24"/>
        </w:rPr>
        <w:t xml:space="preserve">- o </w:t>
      </w:r>
      <w:r w:rsidR="00C61209" w:rsidRPr="00692BDD">
        <w:rPr>
          <w:rFonts w:ascii="Arial" w:hAnsi="Arial" w:cs="Arial"/>
          <w:bCs/>
          <w:szCs w:val="24"/>
        </w:rPr>
        <w:t>relatório d</w:t>
      </w:r>
      <w:r w:rsidR="00764EDB">
        <w:rPr>
          <w:rFonts w:ascii="Arial" w:hAnsi="Arial" w:cs="Arial"/>
          <w:bCs/>
          <w:szCs w:val="24"/>
        </w:rPr>
        <w:t>a</w:t>
      </w:r>
      <w:r w:rsidR="00C61209" w:rsidRPr="00692BDD">
        <w:rPr>
          <w:rFonts w:ascii="Arial" w:hAnsi="Arial" w:cs="Arial"/>
          <w:bCs/>
          <w:szCs w:val="24"/>
        </w:rPr>
        <w:t xml:space="preserve">s </w:t>
      </w:r>
      <w:r w:rsidR="00764EDB">
        <w:rPr>
          <w:rFonts w:ascii="Arial" w:hAnsi="Arial" w:cs="Arial"/>
          <w:bCs/>
          <w:szCs w:val="24"/>
        </w:rPr>
        <w:t>atividades realizada</w:t>
      </w:r>
      <w:r w:rsidR="00C61209" w:rsidRPr="00692BDD">
        <w:rPr>
          <w:rFonts w:ascii="Arial" w:hAnsi="Arial" w:cs="Arial"/>
          <w:bCs/>
          <w:szCs w:val="24"/>
        </w:rPr>
        <w:t>s</w:t>
      </w:r>
      <w:r w:rsidR="00764EDB">
        <w:rPr>
          <w:rFonts w:ascii="Arial" w:hAnsi="Arial" w:cs="Arial"/>
          <w:bCs/>
          <w:szCs w:val="24"/>
        </w:rPr>
        <w:t xml:space="preserve"> nos respectivos semestres letivos</w:t>
      </w:r>
      <w:r w:rsidR="00C61209" w:rsidRPr="00692BDD">
        <w:rPr>
          <w:rFonts w:ascii="Arial" w:hAnsi="Arial" w:cs="Arial"/>
          <w:bCs/>
          <w:szCs w:val="24"/>
        </w:rPr>
        <w:t xml:space="preserve">, constando o </w:t>
      </w:r>
      <w:r w:rsidR="00C25338">
        <w:rPr>
          <w:rFonts w:ascii="Arial" w:hAnsi="Arial" w:cs="Arial"/>
          <w:bCs/>
          <w:szCs w:val="24"/>
        </w:rPr>
        <w:t xml:space="preserve">cálculo </w:t>
      </w:r>
      <w:r w:rsidR="009F117A" w:rsidRPr="00692BDD">
        <w:rPr>
          <w:rFonts w:ascii="Arial" w:hAnsi="Arial" w:cs="Arial"/>
          <w:bCs/>
          <w:szCs w:val="24"/>
        </w:rPr>
        <w:t>da carga horária</w:t>
      </w:r>
      <w:r w:rsidR="00C25338">
        <w:rPr>
          <w:rFonts w:ascii="Arial" w:hAnsi="Arial" w:cs="Arial"/>
          <w:bCs/>
          <w:szCs w:val="24"/>
        </w:rPr>
        <w:t xml:space="preserve"> </w:t>
      </w:r>
      <w:r w:rsidR="00257D0A">
        <w:rPr>
          <w:rFonts w:ascii="Arial" w:hAnsi="Arial" w:cs="Arial"/>
          <w:bCs/>
          <w:szCs w:val="24"/>
        </w:rPr>
        <w:t xml:space="preserve">e da pontuação </w:t>
      </w:r>
      <w:r w:rsidR="00C25338">
        <w:rPr>
          <w:rFonts w:ascii="Arial" w:hAnsi="Arial" w:cs="Arial"/>
          <w:bCs/>
          <w:szCs w:val="24"/>
        </w:rPr>
        <w:t>acumulada</w:t>
      </w:r>
      <w:r w:rsidR="00257D0A">
        <w:rPr>
          <w:rFonts w:ascii="Arial" w:hAnsi="Arial" w:cs="Arial"/>
          <w:bCs/>
          <w:szCs w:val="24"/>
        </w:rPr>
        <w:t>s</w:t>
      </w:r>
      <w:r w:rsidR="00C25338">
        <w:rPr>
          <w:rFonts w:ascii="Arial" w:hAnsi="Arial" w:cs="Arial"/>
          <w:bCs/>
          <w:szCs w:val="24"/>
        </w:rPr>
        <w:t>;</w:t>
      </w:r>
    </w:p>
    <w:p w:rsidR="009F117A" w:rsidRPr="00692BDD" w:rsidRDefault="00692BDD" w:rsidP="00726955">
      <w:pPr>
        <w:pStyle w:val="Corpodetexto"/>
        <w:tabs>
          <w:tab w:val="left" w:pos="567"/>
        </w:tabs>
        <w:snapToGrid w:val="0"/>
        <w:spacing w:before="120"/>
        <w:ind w:firstLine="1985"/>
        <w:jc w:val="both"/>
        <w:rPr>
          <w:rFonts w:ascii="Arial" w:hAnsi="Arial" w:cs="Arial"/>
          <w:bCs/>
          <w:szCs w:val="24"/>
        </w:rPr>
      </w:pPr>
      <w:r w:rsidRPr="00692BDD">
        <w:rPr>
          <w:rFonts w:ascii="Arial" w:hAnsi="Arial" w:cs="Arial"/>
          <w:b/>
          <w:bCs/>
          <w:szCs w:val="24"/>
        </w:rPr>
        <w:t>IV</w:t>
      </w:r>
      <w:r>
        <w:rPr>
          <w:rFonts w:ascii="Arial" w:hAnsi="Arial" w:cs="Arial"/>
          <w:bCs/>
          <w:szCs w:val="24"/>
        </w:rPr>
        <w:t xml:space="preserve"> </w:t>
      </w:r>
      <w:r w:rsidR="00C25338">
        <w:rPr>
          <w:rFonts w:ascii="Arial" w:hAnsi="Arial" w:cs="Arial"/>
          <w:bCs/>
          <w:szCs w:val="24"/>
        </w:rPr>
        <w:t>- o acesso através de sistema online</w:t>
      </w:r>
      <w:r w:rsidR="00257D0A">
        <w:rPr>
          <w:rFonts w:ascii="Arial" w:hAnsi="Arial" w:cs="Arial"/>
          <w:bCs/>
          <w:szCs w:val="24"/>
        </w:rPr>
        <w:t xml:space="preserve">, </w:t>
      </w:r>
      <w:r w:rsidR="009F117A" w:rsidRPr="00692BDD">
        <w:rPr>
          <w:rFonts w:ascii="Arial" w:hAnsi="Arial" w:cs="Arial"/>
          <w:bCs/>
          <w:szCs w:val="24"/>
        </w:rPr>
        <w:t>via registro do usuário e certificação digital;</w:t>
      </w:r>
    </w:p>
    <w:p w:rsidR="009F117A" w:rsidRPr="00692BDD" w:rsidRDefault="00692BDD" w:rsidP="00726955">
      <w:pPr>
        <w:pStyle w:val="Corpodetexto"/>
        <w:tabs>
          <w:tab w:val="left" w:pos="567"/>
        </w:tabs>
        <w:snapToGrid w:val="0"/>
        <w:spacing w:before="120"/>
        <w:ind w:firstLine="1985"/>
        <w:jc w:val="both"/>
        <w:rPr>
          <w:rFonts w:ascii="Arial" w:hAnsi="Arial" w:cs="Arial"/>
          <w:bCs/>
          <w:szCs w:val="24"/>
        </w:rPr>
      </w:pPr>
      <w:r w:rsidRPr="00692BDD">
        <w:rPr>
          <w:rFonts w:ascii="Arial" w:hAnsi="Arial" w:cs="Arial"/>
          <w:b/>
          <w:bCs/>
          <w:szCs w:val="24"/>
        </w:rPr>
        <w:t>V</w:t>
      </w:r>
      <w:r>
        <w:rPr>
          <w:rFonts w:ascii="Arial" w:hAnsi="Arial" w:cs="Arial"/>
          <w:bCs/>
          <w:szCs w:val="24"/>
        </w:rPr>
        <w:t xml:space="preserve"> </w:t>
      </w:r>
      <w:r w:rsidR="009F117A" w:rsidRPr="00692BDD">
        <w:rPr>
          <w:rFonts w:ascii="Arial" w:hAnsi="Arial" w:cs="Arial"/>
          <w:bCs/>
          <w:szCs w:val="24"/>
        </w:rPr>
        <w:t xml:space="preserve">- o acesso de usuários com </w:t>
      </w:r>
      <w:r w:rsidR="00793132">
        <w:rPr>
          <w:rFonts w:ascii="Arial" w:hAnsi="Arial" w:cs="Arial"/>
          <w:bCs/>
          <w:szCs w:val="24"/>
        </w:rPr>
        <w:t>permissões</w:t>
      </w:r>
      <w:r w:rsidR="001A5C97">
        <w:rPr>
          <w:rFonts w:ascii="Arial" w:hAnsi="Arial" w:cs="Arial"/>
          <w:bCs/>
          <w:szCs w:val="24"/>
        </w:rPr>
        <w:t xml:space="preserve"> </w:t>
      </w:r>
      <w:r w:rsidR="00BB2900">
        <w:rPr>
          <w:rFonts w:ascii="Arial" w:hAnsi="Arial" w:cs="Arial"/>
          <w:bCs/>
          <w:szCs w:val="24"/>
        </w:rPr>
        <w:t>distintas</w:t>
      </w:r>
      <w:r w:rsidR="009F117A" w:rsidRPr="00692BDD">
        <w:rPr>
          <w:rFonts w:ascii="Arial" w:hAnsi="Arial" w:cs="Arial"/>
          <w:bCs/>
          <w:szCs w:val="24"/>
        </w:rPr>
        <w:t xml:space="preserve"> que</w:t>
      </w:r>
      <w:r w:rsidR="00BB2900">
        <w:rPr>
          <w:rFonts w:ascii="Arial" w:hAnsi="Arial" w:cs="Arial"/>
          <w:bCs/>
          <w:szCs w:val="24"/>
        </w:rPr>
        <w:t xml:space="preserve"> possibilite o acompanhamento do</w:t>
      </w:r>
      <w:r w:rsidR="009F117A" w:rsidRPr="00692BDD">
        <w:rPr>
          <w:rFonts w:ascii="Arial" w:hAnsi="Arial" w:cs="Arial"/>
          <w:bCs/>
          <w:szCs w:val="24"/>
        </w:rPr>
        <w:t xml:space="preserve">s </w:t>
      </w:r>
      <w:r w:rsidR="00BB2900">
        <w:rPr>
          <w:rFonts w:ascii="Arial" w:hAnsi="Arial" w:cs="Arial"/>
          <w:bCs/>
          <w:szCs w:val="24"/>
        </w:rPr>
        <w:t xml:space="preserve">encargos </w:t>
      </w:r>
      <w:r w:rsidR="00C61209" w:rsidRPr="00692BDD">
        <w:rPr>
          <w:rFonts w:ascii="Arial" w:hAnsi="Arial" w:cs="Arial"/>
          <w:bCs/>
          <w:szCs w:val="24"/>
        </w:rPr>
        <w:t>e</w:t>
      </w:r>
      <w:r w:rsidR="009F117A" w:rsidRPr="00692BDD">
        <w:rPr>
          <w:rFonts w:ascii="Arial" w:hAnsi="Arial" w:cs="Arial"/>
          <w:bCs/>
          <w:szCs w:val="24"/>
        </w:rPr>
        <w:t xml:space="preserve"> a aprovação do planejamento docente.</w:t>
      </w:r>
    </w:p>
    <w:p w:rsidR="009F117A" w:rsidRDefault="00692BDD" w:rsidP="00726955">
      <w:pPr>
        <w:pStyle w:val="Corpodetexto"/>
        <w:tabs>
          <w:tab w:val="left" w:pos="567"/>
        </w:tabs>
        <w:snapToGrid w:val="0"/>
        <w:spacing w:before="120"/>
        <w:ind w:firstLine="1985"/>
        <w:jc w:val="both"/>
        <w:rPr>
          <w:rFonts w:ascii="Arial" w:hAnsi="Arial" w:cs="Arial"/>
          <w:bCs/>
          <w:szCs w:val="24"/>
        </w:rPr>
      </w:pPr>
      <w:r w:rsidRPr="00692BDD">
        <w:rPr>
          <w:rFonts w:ascii="Arial" w:hAnsi="Arial" w:cs="Arial"/>
          <w:b/>
          <w:bCs/>
          <w:szCs w:val="24"/>
        </w:rPr>
        <w:t>VI</w:t>
      </w:r>
      <w:r>
        <w:rPr>
          <w:rFonts w:ascii="Arial" w:hAnsi="Arial" w:cs="Arial"/>
          <w:bCs/>
          <w:szCs w:val="24"/>
        </w:rPr>
        <w:t xml:space="preserve"> </w:t>
      </w:r>
      <w:r w:rsidR="009F117A" w:rsidRPr="00692BDD">
        <w:rPr>
          <w:rFonts w:ascii="Arial" w:hAnsi="Arial" w:cs="Arial"/>
          <w:bCs/>
          <w:szCs w:val="24"/>
        </w:rPr>
        <w:t xml:space="preserve">- o registro de documentos anexados para comprovar </w:t>
      </w:r>
      <w:r w:rsidR="00BB2900">
        <w:rPr>
          <w:rFonts w:ascii="Arial" w:hAnsi="Arial" w:cs="Arial"/>
          <w:bCs/>
          <w:szCs w:val="24"/>
        </w:rPr>
        <w:t>os encargos registrado</w:t>
      </w:r>
      <w:r w:rsidR="009F117A" w:rsidRPr="00692BDD">
        <w:rPr>
          <w:rFonts w:ascii="Arial" w:hAnsi="Arial" w:cs="Arial"/>
          <w:bCs/>
          <w:szCs w:val="24"/>
        </w:rPr>
        <w:t>s;</w:t>
      </w:r>
    </w:p>
    <w:p w:rsidR="00257D0A" w:rsidRPr="00591C5A" w:rsidRDefault="00257D0A" w:rsidP="00726955">
      <w:pPr>
        <w:pStyle w:val="Corpodetexto"/>
        <w:tabs>
          <w:tab w:val="left" w:pos="567"/>
        </w:tabs>
        <w:snapToGrid w:val="0"/>
        <w:spacing w:before="120"/>
        <w:ind w:firstLine="1985"/>
        <w:jc w:val="both"/>
        <w:rPr>
          <w:rFonts w:ascii="Arial" w:hAnsi="Arial" w:cs="Arial"/>
          <w:bCs/>
          <w:szCs w:val="24"/>
        </w:rPr>
      </w:pPr>
      <w:r w:rsidRPr="00591C5A">
        <w:rPr>
          <w:rFonts w:ascii="Arial" w:hAnsi="Arial" w:cs="Arial"/>
          <w:b/>
          <w:bCs/>
          <w:szCs w:val="24"/>
        </w:rPr>
        <w:t>VII</w:t>
      </w:r>
      <w:r w:rsidRPr="00591C5A">
        <w:rPr>
          <w:rFonts w:ascii="Arial" w:hAnsi="Arial" w:cs="Arial"/>
          <w:bCs/>
          <w:szCs w:val="24"/>
        </w:rPr>
        <w:t xml:space="preserve"> </w:t>
      </w:r>
      <w:r w:rsidR="00426A6B" w:rsidRPr="00591C5A">
        <w:rPr>
          <w:rFonts w:ascii="Arial" w:hAnsi="Arial" w:cs="Arial"/>
          <w:bCs/>
          <w:szCs w:val="24"/>
        </w:rPr>
        <w:t>–</w:t>
      </w:r>
      <w:r w:rsidRPr="00591C5A">
        <w:rPr>
          <w:rFonts w:ascii="Arial" w:hAnsi="Arial" w:cs="Arial"/>
          <w:bCs/>
          <w:szCs w:val="24"/>
        </w:rPr>
        <w:t xml:space="preserve"> </w:t>
      </w:r>
      <w:r w:rsidR="00426A6B" w:rsidRPr="00591C5A">
        <w:rPr>
          <w:rFonts w:ascii="Arial" w:hAnsi="Arial" w:cs="Arial"/>
          <w:bCs/>
          <w:szCs w:val="24"/>
        </w:rPr>
        <w:t>a emissão de relatórios anuais e trienais para fins de enquadramento e elevação de nível.</w:t>
      </w:r>
    </w:p>
    <w:p w:rsidR="00741A39" w:rsidRDefault="001A5C97" w:rsidP="00726955">
      <w:pPr>
        <w:pStyle w:val="Corpodetexto"/>
        <w:tabs>
          <w:tab w:val="left" w:pos="567"/>
        </w:tabs>
        <w:snapToGrid w:val="0"/>
        <w:spacing w:before="120"/>
        <w:ind w:firstLine="1985"/>
        <w:jc w:val="both"/>
        <w:rPr>
          <w:rFonts w:ascii="Arial" w:hAnsi="Arial" w:cs="Arial"/>
          <w:bCs/>
          <w:color w:val="000000"/>
        </w:rPr>
      </w:pPr>
      <w:r w:rsidRPr="00675880">
        <w:rPr>
          <w:rFonts w:ascii="Arial" w:hAnsi="Arial" w:cs="Arial"/>
          <w:b/>
          <w:bCs/>
          <w:color w:val="000000"/>
        </w:rPr>
        <w:t>§ 1</w:t>
      </w:r>
      <w:r w:rsidRPr="00675880">
        <w:rPr>
          <w:rFonts w:ascii="Arial" w:hAnsi="Arial" w:cs="Arial"/>
          <w:b/>
          <w:bCs/>
          <w:color w:val="000000"/>
          <w:vertAlign w:val="superscript"/>
        </w:rPr>
        <w:t>o</w:t>
      </w:r>
      <w:r w:rsidRPr="0067588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–</w:t>
      </w:r>
      <w:r w:rsidRPr="00675880">
        <w:rPr>
          <w:rFonts w:ascii="Arial" w:hAnsi="Arial" w:cs="Arial"/>
          <w:bCs/>
          <w:color w:val="000000"/>
        </w:rPr>
        <w:t xml:space="preserve"> </w:t>
      </w:r>
      <w:r w:rsidR="00741A39" w:rsidRPr="00692BDD">
        <w:rPr>
          <w:rFonts w:ascii="Arial" w:hAnsi="Arial" w:cs="Arial"/>
          <w:bCs/>
          <w:szCs w:val="24"/>
        </w:rPr>
        <w:t xml:space="preserve">o registro do </w:t>
      </w:r>
      <w:r w:rsidR="00BB2900">
        <w:rPr>
          <w:rFonts w:ascii="Arial" w:hAnsi="Arial" w:cs="Arial"/>
          <w:bCs/>
          <w:szCs w:val="24"/>
        </w:rPr>
        <w:t>planejamento do</w:t>
      </w:r>
      <w:r w:rsidR="00741A39" w:rsidRPr="00692BDD">
        <w:rPr>
          <w:rFonts w:ascii="Arial" w:hAnsi="Arial" w:cs="Arial"/>
          <w:bCs/>
          <w:szCs w:val="24"/>
        </w:rPr>
        <w:t xml:space="preserve">s </w:t>
      </w:r>
      <w:r w:rsidR="00BB2900">
        <w:rPr>
          <w:rFonts w:ascii="Arial" w:hAnsi="Arial" w:cs="Arial"/>
          <w:bCs/>
          <w:szCs w:val="24"/>
        </w:rPr>
        <w:t>encargos</w:t>
      </w:r>
      <w:r w:rsidR="00741A39" w:rsidRPr="00692BDD">
        <w:rPr>
          <w:rFonts w:ascii="Arial" w:hAnsi="Arial" w:cs="Arial"/>
          <w:bCs/>
          <w:szCs w:val="24"/>
        </w:rPr>
        <w:t xml:space="preserve"> docentes</w:t>
      </w:r>
      <w:r w:rsidR="00741A3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a que se refere </w:t>
      </w:r>
      <w:r w:rsidR="00741A39">
        <w:rPr>
          <w:rFonts w:ascii="Arial" w:hAnsi="Arial" w:cs="Arial"/>
          <w:bCs/>
          <w:color w:val="000000"/>
        </w:rPr>
        <w:t xml:space="preserve">o inciso I será </w:t>
      </w:r>
      <w:r w:rsidR="00BB2900">
        <w:rPr>
          <w:rFonts w:ascii="Arial" w:hAnsi="Arial" w:cs="Arial"/>
          <w:bCs/>
          <w:color w:val="000000"/>
        </w:rPr>
        <w:t>semestral</w:t>
      </w:r>
      <w:r w:rsidR="00741A39">
        <w:rPr>
          <w:rFonts w:ascii="Arial" w:hAnsi="Arial" w:cs="Arial"/>
          <w:bCs/>
          <w:color w:val="000000"/>
        </w:rPr>
        <w:t>;</w:t>
      </w:r>
    </w:p>
    <w:p w:rsidR="00741A39" w:rsidRDefault="00741A39" w:rsidP="00726955">
      <w:pPr>
        <w:pStyle w:val="Corpodetexto"/>
        <w:tabs>
          <w:tab w:val="left" w:pos="567"/>
        </w:tabs>
        <w:snapToGrid w:val="0"/>
        <w:spacing w:before="120"/>
        <w:ind w:firstLine="198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2</w:t>
      </w:r>
      <w:r w:rsidRPr="00675880">
        <w:rPr>
          <w:rFonts w:ascii="Arial" w:hAnsi="Arial" w:cs="Arial"/>
          <w:b/>
          <w:bCs/>
          <w:color w:val="000000"/>
          <w:vertAlign w:val="superscript"/>
        </w:rPr>
        <w:t>o</w:t>
      </w:r>
      <w:r>
        <w:rPr>
          <w:rFonts w:ascii="Arial" w:hAnsi="Arial" w:cs="Arial"/>
          <w:bCs/>
          <w:color w:val="000000"/>
        </w:rPr>
        <w:t xml:space="preserve"> - a periodicidade a que se refere o inciso II será </w:t>
      </w:r>
      <w:r w:rsidR="00BB2900">
        <w:rPr>
          <w:rFonts w:ascii="Arial" w:hAnsi="Arial" w:cs="Arial"/>
          <w:bCs/>
          <w:color w:val="000000"/>
        </w:rPr>
        <w:t>semestral</w:t>
      </w:r>
      <w:r>
        <w:rPr>
          <w:rFonts w:ascii="Arial" w:hAnsi="Arial" w:cs="Arial"/>
          <w:bCs/>
          <w:color w:val="000000"/>
        </w:rPr>
        <w:t>;</w:t>
      </w:r>
    </w:p>
    <w:p w:rsidR="00764EDB" w:rsidRPr="00764EDB" w:rsidRDefault="00764EDB" w:rsidP="00726955">
      <w:pPr>
        <w:pStyle w:val="Corpodetexto"/>
        <w:tabs>
          <w:tab w:val="left" w:pos="567"/>
        </w:tabs>
        <w:snapToGrid w:val="0"/>
        <w:spacing w:before="120"/>
        <w:ind w:firstLine="198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  <w:r w:rsidRPr="00675880">
        <w:rPr>
          <w:rFonts w:ascii="Arial" w:hAnsi="Arial" w:cs="Arial"/>
          <w:b/>
          <w:bCs/>
          <w:color w:val="000000"/>
          <w:vertAlign w:val="superscript"/>
        </w:rPr>
        <w:t>o</w:t>
      </w:r>
      <w:r>
        <w:rPr>
          <w:rFonts w:ascii="Arial" w:hAnsi="Arial" w:cs="Arial"/>
          <w:b/>
          <w:bCs/>
          <w:color w:val="000000"/>
          <w:vertAlign w:val="superscript"/>
        </w:rPr>
        <w:t xml:space="preserve"> </w:t>
      </w:r>
      <w:r w:rsidR="000A03AB">
        <w:rPr>
          <w:rFonts w:ascii="Arial" w:hAnsi="Arial" w:cs="Arial"/>
          <w:bCs/>
          <w:color w:val="000000"/>
          <w:vertAlign w:val="superscript"/>
        </w:rPr>
        <w:t>–</w:t>
      </w:r>
      <w:r>
        <w:rPr>
          <w:rFonts w:ascii="Arial" w:hAnsi="Arial" w:cs="Arial"/>
          <w:bCs/>
          <w:color w:val="000000"/>
          <w:vertAlign w:val="superscript"/>
        </w:rPr>
        <w:t xml:space="preserve"> </w:t>
      </w:r>
      <w:r>
        <w:rPr>
          <w:rFonts w:ascii="Arial" w:hAnsi="Arial" w:cs="Arial"/>
          <w:bCs/>
          <w:color w:val="000000"/>
        </w:rPr>
        <w:t>o relatório a que se refere o inciso III será gerado anualmente</w:t>
      </w:r>
    </w:p>
    <w:p w:rsidR="009F117A" w:rsidRPr="00D441A0" w:rsidRDefault="001A5C97" w:rsidP="00726955">
      <w:pPr>
        <w:pStyle w:val="Corpodetexto"/>
        <w:tabs>
          <w:tab w:val="left" w:pos="567"/>
        </w:tabs>
        <w:snapToGrid w:val="0"/>
        <w:spacing w:before="120"/>
        <w:ind w:firstLine="1985"/>
        <w:jc w:val="both"/>
        <w:rPr>
          <w:rFonts w:ascii="Arial" w:hAnsi="Arial" w:cs="Arial"/>
          <w:bCs/>
          <w:szCs w:val="24"/>
        </w:rPr>
      </w:pPr>
      <w:r w:rsidRPr="00675880">
        <w:rPr>
          <w:rFonts w:ascii="Arial" w:hAnsi="Arial" w:cs="Arial"/>
          <w:b/>
          <w:bCs/>
          <w:color w:val="000000"/>
        </w:rPr>
        <w:t xml:space="preserve">§ </w:t>
      </w:r>
      <w:r w:rsidR="00764EDB">
        <w:rPr>
          <w:rFonts w:ascii="Arial" w:hAnsi="Arial" w:cs="Arial"/>
          <w:b/>
          <w:bCs/>
          <w:color w:val="000000"/>
        </w:rPr>
        <w:t>4</w:t>
      </w:r>
      <w:r w:rsidRPr="00675880">
        <w:rPr>
          <w:rFonts w:ascii="Arial" w:hAnsi="Arial" w:cs="Arial"/>
          <w:b/>
          <w:bCs/>
          <w:color w:val="000000"/>
          <w:vertAlign w:val="superscript"/>
        </w:rPr>
        <w:t>o</w:t>
      </w:r>
      <w:r w:rsidR="00741A39">
        <w:rPr>
          <w:rFonts w:ascii="Arial" w:hAnsi="Arial" w:cs="Arial"/>
          <w:bCs/>
          <w:color w:val="000000"/>
        </w:rPr>
        <w:t xml:space="preserve"> - </w:t>
      </w:r>
      <w:r>
        <w:rPr>
          <w:rFonts w:ascii="Arial" w:hAnsi="Arial" w:cs="Arial"/>
          <w:bCs/>
          <w:szCs w:val="24"/>
        </w:rPr>
        <w:t xml:space="preserve">os usuários a que se refere o inciso V do </w:t>
      </w:r>
      <w:r w:rsidRPr="001A5C97">
        <w:rPr>
          <w:rFonts w:ascii="Arial" w:hAnsi="Arial" w:cs="Arial"/>
          <w:bCs/>
          <w:i/>
          <w:szCs w:val="24"/>
        </w:rPr>
        <w:t>caput</w:t>
      </w:r>
      <w:r>
        <w:rPr>
          <w:rFonts w:ascii="Arial" w:hAnsi="Arial" w:cs="Arial"/>
          <w:bCs/>
          <w:szCs w:val="24"/>
        </w:rPr>
        <w:t xml:space="preserve"> </w:t>
      </w:r>
      <w:r w:rsidR="00D441A0">
        <w:rPr>
          <w:rFonts w:ascii="Arial" w:hAnsi="Arial" w:cs="Arial"/>
          <w:bCs/>
          <w:szCs w:val="24"/>
        </w:rPr>
        <w:t xml:space="preserve">são </w:t>
      </w:r>
      <w:r>
        <w:rPr>
          <w:rFonts w:ascii="Arial" w:hAnsi="Arial" w:cs="Arial"/>
          <w:bCs/>
          <w:szCs w:val="24"/>
        </w:rPr>
        <w:t xml:space="preserve">os gestores responsáveis pelo acompanhamento dos encargos </w:t>
      </w:r>
      <w:r w:rsidRPr="00D441A0">
        <w:rPr>
          <w:rFonts w:ascii="Arial" w:hAnsi="Arial" w:cs="Arial"/>
          <w:bCs/>
          <w:szCs w:val="24"/>
        </w:rPr>
        <w:t>docentes, quais sejam</w:t>
      </w:r>
      <w:r w:rsidR="00C25338">
        <w:rPr>
          <w:rFonts w:ascii="Arial" w:hAnsi="Arial" w:cs="Arial"/>
          <w:bCs/>
          <w:szCs w:val="24"/>
        </w:rPr>
        <w:t>:</w:t>
      </w:r>
      <w:r w:rsidRPr="00D441A0">
        <w:rPr>
          <w:rFonts w:ascii="Arial" w:hAnsi="Arial" w:cs="Arial"/>
          <w:bCs/>
          <w:szCs w:val="24"/>
        </w:rPr>
        <w:t xml:space="preserve"> </w:t>
      </w:r>
      <w:r w:rsidR="00D441A0" w:rsidRPr="00D441A0">
        <w:rPr>
          <w:rFonts w:ascii="Arial" w:hAnsi="Arial" w:cs="Arial"/>
          <w:bCs/>
          <w:szCs w:val="24"/>
        </w:rPr>
        <w:t xml:space="preserve">coordenadores de cursos e diretores de faculdades, bem como a </w:t>
      </w:r>
      <w:proofErr w:type="spellStart"/>
      <w:r w:rsidR="00D441A0" w:rsidRPr="00D441A0">
        <w:rPr>
          <w:rFonts w:ascii="Arial" w:hAnsi="Arial" w:cs="Arial"/>
          <w:bCs/>
          <w:szCs w:val="24"/>
        </w:rPr>
        <w:t>Pró-reitoria</w:t>
      </w:r>
      <w:proofErr w:type="spellEnd"/>
      <w:r w:rsidR="00D441A0" w:rsidRPr="00D441A0">
        <w:rPr>
          <w:rFonts w:ascii="Arial" w:hAnsi="Arial" w:cs="Arial"/>
          <w:bCs/>
          <w:szCs w:val="24"/>
        </w:rPr>
        <w:t xml:space="preserve"> de Administração, para ciência e aprovação.</w:t>
      </w:r>
    </w:p>
    <w:p w:rsidR="009F117A" w:rsidRDefault="009F117A" w:rsidP="00726955">
      <w:pPr>
        <w:pStyle w:val="Corpodetexto"/>
        <w:tabs>
          <w:tab w:val="left" w:pos="567"/>
        </w:tabs>
        <w:snapToGrid w:val="0"/>
        <w:spacing w:before="120"/>
        <w:ind w:firstLine="567"/>
        <w:jc w:val="both"/>
        <w:rPr>
          <w:rFonts w:ascii="Arial" w:hAnsi="Arial" w:cs="Arial"/>
          <w:bCs/>
          <w:szCs w:val="24"/>
        </w:rPr>
      </w:pPr>
      <w:r w:rsidRPr="00692BDD">
        <w:rPr>
          <w:rFonts w:ascii="Arial" w:hAnsi="Arial" w:cs="Arial"/>
          <w:b/>
          <w:bCs/>
          <w:szCs w:val="24"/>
        </w:rPr>
        <w:t>Art</w:t>
      </w:r>
      <w:r w:rsidR="00692BDD" w:rsidRPr="00692BDD">
        <w:rPr>
          <w:rFonts w:ascii="Arial" w:hAnsi="Arial" w:cs="Arial"/>
          <w:b/>
          <w:bCs/>
          <w:szCs w:val="24"/>
        </w:rPr>
        <w:t xml:space="preserve">. </w:t>
      </w:r>
      <w:r w:rsidR="00AF31C1">
        <w:rPr>
          <w:rFonts w:ascii="Arial" w:hAnsi="Arial" w:cs="Arial"/>
          <w:b/>
          <w:bCs/>
          <w:szCs w:val="24"/>
        </w:rPr>
        <w:t>16</w:t>
      </w:r>
      <w:r w:rsidR="00AF31C1">
        <w:rPr>
          <w:rFonts w:ascii="Arial" w:hAnsi="Arial" w:cs="Arial"/>
          <w:bCs/>
          <w:szCs w:val="24"/>
        </w:rPr>
        <w:t xml:space="preserve"> </w:t>
      </w:r>
      <w:r w:rsidRPr="00692BDD">
        <w:rPr>
          <w:rFonts w:ascii="Arial" w:hAnsi="Arial" w:cs="Arial"/>
          <w:bCs/>
          <w:szCs w:val="24"/>
          <w:vertAlign w:val="superscript"/>
        </w:rPr>
        <w:t xml:space="preserve">- </w:t>
      </w:r>
      <w:r w:rsidRPr="00692BDD">
        <w:rPr>
          <w:rFonts w:ascii="Arial" w:hAnsi="Arial" w:cs="Arial"/>
          <w:bCs/>
          <w:szCs w:val="24"/>
        </w:rPr>
        <w:t>Caberá ao</w:t>
      </w:r>
      <w:r w:rsidR="00C25338">
        <w:rPr>
          <w:rFonts w:ascii="Arial" w:hAnsi="Arial" w:cs="Arial"/>
          <w:bCs/>
          <w:szCs w:val="24"/>
        </w:rPr>
        <w:t xml:space="preserve"> </w:t>
      </w:r>
      <w:r w:rsidR="00257D0A">
        <w:rPr>
          <w:rFonts w:ascii="Arial" w:hAnsi="Arial" w:cs="Arial"/>
          <w:bCs/>
          <w:szCs w:val="24"/>
        </w:rPr>
        <w:t>C</w:t>
      </w:r>
      <w:r w:rsidR="00C25338">
        <w:rPr>
          <w:rFonts w:ascii="Arial" w:hAnsi="Arial" w:cs="Arial"/>
          <w:bCs/>
          <w:szCs w:val="24"/>
        </w:rPr>
        <w:t xml:space="preserve">olegiado </w:t>
      </w:r>
      <w:r w:rsidR="00D441A0">
        <w:rPr>
          <w:rFonts w:ascii="Arial" w:hAnsi="Arial" w:cs="Arial"/>
          <w:bCs/>
          <w:szCs w:val="24"/>
        </w:rPr>
        <w:t xml:space="preserve">de </w:t>
      </w:r>
      <w:r w:rsidR="00257D0A">
        <w:rPr>
          <w:rFonts w:ascii="Arial" w:hAnsi="Arial" w:cs="Arial"/>
          <w:bCs/>
          <w:szCs w:val="24"/>
        </w:rPr>
        <w:t>F</w:t>
      </w:r>
      <w:r w:rsidR="00810634">
        <w:rPr>
          <w:rFonts w:ascii="Arial" w:hAnsi="Arial" w:cs="Arial"/>
          <w:bCs/>
          <w:szCs w:val="24"/>
        </w:rPr>
        <w:t>aculdade de origem do docente</w:t>
      </w:r>
      <w:r w:rsidR="004E5C7F">
        <w:rPr>
          <w:rFonts w:ascii="Arial" w:hAnsi="Arial" w:cs="Arial"/>
          <w:bCs/>
          <w:szCs w:val="24"/>
        </w:rPr>
        <w:t xml:space="preserve"> </w:t>
      </w:r>
      <w:r w:rsidR="00810634">
        <w:rPr>
          <w:rFonts w:ascii="Arial" w:hAnsi="Arial" w:cs="Arial"/>
          <w:bCs/>
          <w:szCs w:val="24"/>
        </w:rPr>
        <w:t xml:space="preserve">aprovar </w:t>
      </w:r>
      <w:r w:rsidR="00016B5C" w:rsidRPr="00692BDD">
        <w:rPr>
          <w:rFonts w:ascii="Arial" w:hAnsi="Arial" w:cs="Arial"/>
          <w:bCs/>
          <w:szCs w:val="24"/>
        </w:rPr>
        <w:t>a</w:t>
      </w:r>
      <w:r w:rsidRPr="00692BDD">
        <w:rPr>
          <w:rFonts w:ascii="Arial" w:hAnsi="Arial" w:cs="Arial"/>
          <w:bCs/>
          <w:szCs w:val="24"/>
        </w:rPr>
        <w:t xml:space="preserve"> distribuição dos encargos nas atividades de </w:t>
      </w:r>
      <w:r w:rsidR="00257D0A">
        <w:rPr>
          <w:rFonts w:ascii="Arial" w:hAnsi="Arial" w:cs="Arial"/>
          <w:bCs/>
          <w:szCs w:val="24"/>
        </w:rPr>
        <w:t>E</w:t>
      </w:r>
      <w:r w:rsidRPr="00692BDD">
        <w:rPr>
          <w:rFonts w:ascii="Arial" w:hAnsi="Arial" w:cs="Arial"/>
          <w:bCs/>
          <w:szCs w:val="24"/>
        </w:rPr>
        <w:t xml:space="preserve">nsino, </w:t>
      </w:r>
      <w:r w:rsidR="00257D0A">
        <w:rPr>
          <w:rFonts w:ascii="Arial" w:hAnsi="Arial" w:cs="Arial"/>
          <w:bCs/>
          <w:szCs w:val="24"/>
        </w:rPr>
        <w:t>P</w:t>
      </w:r>
      <w:r w:rsidRPr="00692BDD">
        <w:rPr>
          <w:rFonts w:ascii="Arial" w:hAnsi="Arial" w:cs="Arial"/>
          <w:bCs/>
          <w:szCs w:val="24"/>
        </w:rPr>
        <w:t xml:space="preserve">esquisa, </w:t>
      </w:r>
      <w:r w:rsidR="00257D0A">
        <w:rPr>
          <w:rFonts w:ascii="Arial" w:hAnsi="Arial" w:cs="Arial"/>
          <w:bCs/>
          <w:szCs w:val="24"/>
        </w:rPr>
        <w:t>E</w:t>
      </w:r>
      <w:r w:rsidRPr="00692BDD">
        <w:rPr>
          <w:rFonts w:ascii="Arial" w:hAnsi="Arial" w:cs="Arial"/>
          <w:bCs/>
          <w:szCs w:val="24"/>
        </w:rPr>
        <w:t>x</w:t>
      </w:r>
      <w:r w:rsidR="00810634">
        <w:rPr>
          <w:rFonts w:ascii="Arial" w:hAnsi="Arial" w:cs="Arial"/>
          <w:bCs/>
          <w:szCs w:val="24"/>
        </w:rPr>
        <w:t>tensão e, eventualmente, gestão</w:t>
      </w:r>
      <w:r w:rsidRPr="00692BDD">
        <w:rPr>
          <w:rFonts w:ascii="Arial" w:hAnsi="Arial" w:cs="Arial"/>
          <w:bCs/>
          <w:szCs w:val="24"/>
        </w:rPr>
        <w:t xml:space="preserve">, conforme a organização administrativa e resoluções vigentes. </w:t>
      </w:r>
    </w:p>
    <w:p w:rsidR="002D6A78" w:rsidRPr="00AC2F95" w:rsidRDefault="002D6A78" w:rsidP="00257D0A">
      <w:pPr>
        <w:pStyle w:val="Corpodetexto"/>
        <w:tabs>
          <w:tab w:val="left" w:pos="567"/>
        </w:tabs>
        <w:snapToGrid w:val="0"/>
        <w:spacing w:before="120"/>
        <w:ind w:firstLine="1985"/>
        <w:jc w:val="both"/>
        <w:rPr>
          <w:rFonts w:ascii="Arial" w:hAnsi="Arial" w:cs="Arial"/>
          <w:bCs/>
          <w:szCs w:val="24"/>
        </w:rPr>
      </w:pPr>
      <w:r w:rsidRPr="00AC2F95">
        <w:rPr>
          <w:rFonts w:ascii="Arial" w:hAnsi="Arial" w:cs="Arial"/>
          <w:b/>
          <w:bCs/>
        </w:rPr>
        <w:t>§ 1</w:t>
      </w:r>
      <w:r w:rsidRPr="00AC2F95">
        <w:rPr>
          <w:rFonts w:ascii="Arial" w:hAnsi="Arial" w:cs="Arial"/>
          <w:b/>
          <w:bCs/>
          <w:vertAlign w:val="superscript"/>
        </w:rPr>
        <w:t>o</w:t>
      </w:r>
      <w:r w:rsidRPr="00AC2F95">
        <w:rPr>
          <w:rFonts w:ascii="Arial" w:hAnsi="Arial" w:cs="Arial"/>
          <w:bCs/>
        </w:rPr>
        <w:t xml:space="preserve"> – </w:t>
      </w:r>
      <w:r w:rsidRPr="00AC2F95">
        <w:rPr>
          <w:rFonts w:ascii="Arial" w:hAnsi="Arial" w:cs="Arial"/>
          <w:bCs/>
          <w:szCs w:val="24"/>
        </w:rPr>
        <w:t xml:space="preserve">O Plano de Trabalho </w:t>
      </w:r>
      <w:r w:rsidR="00257D0A">
        <w:rPr>
          <w:rFonts w:ascii="Arial" w:hAnsi="Arial" w:cs="Arial"/>
          <w:bCs/>
          <w:szCs w:val="24"/>
        </w:rPr>
        <w:t>A</w:t>
      </w:r>
      <w:r w:rsidR="00156EF5" w:rsidRPr="00AC2F95">
        <w:rPr>
          <w:rFonts w:ascii="Arial" w:hAnsi="Arial" w:cs="Arial"/>
          <w:bCs/>
          <w:szCs w:val="24"/>
        </w:rPr>
        <w:t xml:space="preserve">nual </w:t>
      </w:r>
      <w:r w:rsidRPr="00AC2F95">
        <w:rPr>
          <w:rFonts w:ascii="Arial" w:hAnsi="Arial" w:cs="Arial"/>
          <w:bCs/>
          <w:szCs w:val="24"/>
        </w:rPr>
        <w:t xml:space="preserve">do docente será </w:t>
      </w:r>
      <w:r w:rsidR="00156EF5" w:rsidRPr="00AC2F95">
        <w:rPr>
          <w:rFonts w:ascii="Arial" w:hAnsi="Arial" w:cs="Arial"/>
          <w:bCs/>
          <w:szCs w:val="24"/>
        </w:rPr>
        <w:t xml:space="preserve">preenchido </w:t>
      </w:r>
      <w:r w:rsidR="000C7B17" w:rsidRPr="00AC2F95">
        <w:rPr>
          <w:rFonts w:ascii="Arial" w:hAnsi="Arial" w:cs="Arial"/>
          <w:bCs/>
          <w:szCs w:val="24"/>
        </w:rPr>
        <w:t xml:space="preserve">no mês de agosto do ano anterior </w:t>
      </w:r>
      <w:r w:rsidR="00156EF5" w:rsidRPr="00AC2F95">
        <w:rPr>
          <w:rFonts w:ascii="Arial" w:hAnsi="Arial" w:cs="Arial"/>
          <w:bCs/>
          <w:szCs w:val="24"/>
        </w:rPr>
        <w:t xml:space="preserve">e </w:t>
      </w:r>
      <w:r w:rsidR="007874E4" w:rsidRPr="00AC2F95">
        <w:rPr>
          <w:rFonts w:ascii="Arial" w:hAnsi="Arial" w:cs="Arial"/>
          <w:bCs/>
          <w:szCs w:val="24"/>
        </w:rPr>
        <w:t xml:space="preserve">protocolado na </w:t>
      </w:r>
      <w:r w:rsidRPr="00AC2F95">
        <w:rPr>
          <w:rFonts w:ascii="Arial" w:hAnsi="Arial" w:cs="Arial"/>
          <w:bCs/>
          <w:szCs w:val="24"/>
        </w:rPr>
        <w:t>coorden</w:t>
      </w:r>
      <w:r w:rsidR="007874E4" w:rsidRPr="00AC2F95">
        <w:rPr>
          <w:rFonts w:ascii="Arial" w:hAnsi="Arial" w:cs="Arial"/>
          <w:bCs/>
          <w:szCs w:val="24"/>
        </w:rPr>
        <w:t>ação de curso que o encaminhará ao</w:t>
      </w:r>
      <w:r w:rsidRPr="00AC2F95">
        <w:rPr>
          <w:rFonts w:ascii="Arial" w:hAnsi="Arial" w:cs="Arial"/>
          <w:bCs/>
          <w:szCs w:val="24"/>
        </w:rPr>
        <w:t xml:space="preserve"> Colegiado de Faculdade que deverá </w:t>
      </w:r>
      <w:r w:rsidR="007874E4" w:rsidRPr="00AC2F95">
        <w:rPr>
          <w:rFonts w:ascii="Arial" w:hAnsi="Arial" w:cs="Arial"/>
          <w:bCs/>
          <w:szCs w:val="24"/>
        </w:rPr>
        <w:t xml:space="preserve">analisar, emitir parecer </w:t>
      </w:r>
      <w:r w:rsidR="00156EF5" w:rsidRPr="00AC2F95">
        <w:rPr>
          <w:rFonts w:ascii="Arial" w:hAnsi="Arial" w:cs="Arial"/>
          <w:bCs/>
          <w:szCs w:val="24"/>
        </w:rPr>
        <w:t xml:space="preserve">e encaminhar </w:t>
      </w:r>
      <w:r w:rsidRPr="00AC2F95">
        <w:rPr>
          <w:rFonts w:ascii="Arial" w:hAnsi="Arial" w:cs="Arial"/>
          <w:bCs/>
          <w:szCs w:val="24"/>
        </w:rPr>
        <w:t>à</w:t>
      </w:r>
      <w:r w:rsidR="007874E4" w:rsidRPr="00AC2F95">
        <w:rPr>
          <w:rFonts w:ascii="Arial" w:hAnsi="Arial" w:cs="Arial"/>
          <w:bCs/>
          <w:szCs w:val="24"/>
        </w:rPr>
        <w:t xml:space="preserve"> </w:t>
      </w:r>
      <w:proofErr w:type="spellStart"/>
      <w:r w:rsidR="007874E4" w:rsidRPr="00AC2F95">
        <w:rPr>
          <w:rFonts w:ascii="Arial" w:hAnsi="Arial" w:cs="Arial"/>
          <w:bCs/>
          <w:szCs w:val="24"/>
        </w:rPr>
        <w:t>Pró-reitoria</w:t>
      </w:r>
      <w:proofErr w:type="spellEnd"/>
      <w:r w:rsidR="007874E4" w:rsidRPr="00AC2F95">
        <w:rPr>
          <w:rFonts w:ascii="Arial" w:hAnsi="Arial" w:cs="Arial"/>
          <w:bCs/>
          <w:szCs w:val="24"/>
        </w:rPr>
        <w:t xml:space="preserve"> de Administração. O docente poderá fazer ajustes </w:t>
      </w:r>
      <w:r w:rsidR="005C6EE3">
        <w:rPr>
          <w:rFonts w:ascii="Arial" w:hAnsi="Arial" w:cs="Arial"/>
          <w:bCs/>
          <w:szCs w:val="24"/>
        </w:rPr>
        <w:t xml:space="preserve">semestralmente </w:t>
      </w:r>
      <w:r w:rsidR="007874E4" w:rsidRPr="00AC2F95">
        <w:rPr>
          <w:rFonts w:ascii="Arial" w:hAnsi="Arial" w:cs="Arial"/>
          <w:bCs/>
          <w:szCs w:val="24"/>
        </w:rPr>
        <w:t>no Plano de Trabalho até o início de cada semestre letivo do ano vigente.</w:t>
      </w:r>
    </w:p>
    <w:p w:rsidR="003A5B08" w:rsidRDefault="003A5B08" w:rsidP="00257D0A">
      <w:pPr>
        <w:pStyle w:val="Corpodetexto"/>
        <w:tabs>
          <w:tab w:val="left" w:pos="567"/>
        </w:tabs>
        <w:snapToGrid w:val="0"/>
        <w:spacing w:before="120"/>
        <w:ind w:firstLine="1985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color w:val="000000"/>
        </w:rPr>
        <w:t>§ 2</w:t>
      </w:r>
      <w:r w:rsidRPr="00675880">
        <w:rPr>
          <w:rFonts w:ascii="Arial" w:hAnsi="Arial" w:cs="Arial"/>
          <w:b/>
          <w:bCs/>
          <w:color w:val="000000"/>
          <w:vertAlign w:val="superscript"/>
        </w:rPr>
        <w:t>o</w:t>
      </w:r>
      <w:r w:rsidRPr="0067588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–</w:t>
      </w:r>
      <w:r w:rsidRPr="0067588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 relatório das atividades docentes será avaliado, t</w:t>
      </w:r>
      <w:r>
        <w:rPr>
          <w:rFonts w:ascii="Arial" w:hAnsi="Arial" w:cs="Arial"/>
          <w:bCs/>
          <w:szCs w:val="24"/>
        </w:rPr>
        <w:t>rienalmente, pela Comissão Permanente de Avalição Docente (</w:t>
      </w:r>
      <w:proofErr w:type="spellStart"/>
      <w:r>
        <w:rPr>
          <w:rFonts w:ascii="Arial" w:hAnsi="Arial" w:cs="Arial"/>
          <w:bCs/>
          <w:szCs w:val="24"/>
        </w:rPr>
        <w:t>Copad</w:t>
      </w:r>
      <w:proofErr w:type="spellEnd"/>
      <w:r>
        <w:rPr>
          <w:rFonts w:ascii="Arial" w:hAnsi="Arial" w:cs="Arial"/>
          <w:bCs/>
          <w:szCs w:val="24"/>
        </w:rPr>
        <w:t xml:space="preserve">).  </w:t>
      </w:r>
    </w:p>
    <w:p w:rsidR="009F117A" w:rsidRPr="00692BDD" w:rsidRDefault="009F117A" w:rsidP="00726955">
      <w:pPr>
        <w:pStyle w:val="Corpodetexto"/>
        <w:tabs>
          <w:tab w:val="left" w:pos="567"/>
        </w:tabs>
        <w:snapToGrid w:val="0"/>
        <w:spacing w:before="120"/>
        <w:ind w:firstLine="1985"/>
        <w:jc w:val="both"/>
        <w:rPr>
          <w:rFonts w:ascii="Arial" w:hAnsi="Arial" w:cs="Arial"/>
          <w:bCs/>
          <w:szCs w:val="24"/>
        </w:rPr>
      </w:pPr>
      <w:r w:rsidRPr="00692BDD">
        <w:rPr>
          <w:rFonts w:ascii="Arial" w:hAnsi="Arial" w:cs="Arial"/>
          <w:bCs/>
          <w:szCs w:val="24"/>
        </w:rPr>
        <w:t xml:space="preserve"> </w:t>
      </w:r>
    </w:p>
    <w:p w:rsidR="009F117A" w:rsidRPr="00692BDD" w:rsidRDefault="00BC2E9D" w:rsidP="00726955">
      <w:pPr>
        <w:pStyle w:val="Corpodetexto"/>
        <w:tabs>
          <w:tab w:val="left" w:pos="567"/>
        </w:tabs>
        <w:snapToGrid w:val="0"/>
        <w:spacing w:before="120"/>
        <w:ind w:left="284" w:hanging="284"/>
        <w:jc w:val="center"/>
        <w:rPr>
          <w:rFonts w:ascii="Arial" w:hAnsi="Arial" w:cs="Arial"/>
          <w:bCs/>
          <w:szCs w:val="24"/>
        </w:rPr>
      </w:pPr>
      <w:r w:rsidRPr="00692BDD">
        <w:rPr>
          <w:rFonts w:ascii="Arial" w:hAnsi="Arial" w:cs="Arial"/>
          <w:bCs/>
          <w:szCs w:val="24"/>
        </w:rPr>
        <w:t>CAPÍTULO VII</w:t>
      </w:r>
    </w:p>
    <w:p w:rsidR="00BC2E9D" w:rsidRPr="00692BDD" w:rsidRDefault="00BC2E9D" w:rsidP="00726955">
      <w:pPr>
        <w:pStyle w:val="Corpodetexto"/>
        <w:tabs>
          <w:tab w:val="left" w:pos="567"/>
        </w:tabs>
        <w:snapToGrid w:val="0"/>
        <w:spacing w:before="120"/>
        <w:ind w:left="284" w:hanging="284"/>
        <w:jc w:val="center"/>
        <w:rPr>
          <w:rFonts w:ascii="Arial" w:hAnsi="Arial" w:cs="Arial"/>
          <w:bCs/>
          <w:szCs w:val="24"/>
        </w:rPr>
      </w:pPr>
      <w:r w:rsidRPr="00692BDD">
        <w:rPr>
          <w:rFonts w:ascii="Arial" w:hAnsi="Arial" w:cs="Arial"/>
          <w:bCs/>
          <w:szCs w:val="24"/>
        </w:rPr>
        <w:t>DAS ATIVIDADES DOCENTES E CARGA HORÁRIA</w:t>
      </w:r>
    </w:p>
    <w:p w:rsidR="00BC2E9D" w:rsidRPr="00692BDD" w:rsidRDefault="00BC2E9D" w:rsidP="00726955">
      <w:pPr>
        <w:pStyle w:val="Corpodetexto"/>
        <w:tabs>
          <w:tab w:val="left" w:pos="567"/>
        </w:tabs>
        <w:snapToGrid w:val="0"/>
        <w:spacing w:before="120"/>
        <w:ind w:left="284"/>
        <w:rPr>
          <w:rFonts w:ascii="Arial" w:hAnsi="Arial" w:cs="Arial"/>
          <w:bCs/>
          <w:szCs w:val="24"/>
        </w:rPr>
      </w:pPr>
    </w:p>
    <w:p w:rsidR="00BC2E9D" w:rsidRPr="00692BDD" w:rsidRDefault="00BC2E9D" w:rsidP="00726955">
      <w:pPr>
        <w:pStyle w:val="Corpodetexto"/>
        <w:tabs>
          <w:tab w:val="left" w:pos="567"/>
        </w:tabs>
        <w:snapToGrid w:val="0"/>
        <w:spacing w:before="120"/>
        <w:ind w:firstLine="567"/>
        <w:jc w:val="both"/>
        <w:rPr>
          <w:rFonts w:ascii="Arial" w:hAnsi="Arial" w:cs="Arial"/>
          <w:bCs/>
          <w:szCs w:val="24"/>
        </w:rPr>
      </w:pPr>
      <w:r w:rsidRPr="002823A6">
        <w:rPr>
          <w:rFonts w:ascii="Arial" w:hAnsi="Arial" w:cs="Arial"/>
          <w:b/>
          <w:bCs/>
          <w:szCs w:val="24"/>
        </w:rPr>
        <w:t>Art.</w:t>
      </w:r>
      <w:r w:rsidR="00692BDD">
        <w:rPr>
          <w:rFonts w:ascii="Arial" w:hAnsi="Arial" w:cs="Arial"/>
          <w:b/>
          <w:bCs/>
          <w:szCs w:val="24"/>
        </w:rPr>
        <w:t xml:space="preserve"> </w:t>
      </w:r>
      <w:r w:rsidR="00AF31C1">
        <w:rPr>
          <w:rFonts w:ascii="Arial" w:hAnsi="Arial" w:cs="Arial"/>
          <w:b/>
          <w:bCs/>
          <w:szCs w:val="24"/>
        </w:rPr>
        <w:t>17</w:t>
      </w:r>
      <w:r w:rsidR="00AF31C1">
        <w:rPr>
          <w:rFonts w:ascii="Arial" w:hAnsi="Arial" w:cs="Arial"/>
          <w:bCs/>
          <w:szCs w:val="24"/>
        </w:rPr>
        <w:t xml:space="preserve"> </w:t>
      </w:r>
      <w:r w:rsidRPr="00692BDD">
        <w:rPr>
          <w:rFonts w:ascii="Arial" w:hAnsi="Arial" w:cs="Arial"/>
          <w:bCs/>
          <w:szCs w:val="24"/>
        </w:rPr>
        <w:t xml:space="preserve">As atividades docentes inerentes ao regime de trabalho </w:t>
      </w:r>
      <w:r w:rsidR="00426A6B">
        <w:rPr>
          <w:rFonts w:ascii="Arial" w:hAnsi="Arial" w:cs="Arial"/>
          <w:bCs/>
          <w:szCs w:val="24"/>
        </w:rPr>
        <w:t>es</w:t>
      </w:r>
      <w:r w:rsidRPr="00692BDD">
        <w:rPr>
          <w:rFonts w:ascii="Arial" w:hAnsi="Arial" w:cs="Arial"/>
          <w:bCs/>
          <w:szCs w:val="24"/>
        </w:rPr>
        <w:t xml:space="preserve">tão contempladas no </w:t>
      </w:r>
      <w:r w:rsidR="00692BDD">
        <w:rPr>
          <w:rFonts w:ascii="Arial" w:hAnsi="Arial" w:cs="Arial"/>
          <w:bCs/>
          <w:szCs w:val="24"/>
        </w:rPr>
        <w:t>Q</w:t>
      </w:r>
      <w:r w:rsidRPr="00692BDD">
        <w:rPr>
          <w:rFonts w:ascii="Arial" w:hAnsi="Arial" w:cs="Arial"/>
          <w:bCs/>
          <w:szCs w:val="24"/>
        </w:rPr>
        <w:t>uadro de Distribuição d</w:t>
      </w:r>
      <w:r w:rsidR="00426A6B">
        <w:rPr>
          <w:rFonts w:ascii="Arial" w:hAnsi="Arial" w:cs="Arial"/>
          <w:bCs/>
          <w:szCs w:val="24"/>
        </w:rPr>
        <w:t>os</w:t>
      </w:r>
      <w:r w:rsidRPr="00692BDD">
        <w:rPr>
          <w:rFonts w:ascii="Arial" w:hAnsi="Arial" w:cs="Arial"/>
          <w:bCs/>
          <w:szCs w:val="24"/>
        </w:rPr>
        <w:t xml:space="preserve"> Encargos Docente</w:t>
      </w:r>
      <w:r w:rsidR="00692BDD">
        <w:rPr>
          <w:rFonts w:ascii="Arial" w:hAnsi="Arial" w:cs="Arial"/>
          <w:bCs/>
          <w:szCs w:val="24"/>
        </w:rPr>
        <w:t>, (A</w:t>
      </w:r>
      <w:r w:rsidRPr="00692BDD">
        <w:rPr>
          <w:rFonts w:ascii="Arial" w:hAnsi="Arial" w:cs="Arial"/>
          <w:bCs/>
          <w:szCs w:val="24"/>
        </w:rPr>
        <w:t>nexo I</w:t>
      </w:r>
      <w:r w:rsidR="00692BDD">
        <w:rPr>
          <w:rFonts w:ascii="Arial" w:hAnsi="Arial" w:cs="Arial"/>
          <w:bCs/>
          <w:szCs w:val="24"/>
        </w:rPr>
        <w:t xml:space="preserve"> desta Resolução)</w:t>
      </w:r>
      <w:r w:rsidRPr="00692BDD">
        <w:rPr>
          <w:rFonts w:ascii="Arial" w:hAnsi="Arial" w:cs="Arial"/>
          <w:bCs/>
          <w:szCs w:val="24"/>
        </w:rPr>
        <w:t xml:space="preserve">. </w:t>
      </w:r>
    </w:p>
    <w:p w:rsidR="00125182" w:rsidRPr="00692BDD" w:rsidRDefault="002823A6" w:rsidP="00726955">
      <w:pPr>
        <w:pStyle w:val="Corpodetexto"/>
        <w:tabs>
          <w:tab w:val="left" w:pos="567"/>
        </w:tabs>
        <w:snapToGrid w:val="0"/>
        <w:spacing w:before="120"/>
        <w:jc w:val="both"/>
        <w:rPr>
          <w:rFonts w:ascii="Arial" w:hAnsi="Arial" w:cs="Arial"/>
          <w:bCs/>
          <w:szCs w:val="24"/>
        </w:rPr>
      </w:pPr>
      <w:r w:rsidRPr="00675880">
        <w:rPr>
          <w:rFonts w:ascii="Arial" w:hAnsi="Arial" w:cs="Arial"/>
          <w:b/>
          <w:bCs/>
          <w:color w:val="000000"/>
          <w:szCs w:val="24"/>
        </w:rPr>
        <w:t>§ 1</w:t>
      </w:r>
      <w:r w:rsidRPr="00675880">
        <w:rPr>
          <w:rFonts w:ascii="Arial" w:hAnsi="Arial" w:cs="Arial"/>
          <w:b/>
          <w:bCs/>
          <w:color w:val="000000"/>
          <w:szCs w:val="24"/>
          <w:vertAlign w:val="superscript"/>
        </w:rPr>
        <w:t>o</w:t>
      </w:r>
      <w:r w:rsidRPr="00675880">
        <w:rPr>
          <w:rFonts w:ascii="Arial" w:hAnsi="Arial" w:cs="Arial"/>
          <w:bCs/>
          <w:color w:val="000000"/>
          <w:szCs w:val="24"/>
        </w:rPr>
        <w:t xml:space="preserve"> </w:t>
      </w:r>
      <w:r>
        <w:rPr>
          <w:rFonts w:ascii="Arial" w:hAnsi="Arial" w:cs="Arial"/>
          <w:bCs/>
          <w:color w:val="000000"/>
          <w:szCs w:val="24"/>
        </w:rPr>
        <w:t>- A</w:t>
      </w:r>
      <w:r w:rsidR="00125182" w:rsidRPr="00692BDD">
        <w:rPr>
          <w:rFonts w:ascii="Arial" w:hAnsi="Arial" w:cs="Arial"/>
          <w:bCs/>
          <w:szCs w:val="24"/>
        </w:rPr>
        <w:t>s atividades docentes estão elencadas nas seguintes unidades:</w:t>
      </w:r>
    </w:p>
    <w:p w:rsidR="002823A6" w:rsidRDefault="002823A6" w:rsidP="00726955">
      <w:pPr>
        <w:pStyle w:val="Corpodetexto"/>
        <w:tabs>
          <w:tab w:val="left" w:pos="567"/>
        </w:tabs>
        <w:snapToGrid w:val="0"/>
        <w:spacing w:before="120"/>
        <w:ind w:firstLine="1985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 – Unidade 1: Ensino;</w:t>
      </w:r>
    </w:p>
    <w:p w:rsidR="002823A6" w:rsidRDefault="002823A6" w:rsidP="00726955">
      <w:pPr>
        <w:pStyle w:val="Corpodetexto"/>
        <w:tabs>
          <w:tab w:val="left" w:pos="567"/>
        </w:tabs>
        <w:snapToGrid w:val="0"/>
        <w:spacing w:before="120"/>
        <w:ind w:firstLine="1985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II – Unidade 2: Outras Atividades de Ensino;</w:t>
      </w:r>
    </w:p>
    <w:p w:rsidR="002823A6" w:rsidRDefault="002823A6" w:rsidP="00726955">
      <w:pPr>
        <w:pStyle w:val="Corpodetexto"/>
        <w:tabs>
          <w:tab w:val="left" w:pos="567"/>
        </w:tabs>
        <w:snapToGrid w:val="0"/>
        <w:spacing w:before="120"/>
        <w:ind w:firstLine="1985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III – Unidade 3: Atividades de Pesquisa;</w:t>
      </w:r>
    </w:p>
    <w:p w:rsidR="002823A6" w:rsidRDefault="002823A6" w:rsidP="00726955">
      <w:pPr>
        <w:pStyle w:val="Corpodetexto"/>
        <w:tabs>
          <w:tab w:val="left" w:pos="567"/>
        </w:tabs>
        <w:snapToGrid w:val="0"/>
        <w:spacing w:before="120"/>
        <w:ind w:firstLine="1985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IV – Unidade 4: Atividades de Extensão;</w:t>
      </w:r>
    </w:p>
    <w:p w:rsidR="002823A6" w:rsidRDefault="002823A6" w:rsidP="00726955">
      <w:pPr>
        <w:pStyle w:val="Corpodetexto"/>
        <w:tabs>
          <w:tab w:val="left" w:pos="567"/>
        </w:tabs>
        <w:snapToGrid w:val="0"/>
        <w:spacing w:before="120"/>
        <w:ind w:firstLine="1985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 – Unidade 5: Atividades de Gestão;</w:t>
      </w:r>
    </w:p>
    <w:p w:rsidR="00764EDB" w:rsidRDefault="002823A6" w:rsidP="00726955">
      <w:pPr>
        <w:pStyle w:val="Corpodetexto"/>
        <w:tabs>
          <w:tab w:val="left" w:pos="567"/>
        </w:tabs>
        <w:snapToGrid w:val="0"/>
        <w:spacing w:before="120"/>
        <w:ind w:firstLine="1985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VI – Unidade 6: </w:t>
      </w:r>
      <w:r w:rsidR="00764EDB">
        <w:rPr>
          <w:rFonts w:ascii="Arial" w:hAnsi="Arial" w:cs="Arial"/>
          <w:bCs/>
          <w:szCs w:val="24"/>
        </w:rPr>
        <w:t>Atividades de Gestão Didático-pedagógicas;</w:t>
      </w:r>
    </w:p>
    <w:p w:rsidR="002823A6" w:rsidRDefault="00764EDB" w:rsidP="00726955">
      <w:pPr>
        <w:pStyle w:val="Corpodetexto"/>
        <w:tabs>
          <w:tab w:val="left" w:pos="567"/>
        </w:tabs>
        <w:snapToGrid w:val="0"/>
        <w:spacing w:before="120"/>
        <w:ind w:firstLine="1985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VII – </w:t>
      </w:r>
      <w:r w:rsidR="00CA5968">
        <w:rPr>
          <w:rFonts w:ascii="Arial" w:hAnsi="Arial" w:cs="Arial"/>
          <w:bCs/>
          <w:szCs w:val="24"/>
        </w:rPr>
        <w:t xml:space="preserve">Unidade 7: </w:t>
      </w:r>
      <w:r w:rsidR="002823A6">
        <w:rPr>
          <w:rFonts w:ascii="Arial" w:hAnsi="Arial" w:cs="Arial"/>
          <w:bCs/>
          <w:szCs w:val="24"/>
        </w:rPr>
        <w:t>Outras Atividades.</w:t>
      </w:r>
    </w:p>
    <w:p w:rsidR="00125182" w:rsidRPr="00692BDD" w:rsidRDefault="002823A6" w:rsidP="00426A6B">
      <w:pPr>
        <w:pStyle w:val="Recuodecorpodetexto3"/>
        <w:spacing w:before="120"/>
        <w:ind w:left="0" w:firstLine="1985"/>
        <w:rPr>
          <w:bCs/>
        </w:rPr>
      </w:pPr>
      <w:r>
        <w:rPr>
          <w:b/>
          <w:bCs/>
          <w:color w:val="000000"/>
        </w:rPr>
        <w:t>§ 2</w:t>
      </w:r>
      <w:r w:rsidRPr="00675880">
        <w:rPr>
          <w:b/>
          <w:bCs/>
          <w:color w:val="000000"/>
          <w:vertAlign w:val="superscript"/>
        </w:rPr>
        <w:t>o</w:t>
      </w:r>
      <w:r w:rsidRPr="0067588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- </w:t>
      </w:r>
      <w:r w:rsidR="00125182" w:rsidRPr="00692BDD">
        <w:rPr>
          <w:bCs/>
        </w:rPr>
        <w:t>As atividades elencadas na unidade de Ensino (</w:t>
      </w:r>
      <w:r w:rsidR="00167EC9">
        <w:rPr>
          <w:bCs/>
        </w:rPr>
        <w:t xml:space="preserve">Anexo 1 - </w:t>
      </w:r>
      <w:r w:rsidR="00125182" w:rsidRPr="00692BDD">
        <w:rPr>
          <w:bCs/>
        </w:rPr>
        <w:t>Unidade 1) são de caráter obrigatório</w:t>
      </w:r>
      <w:r w:rsidR="00764EDB">
        <w:rPr>
          <w:bCs/>
        </w:rPr>
        <w:t>, conforme l</w:t>
      </w:r>
      <w:r>
        <w:rPr>
          <w:bCs/>
        </w:rPr>
        <w:t>ei</w:t>
      </w:r>
      <w:r w:rsidR="00764EDB">
        <w:rPr>
          <w:bCs/>
        </w:rPr>
        <w:t>s</w:t>
      </w:r>
      <w:r>
        <w:rPr>
          <w:bCs/>
        </w:rPr>
        <w:t xml:space="preserve"> </w:t>
      </w:r>
      <w:r w:rsidR="00764EDB">
        <w:rPr>
          <w:bCs/>
        </w:rPr>
        <w:t>c</w:t>
      </w:r>
      <w:r>
        <w:rPr>
          <w:bCs/>
        </w:rPr>
        <w:t>omplementar</w:t>
      </w:r>
      <w:r w:rsidR="00764EDB">
        <w:rPr>
          <w:bCs/>
        </w:rPr>
        <w:t>es</w:t>
      </w:r>
      <w:r>
        <w:rPr>
          <w:bCs/>
        </w:rPr>
        <w:t xml:space="preserve"> nº. 320, de 30 de junho de 2008</w:t>
      </w:r>
      <w:r w:rsidR="00764EDB" w:rsidRPr="00764EDB">
        <w:t xml:space="preserve"> </w:t>
      </w:r>
      <w:r w:rsidR="00764EDB">
        <w:t>e nº. 534, de 07 de abril de 2014</w:t>
      </w:r>
      <w:r>
        <w:rPr>
          <w:bCs/>
        </w:rPr>
        <w:t xml:space="preserve"> </w:t>
      </w:r>
      <w:r w:rsidR="000E0E9F" w:rsidRPr="00692BDD">
        <w:rPr>
          <w:bCs/>
        </w:rPr>
        <w:t>e resoluções vigentes.</w:t>
      </w:r>
      <w:r w:rsidR="00125182" w:rsidRPr="00692BDD">
        <w:rPr>
          <w:bCs/>
        </w:rPr>
        <w:t xml:space="preserve"> </w:t>
      </w:r>
    </w:p>
    <w:p w:rsidR="00350303" w:rsidRDefault="00BC2E9D" w:rsidP="00726955">
      <w:pPr>
        <w:pStyle w:val="Corpodetexto"/>
        <w:tabs>
          <w:tab w:val="left" w:pos="567"/>
        </w:tabs>
        <w:snapToGrid w:val="0"/>
        <w:spacing w:before="120"/>
        <w:ind w:right="-1" w:firstLine="567"/>
        <w:jc w:val="both"/>
        <w:rPr>
          <w:rFonts w:ascii="Arial" w:hAnsi="Arial" w:cs="Arial"/>
          <w:bCs/>
          <w:szCs w:val="24"/>
        </w:rPr>
      </w:pPr>
      <w:r w:rsidRPr="00C1393E">
        <w:rPr>
          <w:rFonts w:ascii="Arial" w:hAnsi="Arial" w:cs="Arial"/>
          <w:b/>
          <w:bCs/>
          <w:szCs w:val="24"/>
        </w:rPr>
        <w:t>Art.</w:t>
      </w:r>
      <w:r w:rsidR="002823A6" w:rsidRPr="00C1393E">
        <w:rPr>
          <w:rFonts w:ascii="Arial" w:hAnsi="Arial" w:cs="Arial"/>
          <w:b/>
          <w:bCs/>
          <w:szCs w:val="24"/>
        </w:rPr>
        <w:t xml:space="preserve"> </w:t>
      </w:r>
      <w:r w:rsidR="00AF31C1">
        <w:rPr>
          <w:rFonts w:ascii="Arial" w:hAnsi="Arial" w:cs="Arial"/>
          <w:b/>
          <w:bCs/>
          <w:szCs w:val="24"/>
        </w:rPr>
        <w:t>18</w:t>
      </w:r>
      <w:r w:rsidR="00AF31C1" w:rsidRPr="00692BDD">
        <w:rPr>
          <w:rFonts w:ascii="Arial" w:hAnsi="Arial" w:cs="Arial"/>
          <w:bCs/>
          <w:szCs w:val="24"/>
        </w:rPr>
        <w:t xml:space="preserve"> </w:t>
      </w:r>
      <w:r w:rsidR="00482605" w:rsidRPr="00692BDD">
        <w:rPr>
          <w:rFonts w:ascii="Arial" w:hAnsi="Arial" w:cs="Arial"/>
          <w:bCs/>
          <w:szCs w:val="24"/>
        </w:rPr>
        <w:t>Compete a</w:t>
      </w:r>
      <w:r w:rsidR="000E0E9F" w:rsidRPr="00692BDD">
        <w:rPr>
          <w:rFonts w:ascii="Arial" w:hAnsi="Arial" w:cs="Arial"/>
          <w:bCs/>
          <w:szCs w:val="24"/>
        </w:rPr>
        <w:t xml:space="preserve">o </w:t>
      </w:r>
      <w:r w:rsidR="00482605" w:rsidRPr="00692BDD">
        <w:rPr>
          <w:rFonts w:ascii="Arial" w:hAnsi="Arial" w:cs="Arial"/>
          <w:bCs/>
          <w:szCs w:val="24"/>
        </w:rPr>
        <w:t xml:space="preserve">docente distribuir a sua carga horária de trabalho em </w:t>
      </w:r>
      <w:r w:rsidR="00CA5968">
        <w:rPr>
          <w:rFonts w:ascii="Arial" w:hAnsi="Arial" w:cs="Arial"/>
          <w:bCs/>
          <w:szCs w:val="24"/>
        </w:rPr>
        <w:t>uma ou mais unidades.</w:t>
      </w:r>
    </w:p>
    <w:p w:rsidR="00CA5968" w:rsidRDefault="00CA5968" w:rsidP="00726955">
      <w:pPr>
        <w:pStyle w:val="Corpodetexto"/>
        <w:tabs>
          <w:tab w:val="left" w:pos="567"/>
        </w:tabs>
        <w:snapToGrid w:val="0"/>
        <w:spacing w:before="120"/>
        <w:ind w:right="-1" w:firstLine="567"/>
        <w:jc w:val="both"/>
        <w:rPr>
          <w:rFonts w:ascii="Arial" w:hAnsi="Arial" w:cs="Arial"/>
          <w:bCs/>
          <w:szCs w:val="24"/>
        </w:rPr>
      </w:pPr>
    </w:p>
    <w:p w:rsidR="00AD5557" w:rsidRPr="00426A6B" w:rsidRDefault="00AD5557" w:rsidP="00726955">
      <w:pPr>
        <w:pStyle w:val="Corpodetexto"/>
        <w:tabs>
          <w:tab w:val="left" w:pos="567"/>
        </w:tabs>
        <w:snapToGrid w:val="0"/>
        <w:spacing w:before="120"/>
        <w:ind w:right="-1" w:firstLine="567"/>
        <w:jc w:val="center"/>
        <w:rPr>
          <w:rFonts w:ascii="Arial" w:hAnsi="Arial" w:cs="Arial"/>
          <w:b/>
          <w:bCs/>
          <w:szCs w:val="24"/>
        </w:rPr>
      </w:pPr>
      <w:r w:rsidRPr="00426A6B">
        <w:rPr>
          <w:rFonts w:ascii="Arial" w:hAnsi="Arial" w:cs="Arial"/>
          <w:b/>
          <w:bCs/>
          <w:szCs w:val="24"/>
        </w:rPr>
        <w:t>CAPÍTULO VIII</w:t>
      </w:r>
    </w:p>
    <w:p w:rsidR="00AD5557" w:rsidRDefault="00AD5557" w:rsidP="00726955">
      <w:pPr>
        <w:pStyle w:val="Corpodetexto"/>
        <w:tabs>
          <w:tab w:val="left" w:pos="567"/>
        </w:tabs>
        <w:snapToGrid w:val="0"/>
        <w:spacing w:before="120"/>
        <w:ind w:right="-1"/>
        <w:rPr>
          <w:rFonts w:ascii="Arial" w:hAnsi="Arial" w:cs="Arial"/>
          <w:bCs/>
          <w:color w:val="FF0000"/>
          <w:szCs w:val="24"/>
        </w:rPr>
      </w:pPr>
    </w:p>
    <w:p w:rsidR="00AD5557" w:rsidRPr="00426A6B" w:rsidRDefault="00AD5557" w:rsidP="00726955">
      <w:pPr>
        <w:pStyle w:val="Textodecomentrio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426A6B">
        <w:rPr>
          <w:rFonts w:ascii="Arial" w:hAnsi="Arial" w:cs="Arial"/>
          <w:b/>
          <w:sz w:val="24"/>
          <w:szCs w:val="24"/>
        </w:rPr>
        <w:t>DO CUMPRIMENTO DA RESOLUÇÃO DO REGIME DE TRABALHO DOCENTE</w:t>
      </w:r>
    </w:p>
    <w:p w:rsidR="00AD5557" w:rsidRPr="00077208" w:rsidRDefault="00426A6B" w:rsidP="00726955">
      <w:pPr>
        <w:pStyle w:val="Corpodetexto"/>
        <w:tabs>
          <w:tab w:val="left" w:pos="567"/>
        </w:tabs>
        <w:snapToGrid w:val="0"/>
        <w:spacing w:before="120"/>
        <w:ind w:right="-1" w:firstLine="567"/>
        <w:jc w:val="both"/>
        <w:rPr>
          <w:rFonts w:ascii="Arial" w:hAnsi="Arial" w:cs="Arial"/>
          <w:bCs/>
          <w:szCs w:val="24"/>
        </w:rPr>
      </w:pPr>
      <w:r w:rsidRPr="00426A6B">
        <w:rPr>
          <w:rFonts w:ascii="Arial" w:hAnsi="Arial" w:cs="Arial"/>
          <w:b/>
          <w:bCs/>
          <w:szCs w:val="24"/>
        </w:rPr>
        <w:t>Art</w:t>
      </w:r>
      <w:r w:rsidR="00AD5557" w:rsidRPr="00426A6B">
        <w:rPr>
          <w:rFonts w:ascii="Arial" w:hAnsi="Arial" w:cs="Arial"/>
          <w:b/>
          <w:bCs/>
          <w:szCs w:val="24"/>
        </w:rPr>
        <w:t xml:space="preserve">. </w:t>
      </w:r>
      <w:r w:rsidR="00AF31C1" w:rsidRPr="00426A6B">
        <w:rPr>
          <w:rFonts w:ascii="Arial" w:hAnsi="Arial" w:cs="Arial"/>
          <w:b/>
          <w:bCs/>
          <w:szCs w:val="24"/>
        </w:rPr>
        <w:t>19</w:t>
      </w:r>
      <w:r w:rsidR="00AF31C1" w:rsidRPr="00077208">
        <w:rPr>
          <w:rFonts w:ascii="Arial" w:hAnsi="Arial" w:cs="Arial"/>
          <w:bCs/>
          <w:szCs w:val="24"/>
        </w:rPr>
        <w:t xml:space="preserve"> </w:t>
      </w:r>
      <w:r w:rsidR="00AD5557" w:rsidRPr="00077208">
        <w:rPr>
          <w:rFonts w:ascii="Arial" w:hAnsi="Arial" w:cs="Arial"/>
          <w:bCs/>
          <w:szCs w:val="24"/>
        </w:rPr>
        <w:t>– Compete ao docente o cumprimento da regulamentação contida nesta Resolução, conforme o regime de trabalho no qual esteja enquadrado.</w:t>
      </w:r>
    </w:p>
    <w:p w:rsidR="00AD5557" w:rsidRDefault="00AD5557" w:rsidP="00726955">
      <w:pPr>
        <w:pStyle w:val="Corpodetexto"/>
        <w:tabs>
          <w:tab w:val="left" w:pos="567"/>
        </w:tabs>
        <w:snapToGrid w:val="0"/>
        <w:spacing w:before="120"/>
        <w:ind w:right="-1" w:firstLine="567"/>
        <w:jc w:val="both"/>
        <w:rPr>
          <w:rFonts w:ascii="Arial" w:hAnsi="Arial" w:cs="Arial"/>
          <w:bCs/>
          <w:szCs w:val="24"/>
        </w:rPr>
      </w:pPr>
      <w:r w:rsidRPr="00426A6B">
        <w:rPr>
          <w:rFonts w:ascii="Arial" w:hAnsi="Arial" w:cs="Arial"/>
          <w:b/>
          <w:bCs/>
          <w:szCs w:val="24"/>
        </w:rPr>
        <w:t xml:space="preserve">Art. </w:t>
      </w:r>
      <w:r w:rsidR="00AF31C1" w:rsidRPr="00426A6B">
        <w:rPr>
          <w:rFonts w:ascii="Arial" w:hAnsi="Arial" w:cs="Arial"/>
          <w:b/>
          <w:bCs/>
          <w:szCs w:val="24"/>
        </w:rPr>
        <w:t>20</w:t>
      </w:r>
      <w:r w:rsidR="00AF31C1" w:rsidRPr="00077208">
        <w:rPr>
          <w:rFonts w:ascii="Arial" w:hAnsi="Arial" w:cs="Arial"/>
          <w:bCs/>
          <w:szCs w:val="24"/>
        </w:rPr>
        <w:t xml:space="preserve"> </w:t>
      </w:r>
      <w:r w:rsidRPr="00077208">
        <w:rPr>
          <w:rFonts w:ascii="Arial" w:hAnsi="Arial" w:cs="Arial"/>
          <w:bCs/>
          <w:szCs w:val="24"/>
        </w:rPr>
        <w:t xml:space="preserve">– As providências a serem tomadas quanto ao não cumprimento do ditame desta Resolução serão administrativas e competirá </w:t>
      </w:r>
      <w:r w:rsidRPr="00E35355">
        <w:rPr>
          <w:rFonts w:ascii="Arial" w:hAnsi="Arial" w:cs="Arial"/>
          <w:bCs/>
          <w:szCs w:val="24"/>
        </w:rPr>
        <w:t xml:space="preserve">aos </w:t>
      </w:r>
      <w:r w:rsidR="001C45CA" w:rsidRPr="00E35355">
        <w:rPr>
          <w:rFonts w:ascii="Arial" w:hAnsi="Arial" w:cs="Arial"/>
          <w:bCs/>
          <w:szCs w:val="24"/>
        </w:rPr>
        <w:t>gestores</w:t>
      </w:r>
      <w:r w:rsidR="00167EC9">
        <w:rPr>
          <w:rFonts w:ascii="Arial" w:hAnsi="Arial" w:cs="Arial"/>
          <w:bCs/>
          <w:szCs w:val="24"/>
        </w:rPr>
        <w:t xml:space="preserve"> competentes</w:t>
      </w:r>
      <w:r w:rsidR="001C45CA" w:rsidRPr="00E35355">
        <w:rPr>
          <w:rFonts w:ascii="Arial" w:hAnsi="Arial" w:cs="Arial"/>
          <w:bCs/>
          <w:szCs w:val="24"/>
        </w:rPr>
        <w:t>.</w:t>
      </w:r>
    </w:p>
    <w:p w:rsidR="001C45CA" w:rsidRPr="001C45CA" w:rsidRDefault="00AD5557" w:rsidP="00726955">
      <w:pPr>
        <w:pStyle w:val="Corpodetexto"/>
        <w:tabs>
          <w:tab w:val="left" w:pos="567"/>
        </w:tabs>
        <w:snapToGrid w:val="0"/>
        <w:spacing w:before="120"/>
        <w:ind w:right="-1" w:firstLine="567"/>
        <w:jc w:val="both"/>
        <w:rPr>
          <w:rFonts w:ascii="Arial" w:hAnsi="Arial" w:cs="Arial"/>
          <w:bCs/>
          <w:szCs w:val="24"/>
        </w:rPr>
      </w:pPr>
      <w:r w:rsidRPr="00426A6B">
        <w:rPr>
          <w:rFonts w:ascii="Arial" w:hAnsi="Arial" w:cs="Arial"/>
          <w:b/>
          <w:bCs/>
          <w:szCs w:val="24"/>
        </w:rPr>
        <w:t xml:space="preserve">Art. </w:t>
      </w:r>
      <w:r w:rsidR="00AF31C1" w:rsidRPr="00426A6B">
        <w:rPr>
          <w:rFonts w:ascii="Arial" w:hAnsi="Arial" w:cs="Arial"/>
          <w:b/>
          <w:bCs/>
          <w:szCs w:val="24"/>
        </w:rPr>
        <w:t>21</w:t>
      </w:r>
      <w:r w:rsidR="00AF31C1" w:rsidRPr="001C45CA">
        <w:rPr>
          <w:rFonts w:ascii="Arial" w:hAnsi="Arial" w:cs="Arial"/>
          <w:bCs/>
          <w:szCs w:val="24"/>
        </w:rPr>
        <w:t xml:space="preserve"> </w:t>
      </w:r>
      <w:r w:rsidRPr="001C45CA">
        <w:rPr>
          <w:rFonts w:ascii="Arial" w:hAnsi="Arial" w:cs="Arial"/>
          <w:bCs/>
          <w:szCs w:val="24"/>
        </w:rPr>
        <w:t xml:space="preserve">– </w:t>
      </w:r>
      <w:r w:rsidR="001C45CA" w:rsidRPr="001C45CA">
        <w:rPr>
          <w:rFonts w:ascii="Arial" w:hAnsi="Arial" w:cs="Arial"/>
          <w:bCs/>
          <w:szCs w:val="24"/>
        </w:rPr>
        <w:t xml:space="preserve">A Diretoria de Faculdade notificará o docente que não </w:t>
      </w:r>
      <w:r w:rsidR="00331CF7">
        <w:rPr>
          <w:rFonts w:ascii="Arial" w:hAnsi="Arial" w:cs="Arial"/>
          <w:bCs/>
          <w:szCs w:val="24"/>
        </w:rPr>
        <w:t>preencher</w:t>
      </w:r>
      <w:r w:rsidR="00331CF7" w:rsidRPr="001C45CA">
        <w:rPr>
          <w:rFonts w:ascii="Arial" w:hAnsi="Arial" w:cs="Arial"/>
          <w:bCs/>
          <w:szCs w:val="24"/>
        </w:rPr>
        <w:t xml:space="preserve"> </w:t>
      </w:r>
      <w:r w:rsidR="001C45CA" w:rsidRPr="001C45CA">
        <w:rPr>
          <w:rFonts w:ascii="Arial" w:hAnsi="Arial" w:cs="Arial"/>
          <w:bCs/>
          <w:szCs w:val="24"/>
        </w:rPr>
        <w:t>o Plano de Trabalho nos prazos definidos</w:t>
      </w:r>
      <w:r w:rsidR="00426A6B">
        <w:rPr>
          <w:rFonts w:ascii="Arial" w:hAnsi="Arial" w:cs="Arial"/>
          <w:bCs/>
          <w:szCs w:val="24"/>
        </w:rPr>
        <w:t xml:space="preserve"> no § 1º, do Artigo 16, </w:t>
      </w:r>
      <w:r w:rsidR="001C45CA" w:rsidRPr="001C45CA">
        <w:rPr>
          <w:rFonts w:ascii="Arial" w:hAnsi="Arial" w:cs="Arial"/>
          <w:bCs/>
          <w:szCs w:val="24"/>
        </w:rPr>
        <w:t>concedendo</w:t>
      </w:r>
      <w:r w:rsidR="00E35355">
        <w:rPr>
          <w:rFonts w:ascii="Arial" w:hAnsi="Arial" w:cs="Arial"/>
          <w:bCs/>
          <w:szCs w:val="24"/>
        </w:rPr>
        <w:t>-lhe</w:t>
      </w:r>
      <w:r w:rsidR="001C45CA" w:rsidRPr="001C45CA">
        <w:rPr>
          <w:rFonts w:ascii="Arial" w:hAnsi="Arial" w:cs="Arial"/>
          <w:bCs/>
          <w:szCs w:val="24"/>
        </w:rPr>
        <w:t xml:space="preserve"> 10 (dez)</w:t>
      </w:r>
      <w:r w:rsidR="001C45CA">
        <w:rPr>
          <w:rFonts w:ascii="Arial" w:hAnsi="Arial" w:cs="Arial"/>
          <w:bCs/>
          <w:szCs w:val="24"/>
        </w:rPr>
        <w:t xml:space="preserve"> </w:t>
      </w:r>
      <w:r w:rsidR="001C45CA" w:rsidRPr="001C45CA">
        <w:rPr>
          <w:rFonts w:ascii="Arial" w:hAnsi="Arial" w:cs="Arial"/>
          <w:bCs/>
          <w:szCs w:val="24"/>
        </w:rPr>
        <w:t>dias úteis para regularizar a situação</w:t>
      </w:r>
      <w:r w:rsidR="00167EC9">
        <w:rPr>
          <w:rFonts w:ascii="Arial" w:hAnsi="Arial" w:cs="Arial"/>
          <w:bCs/>
          <w:szCs w:val="24"/>
        </w:rPr>
        <w:t>.</w:t>
      </w:r>
    </w:p>
    <w:p w:rsidR="001C45CA" w:rsidRDefault="001C45CA" w:rsidP="00726955">
      <w:pPr>
        <w:pStyle w:val="Corpodetexto"/>
        <w:tabs>
          <w:tab w:val="left" w:pos="567"/>
        </w:tabs>
        <w:snapToGrid w:val="0"/>
        <w:spacing w:before="120"/>
        <w:ind w:right="-1" w:firstLine="567"/>
        <w:jc w:val="both"/>
        <w:rPr>
          <w:rFonts w:ascii="Arial" w:hAnsi="Arial" w:cs="Arial"/>
          <w:bCs/>
          <w:szCs w:val="24"/>
        </w:rPr>
      </w:pPr>
      <w:r w:rsidRPr="00426A6B">
        <w:rPr>
          <w:rFonts w:ascii="Arial" w:hAnsi="Arial" w:cs="Arial"/>
          <w:b/>
          <w:bCs/>
          <w:szCs w:val="24"/>
        </w:rPr>
        <w:t xml:space="preserve">Art. </w:t>
      </w:r>
      <w:r w:rsidR="00AF31C1" w:rsidRPr="00426A6B">
        <w:rPr>
          <w:rFonts w:ascii="Arial" w:hAnsi="Arial" w:cs="Arial"/>
          <w:b/>
          <w:bCs/>
          <w:szCs w:val="24"/>
        </w:rPr>
        <w:t>22</w:t>
      </w:r>
      <w:r w:rsidR="00AF31C1" w:rsidRPr="001C45CA">
        <w:rPr>
          <w:rFonts w:ascii="Arial" w:hAnsi="Arial" w:cs="Arial"/>
          <w:bCs/>
          <w:szCs w:val="24"/>
        </w:rPr>
        <w:t xml:space="preserve"> </w:t>
      </w:r>
      <w:r w:rsidRPr="001C45CA">
        <w:rPr>
          <w:rFonts w:ascii="Arial" w:hAnsi="Arial" w:cs="Arial"/>
          <w:bCs/>
          <w:szCs w:val="24"/>
        </w:rPr>
        <w:t xml:space="preserve">- </w:t>
      </w:r>
      <w:r w:rsidR="00AD5557" w:rsidRPr="001C45CA">
        <w:rPr>
          <w:rFonts w:ascii="Arial" w:hAnsi="Arial" w:cs="Arial"/>
          <w:bCs/>
          <w:szCs w:val="24"/>
        </w:rPr>
        <w:t>O Colegiado de Faculdade</w:t>
      </w:r>
      <w:r w:rsidRPr="001C45CA">
        <w:rPr>
          <w:rFonts w:ascii="Arial" w:hAnsi="Arial" w:cs="Arial"/>
          <w:bCs/>
          <w:szCs w:val="24"/>
        </w:rPr>
        <w:t xml:space="preserve"> de lotação</w:t>
      </w:r>
      <w:r w:rsidR="00AD5557" w:rsidRPr="001C45CA">
        <w:rPr>
          <w:rFonts w:ascii="Arial" w:hAnsi="Arial" w:cs="Arial"/>
          <w:bCs/>
          <w:szCs w:val="24"/>
        </w:rPr>
        <w:t xml:space="preserve"> não emitirá parecer </w:t>
      </w:r>
      <w:r w:rsidRPr="001C45CA">
        <w:rPr>
          <w:rFonts w:ascii="Arial" w:hAnsi="Arial" w:cs="Arial"/>
          <w:bCs/>
          <w:szCs w:val="24"/>
        </w:rPr>
        <w:t>ao</w:t>
      </w:r>
      <w:r w:rsidR="00AD5557" w:rsidRPr="001C45CA">
        <w:rPr>
          <w:rFonts w:ascii="Arial" w:hAnsi="Arial" w:cs="Arial"/>
          <w:bCs/>
          <w:szCs w:val="24"/>
        </w:rPr>
        <w:t xml:space="preserve"> </w:t>
      </w:r>
      <w:r w:rsidRPr="001C45CA">
        <w:rPr>
          <w:rFonts w:ascii="Arial" w:hAnsi="Arial" w:cs="Arial"/>
          <w:bCs/>
          <w:szCs w:val="24"/>
        </w:rPr>
        <w:t xml:space="preserve">Plano de Trabalho </w:t>
      </w:r>
      <w:r w:rsidR="00AD5557" w:rsidRPr="001C45CA">
        <w:rPr>
          <w:rFonts w:ascii="Arial" w:hAnsi="Arial" w:cs="Arial"/>
          <w:bCs/>
          <w:szCs w:val="24"/>
        </w:rPr>
        <w:t xml:space="preserve">preenchido em </w:t>
      </w:r>
      <w:r w:rsidRPr="001C45CA">
        <w:rPr>
          <w:rFonts w:ascii="Arial" w:hAnsi="Arial" w:cs="Arial"/>
          <w:bCs/>
          <w:szCs w:val="24"/>
        </w:rPr>
        <w:t>des</w:t>
      </w:r>
      <w:r w:rsidR="00AD5557" w:rsidRPr="001C45CA">
        <w:rPr>
          <w:rFonts w:ascii="Arial" w:hAnsi="Arial" w:cs="Arial"/>
          <w:bCs/>
          <w:szCs w:val="24"/>
        </w:rPr>
        <w:t xml:space="preserve">conformidade com o regime de trabalho ao qual o docente esteja </w:t>
      </w:r>
      <w:r>
        <w:rPr>
          <w:rFonts w:ascii="Arial" w:hAnsi="Arial" w:cs="Arial"/>
          <w:bCs/>
          <w:szCs w:val="24"/>
        </w:rPr>
        <w:t>enquadrado.</w:t>
      </w:r>
    </w:p>
    <w:p w:rsidR="001C45CA" w:rsidRPr="00285E90" w:rsidRDefault="003F0E2A" w:rsidP="003F0E2A">
      <w:pPr>
        <w:pStyle w:val="Corpodetexto"/>
        <w:tabs>
          <w:tab w:val="left" w:pos="567"/>
        </w:tabs>
        <w:snapToGrid w:val="0"/>
        <w:spacing w:before="120"/>
        <w:ind w:right="-1" w:firstLine="1985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Parágrafo Único – </w:t>
      </w:r>
      <w:r w:rsidR="001C45CA" w:rsidRPr="00285E90">
        <w:rPr>
          <w:rFonts w:ascii="Arial" w:hAnsi="Arial" w:cs="Arial"/>
          <w:bCs/>
          <w:szCs w:val="24"/>
        </w:rPr>
        <w:t>A Diretoria de Faculdade notificará o docente para os ajustes necessários no Plano de Trabalho e nova submissão no prazo de 10 (dez) dias úteis.</w:t>
      </w:r>
    </w:p>
    <w:p w:rsidR="00AD5557" w:rsidRDefault="00426A6B" w:rsidP="00726955">
      <w:pPr>
        <w:pStyle w:val="Corpodetexto"/>
        <w:tabs>
          <w:tab w:val="left" w:pos="567"/>
        </w:tabs>
        <w:snapToGrid w:val="0"/>
        <w:spacing w:before="120"/>
        <w:ind w:right="-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="001C45CA" w:rsidRPr="00426A6B">
        <w:rPr>
          <w:rFonts w:ascii="Arial" w:hAnsi="Arial" w:cs="Arial"/>
          <w:b/>
          <w:bCs/>
          <w:szCs w:val="24"/>
        </w:rPr>
        <w:t xml:space="preserve">Art. </w:t>
      </w:r>
      <w:r w:rsidR="00AF31C1" w:rsidRPr="00426A6B">
        <w:rPr>
          <w:rFonts w:ascii="Arial" w:hAnsi="Arial" w:cs="Arial"/>
          <w:b/>
          <w:bCs/>
          <w:szCs w:val="24"/>
        </w:rPr>
        <w:t>23</w:t>
      </w:r>
      <w:r w:rsidR="00AF31C1">
        <w:rPr>
          <w:rFonts w:ascii="Arial" w:hAnsi="Arial" w:cs="Arial"/>
          <w:bCs/>
          <w:szCs w:val="24"/>
        </w:rPr>
        <w:t xml:space="preserve"> </w:t>
      </w:r>
      <w:r w:rsidR="001C45CA">
        <w:rPr>
          <w:rFonts w:ascii="Arial" w:hAnsi="Arial" w:cs="Arial"/>
          <w:bCs/>
          <w:szCs w:val="24"/>
        </w:rPr>
        <w:t xml:space="preserve">- </w:t>
      </w:r>
      <w:r w:rsidR="00AD5557">
        <w:rPr>
          <w:rFonts w:ascii="Arial" w:hAnsi="Arial" w:cs="Arial"/>
          <w:bCs/>
          <w:szCs w:val="24"/>
        </w:rPr>
        <w:t xml:space="preserve">O não </w:t>
      </w:r>
      <w:r w:rsidR="003F0E2A">
        <w:rPr>
          <w:rFonts w:ascii="Arial" w:hAnsi="Arial" w:cs="Arial"/>
          <w:bCs/>
          <w:szCs w:val="24"/>
        </w:rPr>
        <w:t>atendimento às notificações da D</w:t>
      </w:r>
      <w:r w:rsidR="001C7C71">
        <w:rPr>
          <w:rFonts w:ascii="Arial" w:hAnsi="Arial" w:cs="Arial"/>
          <w:bCs/>
          <w:szCs w:val="24"/>
        </w:rPr>
        <w:t xml:space="preserve">iretoria de Faculdade quanto aos </w:t>
      </w:r>
      <w:r w:rsidR="00AD5557">
        <w:rPr>
          <w:rFonts w:ascii="Arial" w:hAnsi="Arial" w:cs="Arial"/>
          <w:bCs/>
          <w:szCs w:val="24"/>
        </w:rPr>
        <w:t xml:space="preserve">prazos ou </w:t>
      </w:r>
      <w:r w:rsidR="003F0E2A">
        <w:rPr>
          <w:rFonts w:ascii="Arial" w:hAnsi="Arial" w:cs="Arial"/>
          <w:bCs/>
          <w:szCs w:val="24"/>
        </w:rPr>
        <w:t>à</w:t>
      </w:r>
      <w:r w:rsidR="001C7C71">
        <w:rPr>
          <w:rFonts w:ascii="Arial" w:hAnsi="Arial" w:cs="Arial"/>
          <w:bCs/>
          <w:szCs w:val="24"/>
        </w:rPr>
        <w:t xml:space="preserve"> </w:t>
      </w:r>
      <w:r w:rsidR="00AD5557">
        <w:rPr>
          <w:rFonts w:ascii="Arial" w:hAnsi="Arial" w:cs="Arial"/>
          <w:bCs/>
          <w:szCs w:val="24"/>
        </w:rPr>
        <w:t xml:space="preserve">inconsistência nos dados do </w:t>
      </w:r>
      <w:r w:rsidR="001C7C71">
        <w:rPr>
          <w:rFonts w:ascii="Arial" w:hAnsi="Arial" w:cs="Arial"/>
          <w:bCs/>
          <w:szCs w:val="24"/>
        </w:rPr>
        <w:t>Plano de Trabalho</w:t>
      </w:r>
      <w:r w:rsidR="00AD5557">
        <w:rPr>
          <w:rFonts w:ascii="Arial" w:hAnsi="Arial" w:cs="Arial"/>
          <w:bCs/>
          <w:szCs w:val="24"/>
        </w:rPr>
        <w:t xml:space="preserve"> im</w:t>
      </w:r>
      <w:r w:rsidR="00E35355">
        <w:rPr>
          <w:rFonts w:ascii="Arial" w:hAnsi="Arial" w:cs="Arial"/>
          <w:bCs/>
          <w:szCs w:val="24"/>
        </w:rPr>
        <w:t>plicará em comunicado oficial à Supervisão de Recursos Humanos do Campus</w:t>
      </w:r>
      <w:r w:rsidR="003F0E2A">
        <w:rPr>
          <w:rFonts w:ascii="Arial" w:hAnsi="Arial" w:cs="Arial"/>
          <w:bCs/>
          <w:szCs w:val="24"/>
        </w:rPr>
        <w:t xml:space="preserve"> e </w:t>
      </w:r>
      <w:proofErr w:type="spellStart"/>
      <w:r w:rsidR="00AD5557">
        <w:rPr>
          <w:rFonts w:ascii="Arial" w:hAnsi="Arial" w:cs="Arial"/>
          <w:bCs/>
          <w:szCs w:val="24"/>
        </w:rPr>
        <w:t>Pró-Reitoria</w:t>
      </w:r>
      <w:proofErr w:type="spellEnd"/>
      <w:r w:rsidR="00AD5557">
        <w:rPr>
          <w:rFonts w:ascii="Arial" w:hAnsi="Arial" w:cs="Arial"/>
          <w:bCs/>
          <w:szCs w:val="24"/>
        </w:rPr>
        <w:t xml:space="preserve"> de </w:t>
      </w:r>
      <w:r w:rsidR="001C7C71">
        <w:rPr>
          <w:rFonts w:ascii="Arial" w:hAnsi="Arial" w:cs="Arial"/>
          <w:bCs/>
          <w:szCs w:val="24"/>
        </w:rPr>
        <w:t xml:space="preserve">Administração </w:t>
      </w:r>
      <w:r w:rsidR="003F0E2A">
        <w:rPr>
          <w:rFonts w:ascii="Arial" w:hAnsi="Arial" w:cs="Arial"/>
          <w:bCs/>
          <w:szCs w:val="24"/>
        </w:rPr>
        <w:t xml:space="preserve">(PRAD) </w:t>
      </w:r>
      <w:r w:rsidR="001C7C71">
        <w:rPr>
          <w:rFonts w:ascii="Arial" w:hAnsi="Arial" w:cs="Arial"/>
          <w:bCs/>
          <w:szCs w:val="24"/>
        </w:rPr>
        <w:t>para providências cabíveis.</w:t>
      </w:r>
      <w:r w:rsidR="00AD5557">
        <w:rPr>
          <w:rFonts w:ascii="Arial" w:hAnsi="Arial" w:cs="Arial"/>
          <w:bCs/>
          <w:szCs w:val="24"/>
        </w:rPr>
        <w:t xml:space="preserve"> </w:t>
      </w:r>
    </w:p>
    <w:p w:rsidR="001C7C71" w:rsidRDefault="001C7C71" w:rsidP="00726955">
      <w:pPr>
        <w:pStyle w:val="Corpodetexto"/>
        <w:tabs>
          <w:tab w:val="left" w:pos="567"/>
        </w:tabs>
        <w:snapToGrid w:val="0"/>
        <w:spacing w:before="120"/>
        <w:ind w:right="-1"/>
        <w:jc w:val="both"/>
        <w:rPr>
          <w:rFonts w:ascii="Arial" w:hAnsi="Arial" w:cs="Arial"/>
          <w:bCs/>
          <w:szCs w:val="24"/>
        </w:rPr>
      </w:pPr>
    </w:p>
    <w:p w:rsidR="001C7C71" w:rsidRPr="001C45CA" w:rsidRDefault="00426A6B" w:rsidP="00726955">
      <w:pPr>
        <w:pStyle w:val="Corpodetexto"/>
        <w:tabs>
          <w:tab w:val="left" w:pos="567"/>
        </w:tabs>
        <w:snapToGrid w:val="0"/>
        <w:spacing w:before="120"/>
        <w:ind w:right="-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="001C7C71" w:rsidRPr="00426A6B">
        <w:rPr>
          <w:rFonts w:ascii="Arial" w:hAnsi="Arial" w:cs="Arial"/>
          <w:b/>
          <w:bCs/>
          <w:szCs w:val="24"/>
        </w:rPr>
        <w:t xml:space="preserve">Art. </w:t>
      </w:r>
      <w:r w:rsidR="00AF31C1" w:rsidRPr="00426A6B">
        <w:rPr>
          <w:rFonts w:ascii="Arial" w:hAnsi="Arial" w:cs="Arial"/>
          <w:b/>
          <w:bCs/>
          <w:szCs w:val="24"/>
        </w:rPr>
        <w:t>24</w:t>
      </w:r>
      <w:r w:rsidR="00AF31C1">
        <w:rPr>
          <w:rFonts w:ascii="Arial" w:hAnsi="Arial" w:cs="Arial"/>
          <w:bCs/>
          <w:szCs w:val="24"/>
        </w:rPr>
        <w:t xml:space="preserve"> </w:t>
      </w:r>
      <w:r w:rsidR="00AD5557">
        <w:rPr>
          <w:rFonts w:ascii="Arial" w:hAnsi="Arial" w:cs="Arial"/>
          <w:bCs/>
          <w:szCs w:val="24"/>
        </w:rPr>
        <w:t xml:space="preserve">– </w:t>
      </w:r>
      <w:r w:rsidR="001C7C71">
        <w:rPr>
          <w:rFonts w:ascii="Arial" w:hAnsi="Arial" w:cs="Arial"/>
          <w:bCs/>
          <w:szCs w:val="24"/>
        </w:rPr>
        <w:t xml:space="preserve">Após ciência, a </w:t>
      </w:r>
      <w:proofErr w:type="spellStart"/>
      <w:r w:rsidR="001C7C71">
        <w:rPr>
          <w:rFonts w:ascii="Arial" w:hAnsi="Arial" w:cs="Arial"/>
          <w:bCs/>
          <w:szCs w:val="24"/>
        </w:rPr>
        <w:t>Pró-Reitoria</w:t>
      </w:r>
      <w:proofErr w:type="spellEnd"/>
      <w:r w:rsidR="001C7C71">
        <w:rPr>
          <w:rFonts w:ascii="Arial" w:hAnsi="Arial" w:cs="Arial"/>
          <w:bCs/>
          <w:szCs w:val="24"/>
        </w:rPr>
        <w:t xml:space="preserve"> de Administração notificará o docente para regularizar sua situação </w:t>
      </w:r>
      <w:r w:rsidR="001C7C71" w:rsidRPr="001C45CA">
        <w:rPr>
          <w:rFonts w:ascii="Arial" w:hAnsi="Arial" w:cs="Arial"/>
          <w:bCs/>
          <w:szCs w:val="24"/>
        </w:rPr>
        <w:t>concedendo</w:t>
      </w:r>
      <w:r w:rsidR="00E35355">
        <w:rPr>
          <w:rFonts w:ascii="Arial" w:hAnsi="Arial" w:cs="Arial"/>
          <w:bCs/>
          <w:szCs w:val="24"/>
        </w:rPr>
        <w:t>-lhe</w:t>
      </w:r>
      <w:r w:rsidR="001C7C71" w:rsidRPr="001C45CA">
        <w:rPr>
          <w:rFonts w:ascii="Arial" w:hAnsi="Arial" w:cs="Arial"/>
          <w:bCs/>
          <w:szCs w:val="24"/>
        </w:rPr>
        <w:t xml:space="preserve"> 10 (dez)</w:t>
      </w:r>
      <w:r w:rsidR="001C7C71">
        <w:rPr>
          <w:rFonts w:ascii="Arial" w:hAnsi="Arial" w:cs="Arial"/>
          <w:bCs/>
          <w:szCs w:val="24"/>
        </w:rPr>
        <w:t xml:space="preserve"> dias úteis para a regularização. </w:t>
      </w:r>
    </w:p>
    <w:p w:rsidR="00AD5557" w:rsidRDefault="00426A6B" w:rsidP="00726955">
      <w:pPr>
        <w:pStyle w:val="Corpodetexto"/>
        <w:tabs>
          <w:tab w:val="left" w:pos="567"/>
        </w:tabs>
        <w:snapToGrid w:val="0"/>
        <w:spacing w:before="120"/>
        <w:ind w:right="-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="001C7C71" w:rsidRPr="00426A6B">
        <w:rPr>
          <w:rFonts w:ascii="Arial" w:hAnsi="Arial" w:cs="Arial"/>
          <w:b/>
          <w:bCs/>
          <w:szCs w:val="24"/>
        </w:rPr>
        <w:t xml:space="preserve">Art. </w:t>
      </w:r>
      <w:r w:rsidR="00AF31C1" w:rsidRPr="00426A6B">
        <w:rPr>
          <w:rFonts w:ascii="Arial" w:hAnsi="Arial" w:cs="Arial"/>
          <w:b/>
          <w:bCs/>
          <w:szCs w:val="24"/>
        </w:rPr>
        <w:t>25</w:t>
      </w:r>
      <w:r>
        <w:rPr>
          <w:rFonts w:ascii="Arial" w:hAnsi="Arial" w:cs="Arial"/>
          <w:bCs/>
          <w:szCs w:val="24"/>
        </w:rPr>
        <w:t xml:space="preserve"> – </w:t>
      </w:r>
      <w:r w:rsidR="00AD5557">
        <w:rPr>
          <w:rFonts w:ascii="Arial" w:hAnsi="Arial" w:cs="Arial"/>
          <w:bCs/>
          <w:szCs w:val="24"/>
        </w:rPr>
        <w:t xml:space="preserve">A não regularização por parte do docente acarretará corte de salário facultado ao ressarcimento, quando regularizada a situação, observando os devidos prazos de lançamento da </w:t>
      </w:r>
      <w:r w:rsidR="003F0E2A">
        <w:rPr>
          <w:rFonts w:ascii="Arial" w:hAnsi="Arial" w:cs="Arial"/>
          <w:bCs/>
          <w:szCs w:val="24"/>
        </w:rPr>
        <w:t>F</w:t>
      </w:r>
      <w:r w:rsidR="00AD5557">
        <w:rPr>
          <w:rFonts w:ascii="Arial" w:hAnsi="Arial" w:cs="Arial"/>
          <w:bCs/>
          <w:szCs w:val="24"/>
        </w:rPr>
        <w:t xml:space="preserve">olha de </w:t>
      </w:r>
      <w:r w:rsidR="003F0E2A">
        <w:rPr>
          <w:rFonts w:ascii="Arial" w:hAnsi="Arial" w:cs="Arial"/>
          <w:bCs/>
          <w:szCs w:val="24"/>
        </w:rPr>
        <w:t>P</w:t>
      </w:r>
      <w:r w:rsidR="00AD5557">
        <w:rPr>
          <w:rFonts w:ascii="Arial" w:hAnsi="Arial" w:cs="Arial"/>
          <w:bCs/>
          <w:szCs w:val="24"/>
        </w:rPr>
        <w:t>agamento.</w:t>
      </w:r>
    </w:p>
    <w:p w:rsidR="00AD5557" w:rsidRDefault="00426A6B" w:rsidP="00726955">
      <w:pPr>
        <w:pStyle w:val="Corpodetexto"/>
        <w:tabs>
          <w:tab w:val="left" w:pos="567"/>
        </w:tabs>
        <w:snapToGrid w:val="0"/>
        <w:spacing w:before="120"/>
        <w:ind w:right="-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="00AD5557" w:rsidRPr="00426A6B">
        <w:rPr>
          <w:rFonts w:ascii="Arial" w:hAnsi="Arial" w:cs="Arial"/>
          <w:b/>
          <w:bCs/>
          <w:szCs w:val="24"/>
        </w:rPr>
        <w:t xml:space="preserve">Art. </w:t>
      </w:r>
      <w:r w:rsidR="00AF31C1" w:rsidRPr="00426A6B">
        <w:rPr>
          <w:rFonts w:ascii="Arial" w:hAnsi="Arial" w:cs="Arial"/>
          <w:b/>
          <w:bCs/>
          <w:szCs w:val="24"/>
        </w:rPr>
        <w:t>26</w:t>
      </w:r>
      <w:r w:rsidR="00AF31C1">
        <w:rPr>
          <w:rFonts w:ascii="Arial" w:hAnsi="Arial" w:cs="Arial"/>
          <w:bCs/>
          <w:szCs w:val="24"/>
        </w:rPr>
        <w:t xml:space="preserve"> </w:t>
      </w:r>
      <w:r w:rsidR="00AD5557">
        <w:rPr>
          <w:rFonts w:ascii="Arial" w:hAnsi="Arial" w:cs="Arial"/>
          <w:bCs/>
          <w:szCs w:val="24"/>
        </w:rPr>
        <w:t xml:space="preserve">– As situações de irregularidades quanto ao regime de trabalho do docente que </w:t>
      </w:r>
      <w:r w:rsidR="00E35355">
        <w:rPr>
          <w:rFonts w:ascii="Arial" w:hAnsi="Arial" w:cs="Arial"/>
          <w:bCs/>
          <w:szCs w:val="24"/>
        </w:rPr>
        <w:t xml:space="preserve">não forem </w:t>
      </w:r>
      <w:r w:rsidR="00AD5557">
        <w:rPr>
          <w:rFonts w:ascii="Arial" w:hAnsi="Arial" w:cs="Arial"/>
          <w:bCs/>
          <w:szCs w:val="24"/>
        </w:rPr>
        <w:t xml:space="preserve">aprovadas pelo Colegiado </w:t>
      </w:r>
      <w:r w:rsidR="003F0E2A">
        <w:rPr>
          <w:rFonts w:ascii="Arial" w:hAnsi="Arial" w:cs="Arial"/>
          <w:bCs/>
          <w:szCs w:val="24"/>
        </w:rPr>
        <w:t xml:space="preserve">de Faculdade e </w:t>
      </w:r>
      <w:proofErr w:type="spellStart"/>
      <w:r w:rsidR="003F0E2A">
        <w:rPr>
          <w:rFonts w:ascii="Arial" w:hAnsi="Arial" w:cs="Arial"/>
          <w:bCs/>
          <w:szCs w:val="24"/>
        </w:rPr>
        <w:t>Pró-reitoria</w:t>
      </w:r>
      <w:proofErr w:type="spellEnd"/>
      <w:r w:rsidR="003F0E2A">
        <w:rPr>
          <w:rFonts w:ascii="Arial" w:hAnsi="Arial" w:cs="Arial"/>
          <w:bCs/>
          <w:szCs w:val="24"/>
        </w:rPr>
        <w:t xml:space="preserve"> de Administração</w:t>
      </w:r>
      <w:r w:rsidR="00AD5557">
        <w:rPr>
          <w:rFonts w:ascii="Arial" w:hAnsi="Arial" w:cs="Arial"/>
          <w:bCs/>
          <w:szCs w:val="24"/>
        </w:rPr>
        <w:t xml:space="preserve"> serão comunicadas oficialmente à COPAD e implicará em perda de pontuação na avaliação trienal do docente.</w:t>
      </w:r>
    </w:p>
    <w:p w:rsidR="00AD5557" w:rsidRDefault="00AD5557" w:rsidP="00726955">
      <w:pPr>
        <w:pStyle w:val="Corpodetexto"/>
        <w:tabs>
          <w:tab w:val="left" w:pos="567"/>
        </w:tabs>
        <w:snapToGrid w:val="0"/>
        <w:spacing w:before="120"/>
        <w:ind w:right="-1" w:firstLine="567"/>
        <w:jc w:val="both"/>
        <w:rPr>
          <w:rFonts w:ascii="Arial" w:hAnsi="Arial" w:cs="Arial"/>
          <w:bCs/>
          <w:szCs w:val="24"/>
        </w:rPr>
      </w:pPr>
      <w:r w:rsidRPr="00426A6B">
        <w:rPr>
          <w:rFonts w:ascii="Arial" w:hAnsi="Arial" w:cs="Arial"/>
          <w:b/>
          <w:bCs/>
          <w:szCs w:val="24"/>
        </w:rPr>
        <w:t xml:space="preserve">Art. </w:t>
      </w:r>
      <w:r w:rsidR="00AF31C1" w:rsidRPr="00426A6B">
        <w:rPr>
          <w:rFonts w:ascii="Arial" w:hAnsi="Arial" w:cs="Arial"/>
          <w:b/>
          <w:bCs/>
          <w:szCs w:val="24"/>
        </w:rPr>
        <w:t>27</w:t>
      </w:r>
      <w:r w:rsidR="00AF31C1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– Os casos de denúncia espontânea da comunidade acadêmica ou membros externos </w:t>
      </w:r>
      <w:r w:rsidR="004B290F">
        <w:rPr>
          <w:rFonts w:ascii="Arial" w:hAnsi="Arial" w:cs="Arial"/>
          <w:bCs/>
          <w:szCs w:val="24"/>
        </w:rPr>
        <w:t xml:space="preserve">à </w:t>
      </w:r>
      <w:proofErr w:type="spellStart"/>
      <w:r w:rsidR="004B290F">
        <w:rPr>
          <w:rFonts w:ascii="Arial" w:hAnsi="Arial" w:cs="Arial"/>
          <w:bCs/>
          <w:szCs w:val="24"/>
        </w:rPr>
        <w:t>U</w:t>
      </w:r>
      <w:r w:rsidR="003F0E2A">
        <w:rPr>
          <w:rFonts w:ascii="Arial" w:hAnsi="Arial" w:cs="Arial"/>
          <w:bCs/>
          <w:szCs w:val="24"/>
        </w:rPr>
        <w:t>nemat</w:t>
      </w:r>
      <w:proofErr w:type="spellEnd"/>
      <w:r w:rsidR="004B290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sobre o não cumprimento do regime de trabalho deverão ser feitos inicialmente ao Colegiado de Faculdade e encaminhados à PRAD para averiguação e aplicação das providências elencadas acima.</w:t>
      </w:r>
    </w:p>
    <w:p w:rsidR="00AD5557" w:rsidRDefault="00AD5557" w:rsidP="003F0E2A">
      <w:pPr>
        <w:pStyle w:val="Corpodetexto"/>
        <w:tabs>
          <w:tab w:val="left" w:pos="567"/>
        </w:tabs>
        <w:snapToGrid w:val="0"/>
        <w:spacing w:before="120"/>
        <w:ind w:right="-1" w:firstLine="1985"/>
        <w:jc w:val="both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Paragráfo</w:t>
      </w:r>
      <w:proofErr w:type="spellEnd"/>
      <w:r>
        <w:rPr>
          <w:rFonts w:ascii="Arial" w:hAnsi="Arial" w:cs="Arial"/>
          <w:bCs/>
          <w:szCs w:val="24"/>
        </w:rPr>
        <w:t xml:space="preserve"> único – De acordo com a gravidade do não cumprimento com o que estiver especificado </w:t>
      </w:r>
      <w:r w:rsidR="004B290F">
        <w:rPr>
          <w:rFonts w:ascii="Arial" w:hAnsi="Arial" w:cs="Arial"/>
          <w:bCs/>
          <w:szCs w:val="24"/>
        </w:rPr>
        <w:t xml:space="preserve">no Plano de Trabalho </w:t>
      </w:r>
      <w:r>
        <w:rPr>
          <w:rFonts w:ascii="Arial" w:hAnsi="Arial" w:cs="Arial"/>
          <w:bCs/>
          <w:szCs w:val="24"/>
        </w:rPr>
        <w:t>em consonância com o planejamento docente, bem como as reincidivas serão passíveis de instauração de instrução sumária e processo administrativo, após analisados pela PRAD e designada Comissão para o caso.</w:t>
      </w:r>
    </w:p>
    <w:p w:rsidR="005C4BD0" w:rsidRDefault="003F0E2A" w:rsidP="00726955">
      <w:pPr>
        <w:pStyle w:val="Corpodetexto"/>
        <w:tabs>
          <w:tab w:val="left" w:pos="567"/>
        </w:tabs>
        <w:snapToGrid w:val="0"/>
        <w:spacing w:before="120"/>
        <w:ind w:right="-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="005C4BD0" w:rsidRPr="00426A6B">
        <w:rPr>
          <w:rFonts w:ascii="Arial" w:hAnsi="Arial" w:cs="Arial"/>
          <w:b/>
          <w:bCs/>
          <w:szCs w:val="24"/>
        </w:rPr>
        <w:t xml:space="preserve">Art. </w:t>
      </w:r>
      <w:r w:rsidR="00AF31C1" w:rsidRPr="00426A6B">
        <w:rPr>
          <w:rFonts w:ascii="Arial" w:hAnsi="Arial" w:cs="Arial"/>
          <w:b/>
          <w:bCs/>
          <w:szCs w:val="24"/>
        </w:rPr>
        <w:t>28</w:t>
      </w:r>
      <w:r w:rsidR="00AF31C1">
        <w:rPr>
          <w:rFonts w:ascii="Arial" w:hAnsi="Arial" w:cs="Arial"/>
          <w:bCs/>
          <w:szCs w:val="24"/>
        </w:rPr>
        <w:t xml:space="preserve"> </w:t>
      </w:r>
      <w:r w:rsidR="005C4BD0">
        <w:rPr>
          <w:rFonts w:ascii="Arial" w:hAnsi="Arial" w:cs="Arial"/>
          <w:bCs/>
          <w:szCs w:val="24"/>
        </w:rPr>
        <w:t>– É vedada a participação do docente em situação de irregularidade quanto ao cumprimento desta Resolução na concorrência de editais internos, no pleito de afastamentos e outros procedimentos que necessitem ser avalizados administrativamente quanto à regularidade funcional.</w:t>
      </w:r>
    </w:p>
    <w:p w:rsidR="00AD5557" w:rsidRDefault="00AD5557" w:rsidP="00726955">
      <w:pPr>
        <w:pStyle w:val="Corpodetexto"/>
        <w:tabs>
          <w:tab w:val="left" w:pos="567"/>
        </w:tabs>
        <w:snapToGrid w:val="0"/>
        <w:spacing w:before="120"/>
        <w:ind w:right="-1"/>
        <w:jc w:val="both"/>
        <w:rPr>
          <w:rFonts w:ascii="Arial" w:hAnsi="Arial" w:cs="Arial"/>
          <w:bCs/>
          <w:szCs w:val="24"/>
        </w:rPr>
      </w:pPr>
    </w:p>
    <w:p w:rsidR="00AD5557" w:rsidRDefault="00AD5557" w:rsidP="00726955">
      <w:pPr>
        <w:pStyle w:val="Corpodetexto"/>
        <w:tabs>
          <w:tab w:val="left" w:pos="567"/>
        </w:tabs>
        <w:snapToGrid w:val="0"/>
        <w:spacing w:before="120"/>
        <w:ind w:left="284"/>
        <w:jc w:val="center"/>
        <w:rPr>
          <w:rFonts w:ascii="Arial" w:hAnsi="Arial" w:cs="Arial"/>
          <w:b/>
          <w:bCs/>
          <w:szCs w:val="24"/>
        </w:rPr>
      </w:pPr>
      <w:r w:rsidRPr="003F0E2A">
        <w:rPr>
          <w:rFonts w:ascii="Arial" w:hAnsi="Arial" w:cs="Arial"/>
          <w:b/>
          <w:bCs/>
          <w:szCs w:val="24"/>
        </w:rPr>
        <w:t>CAPÍTULO IX</w:t>
      </w:r>
    </w:p>
    <w:p w:rsidR="003F0E2A" w:rsidRPr="003F0E2A" w:rsidRDefault="003F0E2A" w:rsidP="00726955">
      <w:pPr>
        <w:pStyle w:val="Corpodetexto"/>
        <w:tabs>
          <w:tab w:val="left" w:pos="567"/>
        </w:tabs>
        <w:snapToGrid w:val="0"/>
        <w:spacing w:before="120"/>
        <w:ind w:left="284"/>
        <w:jc w:val="center"/>
        <w:rPr>
          <w:rFonts w:ascii="Arial" w:hAnsi="Arial" w:cs="Arial"/>
          <w:b/>
          <w:bCs/>
          <w:szCs w:val="24"/>
        </w:rPr>
      </w:pPr>
    </w:p>
    <w:p w:rsidR="00AD5557" w:rsidRPr="003F0E2A" w:rsidRDefault="00AD5557" w:rsidP="00726955">
      <w:pPr>
        <w:pStyle w:val="Corpodetexto"/>
        <w:tabs>
          <w:tab w:val="left" w:pos="567"/>
        </w:tabs>
        <w:snapToGrid w:val="0"/>
        <w:spacing w:before="120"/>
        <w:ind w:left="284"/>
        <w:jc w:val="center"/>
        <w:rPr>
          <w:rFonts w:ascii="Arial" w:hAnsi="Arial" w:cs="Arial"/>
          <w:b/>
          <w:bCs/>
          <w:szCs w:val="24"/>
        </w:rPr>
      </w:pPr>
      <w:r w:rsidRPr="003F0E2A">
        <w:rPr>
          <w:rFonts w:ascii="Arial" w:hAnsi="Arial" w:cs="Arial"/>
          <w:b/>
          <w:bCs/>
          <w:szCs w:val="24"/>
        </w:rPr>
        <w:t>DAS DISPOSIÇÕES GERAIS</w:t>
      </w:r>
    </w:p>
    <w:p w:rsidR="00AD5557" w:rsidRDefault="003F0E2A" w:rsidP="003F0E2A">
      <w:pPr>
        <w:pStyle w:val="Corpodetexto"/>
        <w:tabs>
          <w:tab w:val="left" w:pos="567"/>
        </w:tabs>
        <w:snapToGrid w:val="0"/>
        <w:spacing w:before="1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="00AD5557" w:rsidRPr="00426A6B">
        <w:rPr>
          <w:rFonts w:ascii="Arial" w:hAnsi="Arial" w:cs="Arial"/>
          <w:b/>
          <w:bCs/>
          <w:szCs w:val="24"/>
        </w:rPr>
        <w:t xml:space="preserve">Art. </w:t>
      </w:r>
      <w:r w:rsidR="00AF31C1" w:rsidRPr="00426A6B">
        <w:rPr>
          <w:rFonts w:ascii="Arial" w:hAnsi="Arial" w:cs="Arial"/>
          <w:b/>
          <w:bCs/>
          <w:szCs w:val="24"/>
        </w:rPr>
        <w:t>29</w:t>
      </w:r>
      <w:r w:rsidR="00AD5557">
        <w:rPr>
          <w:rFonts w:ascii="Arial" w:hAnsi="Arial" w:cs="Arial"/>
          <w:bCs/>
          <w:szCs w:val="24"/>
        </w:rPr>
        <w:t xml:space="preserve">. As atividades esporádicas remuneradas, Resolução </w:t>
      </w:r>
      <w:r>
        <w:rPr>
          <w:rFonts w:ascii="Arial" w:hAnsi="Arial" w:cs="Arial"/>
          <w:bCs/>
          <w:szCs w:val="24"/>
        </w:rPr>
        <w:t xml:space="preserve">nº </w:t>
      </w:r>
      <w:r w:rsidR="00AD5557">
        <w:rPr>
          <w:rFonts w:ascii="Arial" w:hAnsi="Arial" w:cs="Arial"/>
          <w:bCs/>
          <w:szCs w:val="24"/>
        </w:rPr>
        <w:t xml:space="preserve">_____/2015 – </w:t>
      </w:r>
      <w:proofErr w:type="spellStart"/>
      <w:r w:rsidR="00AD5557">
        <w:rPr>
          <w:rFonts w:ascii="Arial" w:hAnsi="Arial" w:cs="Arial"/>
          <w:bCs/>
          <w:szCs w:val="24"/>
        </w:rPr>
        <w:t>Conepe</w:t>
      </w:r>
      <w:proofErr w:type="spellEnd"/>
      <w:r w:rsidR="00AD5557">
        <w:rPr>
          <w:rFonts w:ascii="Arial" w:hAnsi="Arial" w:cs="Arial"/>
          <w:bCs/>
          <w:szCs w:val="24"/>
        </w:rPr>
        <w:t>, não serão contabilizadas na carga horária de atividades docente.</w:t>
      </w:r>
    </w:p>
    <w:p w:rsidR="00AD5557" w:rsidRDefault="003F0E2A" w:rsidP="003F0E2A">
      <w:pPr>
        <w:pStyle w:val="Corpodetexto"/>
        <w:tabs>
          <w:tab w:val="left" w:pos="567"/>
        </w:tabs>
        <w:snapToGri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Cs w:val="24"/>
        </w:rPr>
        <w:tab/>
      </w:r>
      <w:r w:rsidR="00AD5557" w:rsidRPr="00426A6B">
        <w:rPr>
          <w:rFonts w:ascii="Arial" w:hAnsi="Arial" w:cs="Arial"/>
          <w:b/>
          <w:bCs/>
          <w:szCs w:val="24"/>
        </w:rPr>
        <w:t xml:space="preserve">Art. </w:t>
      </w:r>
      <w:r w:rsidR="00AF31C1" w:rsidRPr="00426A6B">
        <w:rPr>
          <w:rFonts w:ascii="Arial" w:hAnsi="Arial" w:cs="Arial"/>
          <w:b/>
          <w:bCs/>
          <w:szCs w:val="24"/>
        </w:rPr>
        <w:t>30</w:t>
      </w:r>
      <w:r w:rsidR="00AF31C1" w:rsidRPr="00CA5968">
        <w:rPr>
          <w:rFonts w:ascii="Arial" w:hAnsi="Arial" w:cs="Arial"/>
          <w:bCs/>
          <w:szCs w:val="24"/>
        </w:rPr>
        <w:t xml:space="preserve"> </w:t>
      </w:r>
      <w:r w:rsidR="00AD5557" w:rsidRPr="00CA5968">
        <w:rPr>
          <w:rFonts w:ascii="Arial" w:hAnsi="Arial" w:cs="Arial"/>
          <w:bCs/>
          <w:szCs w:val="24"/>
        </w:rPr>
        <w:t>As opções por regime de trabalho de 20 ou 30 horas, conforme leis complementares nº. 320, de 30 de junho de 2008</w:t>
      </w:r>
      <w:r w:rsidR="00AD5557" w:rsidRPr="00CA5968">
        <w:rPr>
          <w:rFonts w:ascii="Arial" w:hAnsi="Arial" w:cs="Arial"/>
        </w:rPr>
        <w:t xml:space="preserve"> e nº. 534, de 07 de abril de 2014, não </w:t>
      </w:r>
      <w:r w:rsidR="00AD5557">
        <w:rPr>
          <w:rFonts w:ascii="Arial" w:hAnsi="Arial" w:cs="Arial"/>
        </w:rPr>
        <w:t>eximem os docentes de participar de reuniões pedagógicas e demais atividades contempladas na Unidade 1.</w:t>
      </w:r>
    </w:p>
    <w:p w:rsidR="00AD5557" w:rsidRPr="00CA5968" w:rsidRDefault="003F0E2A" w:rsidP="003F0E2A">
      <w:pPr>
        <w:pStyle w:val="Corpodetexto"/>
        <w:tabs>
          <w:tab w:val="left" w:pos="567"/>
        </w:tabs>
        <w:snapToGri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AD5557" w:rsidRPr="003F0E2A">
        <w:rPr>
          <w:rFonts w:ascii="Arial" w:hAnsi="Arial" w:cs="Arial"/>
          <w:b/>
        </w:rPr>
        <w:t xml:space="preserve">Art. </w:t>
      </w:r>
      <w:r w:rsidR="00AF31C1" w:rsidRPr="003F0E2A">
        <w:rPr>
          <w:rFonts w:ascii="Arial" w:hAnsi="Arial" w:cs="Arial"/>
          <w:b/>
        </w:rPr>
        <w:t>31</w:t>
      </w:r>
      <w:r w:rsidR="00AF31C1">
        <w:rPr>
          <w:rFonts w:ascii="Arial" w:hAnsi="Arial" w:cs="Arial"/>
        </w:rPr>
        <w:t xml:space="preserve"> </w:t>
      </w:r>
      <w:r w:rsidR="00AD5557">
        <w:rPr>
          <w:rFonts w:ascii="Arial" w:hAnsi="Arial" w:cs="Arial"/>
        </w:rPr>
        <w:t>– A carga horária máxima do docente é de 40 horas semanais, não havendo remuneração caso a mesma seja excedida.</w:t>
      </w:r>
    </w:p>
    <w:p w:rsidR="00AD5557" w:rsidRPr="003F0E2A" w:rsidRDefault="00AD5557" w:rsidP="003F0E2A">
      <w:pPr>
        <w:spacing w:before="120" w:after="120"/>
        <w:ind w:firstLine="567"/>
        <w:jc w:val="both"/>
        <w:rPr>
          <w:rFonts w:ascii="Arial" w:hAnsi="Arial" w:cs="Arial"/>
          <w:szCs w:val="24"/>
        </w:rPr>
      </w:pPr>
      <w:r w:rsidRPr="003F0E2A">
        <w:rPr>
          <w:rFonts w:ascii="Arial" w:hAnsi="Arial" w:cs="Arial"/>
          <w:b/>
          <w:iCs/>
          <w:szCs w:val="24"/>
        </w:rPr>
        <w:t xml:space="preserve">Art. </w:t>
      </w:r>
      <w:r w:rsidR="00AF31C1" w:rsidRPr="003F0E2A">
        <w:rPr>
          <w:rFonts w:ascii="Arial" w:hAnsi="Arial" w:cs="Arial"/>
          <w:b/>
          <w:iCs/>
          <w:szCs w:val="24"/>
        </w:rPr>
        <w:t>32</w:t>
      </w:r>
      <w:r w:rsidR="00AF31C1" w:rsidRPr="003F0E2A">
        <w:rPr>
          <w:rFonts w:ascii="Arial" w:hAnsi="Arial" w:cs="Arial"/>
          <w:iCs/>
          <w:szCs w:val="24"/>
        </w:rPr>
        <w:t xml:space="preserve"> </w:t>
      </w:r>
      <w:r w:rsidRPr="003F0E2A">
        <w:rPr>
          <w:rFonts w:ascii="Arial" w:hAnsi="Arial" w:cs="Arial"/>
          <w:iCs/>
          <w:szCs w:val="24"/>
        </w:rPr>
        <w:t>– Altera-se</w:t>
      </w:r>
      <w:r w:rsidR="00244BFB" w:rsidRPr="003F0E2A">
        <w:rPr>
          <w:rFonts w:ascii="Arial" w:hAnsi="Arial" w:cs="Arial"/>
          <w:iCs/>
          <w:szCs w:val="24"/>
        </w:rPr>
        <w:t xml:space="preserve"> o inciso I</w:t>
      </w:r>
      <w:r w:rsidRPr="003F0E2A">
        <w:rPr>
          <w:rFonts w:ascii="Arial" w:hAnsi="Arial" w:cs="Arial"/>
          <w:iCs/>
          <w:szCs w:val="24"/>
        </w:rPr>
        <w:t xml:space="preserve">, do artigo 4º, da Resolução nº. 014/2012 – </w:t>
      </w:r>
      <w:proofErr w:type="spellStart"/>
      <w:r w:rsidRPr="003F0E2A">
        <w:rPr>
          <w:rFonts w:ascii="Arial" w:hAnsi="Arial" w:cs="Arial"/>
          <w:iCs/>
          <w:szCs w:val="24"/>
        </w:rPr>
        <w:t>Consuni</w:t>
      </w:r>
      <w:proofErr w:type="spellEnd"/>
      <w:r w:rsidRPr="003F0E2A">
        <w:rPr>
          <w:rFonts w:ascii="Arial" w:hAnsi="Arial" w:cs="Arial"/>
          <w:iCs/>
          <w:szCs w:val="24"/>
        </w:rPr>
        <w:t xml:space="preserve"> para “</w:t>
      </w:r>
      <w:r w:rsidR="00EA2D50" w:rsidRPr="003F0E2A">
        <w:rPr>
          <w:rFonts w:ascii="Arial" w:hAnsi="Arial" w:cs="Arial"/>
          <w:szCs w:val="24"/>
        </w:rPr>
        <w:t>60 (sessenta) horas atribuídas às atividades de orientação de dissertação ou tese para, no mínimo</w:t>
      </w:r>
      <w:r w:rsidR="003F0E2A">
        <w:rPr>
          <w:rFonts w:ascii="Arial" w:hAnsi="Arial" w:cs="Arial"/>
          <w:szCs w:val="24"/>
        </w:rPr>
        <w:t>,</w:t>
      </w:r>
      <w:r w:rsidR="00EA2D50" w:rsidRPr="003F0E2A">
        <w:rPr>
          <w:rFonts w:ascii="Arial" w:hAnsi="Arial" w:cs="Arial"/>
          <w:szCs w:val="24"/>
        </w:rPr>
        <w:t xml:space="preserve"> 4 (quatro) orientandos permanentemente</w:t>
      </w:r>
      <w:r w:rsidRPr="003F0E2A">
        <w:rPr>
          <w:rFonts w:ascii="Arial" w:hAnsi="Arial" w:cs="Arial"/>
          <w:szCs w:val="24"/>
        </w:rPr>
        <w:t>”.</w:t>
      </w:r>
    </w:p>
    <w:p w:rsidR="00AD5557" w:rsidRPr="003F0E2A" w:rsidRDefault="00AD5557" w:rsidP="00726955">
      <w:pPr>
        <w:spacing w:before="120" w:after="120"/>
        <w:ind w:firstLine="567"/>
        <w:jc w:val="both"/>
        <w:rPr>
          <w:rFonts w:ascii="Arial" w:hAnsi="Arial" w:cs="Arial"/>
          <w:szCs w:val="24"/>
        </w:rPr>
      </w:pPr>
    </w:p>
    <w:p w:rsidR="00EA2D50" w:rsidRPr="00244BFB" w:rsidRDefault="00EA2D50" w:rsidP="00726955">
      <w:pPr>
        <w:pStyle w:val="Corpodetexto"/>
        <w:tabs>
          <w:tab w:val="left" w:pos="567"/>
        </w:tabs>
        <w:snapToGrid w:val="0"/>
        <w:spacing w:before="120"/>
        <w:ind w:left="284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CAPÍTULO </w:t>
      </w:r>
      <w:r w:rsidRPr="00244BFB">
        <w:rPr>
          <w:rFonts w:ascii="Arial" w:hAnsi="Arial" w:cs="Arial"/>
          <w:bCs/>
          <w:szCs w:val="24"/>
        </w:rPr>
        <w:t>X</w:t>
      </w:r>
    </w:p>
    <w:p w:rsidR="00EA2D50" w:rsidRDefault="00EA2D50" w:rsidP="00726955">
      <w:pPr>
        <w:pStyle w:val="Corpodetexto"/>
        <w:tabs>
          <w:tab w:val="left" w:pos="567"/>
        </w:tabs>
        <w:snapToGrid w:val="0"/>
        <w:spacing w:before="120"/>
        <w:ind w:left="284"/>
        <w:jc w:val="center"/>
        <w:rPr>
          <w:rFonts w:ascii="Arial" w:hAnsi="Arial" w:cs="Arial"/>
          <w:bCs/>
          <w:szCs w:val="24"/>
        </w:rPr>
      </w:pPr>
      <w:r w:rsidRPr="00244BFB">
        <w:rPr>
          <w:rFonts w:ascii="Arial" w:hAnsi="Arial" w:cs="Arial"/>
          <w:bCs/>
          <w:szCs w:val="24"/>
        </w:rPr>
        <w:t xml:space="preserve">DAS DISPOSIÇÕES </w:t>
      </w:r>
      <w:r>
        <w:rPr>
          <w:rFonts w:ascii="Arial" w:hAnsi="Arial" w:cs="Arial"/>
          <w:bCs/>
          <w:szCs w:val="24"/>
        </w:rPr>
        <w:t>TRANSITÓRIAS</w:t>
      </w:r>
    </w:p>
    <w:p w:rsidR="007B3FD7" w:rsidRDefault="003F0E2A" w:rsidP="003F0E2A">
      <w:pPr>
        <w:pStyle w:val="Corpodetexto"/>
        <w:tabs>
          <w:tab w:val="left" w:pos="567"/>
        </w:tabs>
        <w:snapToGrid w:val="0"/>
        <w:spacing w:before="120"/>
        <w:jc w:val="both"/>
        <w:rPr>
          <w:rFonts w:ascii="Arial" w:hAnsi="Arial" w:cs="Arial"/>
          <w:color w:val="7030A0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="007B3FD7" w:rsidRPr="003F0E2A">
        <w:rPr>
          <w:rFonts w:ascii="Arial" w:hAnsi="Arial" w:cs="Arial"/>
          <w:b/>
          <w:bCs/>
          <w:szCs w:val="24"/>
        </w:rPr>
        <w:t xml:space="preserve">Art. </w:t>
      </w:r>
      <w:r w:rsidR="00AF31C1" w:rsidRPr="003F0E2A">
        <w:rPr>
          <w:rFonts w:ascii="Arial" w:hAnsi="Arial" w:cs="Arial"/>
          <w:b/>
          <w:bCs/>
          <w:szCs w:val="24"/>
        </w:rPr>
        <w:t>33</w:t>
      </w:r>
      <w:r w:rsidR="00AF31C1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– </w:t>
      </w:r>
      <w:r w:rsidR="005B74D3">
        <w:rPr>
          <w:rFonts w:ascii="Arial" w:hAnsi="Arial" w:cs="Arial"/>
          <w:bCs/>
          <w:szCs w:val="24"/>
        </w:rPr>
        <w:t xml:space="preserve">A avaliação de desempenho do interstício dos docentes em relação a esta Resolução e a Resolução 07/2010 - </w:t>
      </w:r>
      <w:proofErr w:type="spellStart"/>
      <w:r w:rsidR="005B74D3">
        <w:rPr>
          <w:rFonts w:ascii="Arial" w:hAnsi="Arial" w:cs="Arial"/>
          <w:bCs/>
          <w:szCs w:val="24"/>
        </w:rPr>
        <w:t>Consuni</w:t>
      </w:r>
      <w:proofErr w:type="spellEnd"/>
      <w:r w:rsidR="005B74D3">
        <w:rPr>
          <w:rFonts w:ascii="Arial" w:hAnsi="Arial" w:cs="Arial"/>
          <w:bCs/>
          <w:szCs w:val="24"/>
        </w:rPr>
        <w:t xml:space="preserve"> será proporcional ao período avaliado</w:t>
      </w:r>
      <w:r w:rsidR="00130200">
        <w:rPr>
          <w:rFonts w:ascii="Arial" w:hAnsi="Arial" w:cs="Arial"/>
          <w:bCs/>
          <w:szCs w:val="24"/>
        </w:rPr>
        <w:t>,</w:t>
      </w:r>
      <w:r w:rsidR="00B71384">
        <w:rPr>
          <w:rFonts w:ascii="Arial" w:hAnsi="Arial" w:cs="Arial"/>
          <w:bCs/>
          <w:szCs w:val="24"/>
        </w:rPr>
        <w:t xml:space="preserve"> de acordo com classe e regime de trabalho exercido</w:t>
      </w:r>
      <w:r w:rsidR="00130200">
        <w:rPr>
          <w:rFonts w:ascii="Arial" w:hAnsi="Arial" w:cs="Arial"/>
          <w:bCs/>
          <w:szCs w:val="24"/>
        </w:rPr>
        <w:t>.</w:t>
      </w:r>
      <w:r w:rsidR="00B71384">
        <w:rPr>
          <w:rFonts w:ascii="Arial" w:hAnsi="Arial" w:cs="Arial"/>
          <w:bCs/>
          <w:szCs w:val="24"/>
        </w:rPr>
        <w:t xml:space="preserve"> </w:t>
      </w:r>
    </w:p>
    <w:p w:rsidR="00AD5557" w:rsidRPr="00885A19" w:rsidRDefault="005B74D3" w:rsidP="00726955">
      <w:pPr>
        <w:spacing w:before="120" w:after="120"/>
        <w:ind w:firstLine="567"/>
        <w:jc w:val="both"/>
        <w:rPr>
          <w:rFonts w:ascii="Arial" w:hAnsi="Arial" w:cs="Arial"/>
          <w:szCs w:val="24"/>
        </w:rPr>
      </w:pPr>
      <w:r w:rsidRPr="00FE14E9">
        <w:rPr>
          <w:rFonts w:ascii="Arial" w:hAnsi="Arial" w:cs="Arial"/>
          <w:b/>
          <w:szCs w:val="24"/>
        </w:rPr>
        <w:t xml:space="preserve">Art. </w:t>
      </w:r>
      <w:r w:rsidR="00AF31C1" w:rsidRPr="00FE14E9">
        <w:rPr>
          <w:rFonts w:ascii="Arial" w:hAnsi="Arial" w:cs="Arial"/>
          <w:b/>
          <w:szCs w:val="24"/>
        </w:rPr>
        <w:t>34</w:t>
      </w:r>
      <w:r w:rsidR="00AF31C1" w:rsidRPr="00FE14E9">
        <w:rPr>
          <w:rFonts w:ascii="Arial" w:hAnsi="Arial" w:cs="Arial"/>
          <w:szCs w:val="24"/>
        </w:rPr>
        <w:t xml:space="preserve"> </w:t>
      </w:r>
      <w:r w:rsidR="00AD5557" w:rsidRPr="00FE14E9">
        <w:rPr>
          <w:rFonts w:ascii="Arial" w:hAnsi="Arial" w:cs="Arial"/>
          <w:szCs w:val="24"/>
        </w:rPr>
        <w:t xml:space="preserve">– </w:t>
      </w:r>
      <w:r w:rsidR="00130200" w:rsidRPr="00FE14E9">
        <w:rPr>
          <w:rFonts w:ascii="Arial" w:hAnsi="Arial" w:cs="Arial"/>
          <w:szCs w:val="24"/>
        </w:rPr>
        <w:t>A partir de sua aprovação, e</w:t>
      </w:r>
      <w:r w:rsidR="00AD5557" w:rsidRPr="00FE14E9">
        <w:rPr>
          <w:rFonts w:ascii="Arial" w:hAnsi="Arial" w:cs="Arial"/>
          <w:szCs w:val="24"/>
        </w:rPr>
        <w:t xml:space="preserve">sta Resolução revoga todas as demais resoluções que </w:t>
      </w:r>
      <w:r w:rsidR="00130200" w:rsidRPr="00FE14E9">
        <w:rPr>
          <w:rFonts w:ascii="Arial" w:hAnsi="Arial" w:cs="Arial"/>
          <w:szCs w:val="24"/>
        </w:rPr>
        <w:t xml:space="preserve">regulamentam </w:t>
      </w:r>
      <w:r w:rsidR="00AD5557" w:rsidRPr="00FE14E9">
        <w:rPr>
          <w:rFonts w:ascii="Arial" w:hAnsi="Arial" w:cs="Arial"/>
          <w:szCs w:val="24"/>
        </w:rPr>
        <w:t xml:space="preserve">sobre </w:t>
      </w:r>
      <w:r w:rsidR="00285E90" w:rsidRPr="00FE14E9">
        <w:rPr>
          <w:rFonts w:ascii="Arial" w:hAnsi="Arial" w:cs="Arial"/>
          <w:szCs w:val="24"/>
        </w:rPr>
        <w:t xml:space="preserve">os </w:t>
      </w:r>
      <w:r w:rsidR="00AD5557" w:rsidRPr="00FE14E9">
        <w:rPr>
          <w:rFonts w:ascii="Arial" w:hAnsi="Arial" w:cs="Arial"/>
          <w:szCs w:val="24"/>
        </w:rPr>
        <w:t>regime</w:t>
      </w:r>
      <w:r w:rsidR="00285E90" w:rsidRPr="00FE14E9">
        <w:rPr>
          <w:rFonts w:ascii="Arial" w:hAnsi="Arial" w:cs="Arial"/>
          <w:szCs w:val="24"/>
        </w:rPr>
        <w:t>s</w:t>
      </w:r>
      <w:r w:rsidR="00AD5557" w:rsidRPr="00FE14E9">
        <w:rPr>
          <w:rFonts w:ascii="Arial" w:hAnsi="Arial" w:cs="Arial"/>
          <w:szCs w:val="24"/>
        </w:rPr>
        <w:t xml:space="preserve"> de trabalho </w:t>
      </w:r>
      <w:r w:rsidR="00130200" w:rsidRPr="00FE14E9">
        <w:rPr>
          <w:rFonts w:ascii="Arial" w:hAnsi="Arial" w:cs="Arial"/>
          <w:szCs w:val="24"/>
        </w:rPr>
        <w:t>da</w:t>
      </w:r>
      <w:r w:rsidR="00AD5557" w:rsidRPr="00FE14E9">
        <w:rPr>
          <w:rFonts w:ascii="Arial" w:hAnsi="Arial" w:cs="Arial"/>
          <w:szCs w:val="24"/>
        </w:rPr>
        <w:t xml:space="preserve"> Unemat.</w:t>
      </w:r>
    </w:p>
    <w:p w:rsidR="00AD5557" w:rsidRDefault="00AD5557" w:rsidP="00726955">
      <w:pPr>
        <w:spacing w:before="120" w:after="120"/>
        <w:ind w:firstLine="567"/>
        <w:jc w:val="both"/>
        <w:rPr>
          <w:rFonts w:ascii="Arial" w:hAnsi="Arial" w:cs="Arial"/>
          <w:iCs/>
          <w:color w:val="000000"/>
          <w:szCs w:val="24"/>
        </w:rPr>
      </w:pPr>
      <w:r>
        <w:rPr>
          <w:rFonts w:ascii="Arial" w:hAnsi="Arial" w:cs="Arial"/>
          <w:iCs/>
          <w:color w:val="000000"/>
          <w:szCs w:val="24"/>
        </w:rPr>
        <w:t xml:space="preserve"> </w:t>
      </w:r>
      <w:r w:rsidR="00107664">
        <w:rPr>
          <w:rFonts w:ascii="Arial" w:hAnsi="Arial" w:cs="Arial"/>
          <w:b/>
          <w:iCs/>
          <w:color w:val="000000"/>
          <w:szCs w:val="24"/>
        </w:rPr>
        <w:t xml:space="preserve">Art. </w:t>
      </w:r>
      <w:r w:rsidR="00AF31C1">
        <w:rPr>
          <w:rFonts w:ascii="Arial" w:hAnsi="Arial" w:cs="Arial"/>
          <w:b/>
          <w:iCs/>
          <w:color w:val="000000"/>
          <w:szCs w:val="24"/>
        </w:rPr>
        <w:t>35</w:t>
      </w:r>
      <w:r w:rsidR="00AF31C1" w:rsidRPr="00287F87">
        <w:rPr>
          <w:rFonts w:ascii="Arial" w:hAnsi="Arial" w:cs="Arial"/>
          <w:iCs/>
          <w:color w:val="000000"/>
          <w:szCs w:val="24"/>
        </w:rPr>
        <w:t xml:space="preserve"> </w:t>
      </w:r>
      <w:r w:rsidRPr="00287F87">
        <w:rPr>
          <w:rFonts w:ascii="Arial" w:hAnsi="Arial" w:cs="Arial"/>
          <w:iCs/>
          <w:color w:val="000000"/>
          <w:szCs w:val="24"/>
        </w:rPr>
        <w:t xml:space="preserve">Os casos omissos serão resolvidos </w:t>
      </w:r>
      <w:r>
        <w:rPr>
          <w:rFonts w:ascii="Arial" w:hAnsi="Arial" w:cs="Arial"/>
          <w:iCs/>
          <w:color w:val="000000"/>
          <w:szCs w:val="24"/>
        </w:rPr>
        <w:t>pelo Conselho de Ensino, Pesquisa e Extensão –</w:t>
      </w:r>
      <w:r w:rsidR="00394ADA"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="00394ADA">
        <w:rPr>
          <w:rFonts w:ascii="Arial" w:hAnsi="Arial" w:cs="Arial"/>
          <w:iCs/>
          <w:color w:val="000000"/>
          <w:szCs w:val="24"/>
        </w:rPr>
        <w:t>Conepe</w:t>
      </w:r>
      <w:proofErr w:type="spellEnd"/>
      <w:r w:rsidR="00394ADA">
        <w:rPr>
          <w:rFonts w:ascii="Arial" w:hAnsi="Arial" w:cs="Arial"/>
          <w:iCs/>
          <w:color w:val="000000"/>
          <w:szCs w:val="24"/>
        </w:rPr>
        <w:t xml:space="preserve"> e pelo Conselho Universitário – </w:t>
      </w:r>
      <w:proofErr w:type="spellStart"/>
      <w:r w:rsidR="00394ADA">
        <w:rPr>
          <w:rFonts w:ascii="Arial" w:hAnsi="Arial" w:cs="Arial"/>
          <w:iCs/>
          <w:color w:val="000000"/>
          <w:szCs w:val="24"/>
        </w:rPr>
        <w:t>Consuni</w:t>
      </w:r>
      <w:proofErr w:type="spellEnd"/>
      <w:r w:rsidR="00394ADA">
        <w:rPr>
          <w:rFonts w:ascii="Arial" w:hAnsi="Arial" w:cs="Arial"/>
          <w:iCs/>
          <w:color w:val="000000"/>
          <w:szCs w:val="24"/>
        </w:rPr>
        <w:t>.</w:t>
      </w:r>
    </w:p>
    <w:p w:rsidR="00AD5557" w:rsidRDefault="00394ADA" w:rsidP="00726955">
      <w:pPr>
        <w:spacing w:before="120" w:after="120"/>
        <w:ind w:firstLine="567"/>
        <w:jc w:val="both"/>
        <w:rPr>
          <w:rFonts w:ascii="Arial" w:hAnsi="Arial" w:cs="Arial"/>
          <w:iCs/>
          <w:color w:val="000000"/>
          <w:szCs w:val="24"/>
        </w:rPr>
      </w:pPr>
      <w:r>
        <w:rPr>
          <w:rFonts w:ascii="Arial" w:hAnsi="Arial" w:cs="Arial"/>
          <w:b/>
          <w:iCs/>
          <w:color w:val="000000"/>
          <w:szCs w:val="24"/>
        </w:rPr>
        <w:t xml:space="preserve">Art. </w:t>
      </w:r>
      <w:r w:rsidR="00AF31C1">
        <w:rPr>
          <w:rFonts w:ascii="Arial" w:hAnsi="Arial" w:cs="Arial"/>
          <w:b/>
          <w:iCs/>
          <w:color w:val="000000"/>
          <w:szCs w:val="24"/>
        </w:rPr>
        <w:t>36</w:t>
      </w:r>
      <w:r w:rsidR="00AF31C1" w:rsidRPr="00287F87">
        <w:rPr>
          <w:rFonts w:ascii="Arial" w:hAnsi="Arial" w:cs="Arial"/>
          <w:b/>
          <w:iCs/>
          <w:color w:val="000000"/>
          <w:szCs w:val="24"/>
        </w:rPr>
        <w:t xml:space="preserve"> </w:t>
      </w:r>
      <w:r w:rsidR="00AD5557" w:rsidRPr="00287F87">
        <w:rPr>
          <w:rFonts w:ascii="Arial" w:hAnsi="Arial" w:cs="Arial"/>
          <w:iCs/>
          <w:color w:val="000000"/>
          <w:szCs w:val="24"/>
        </w:rPr>
        <w:t>Esta Resolução entra em vigor na data se sua publicação.</w:t>
      </w:r>
    </w:p>
    <w:p w:rsidR="00AD5557" w:rsidRDefault="00AD5557" w:rsidP="00726955">
      <w:pPr>
        <w:spacing w:before="120" w:after="120"/>
        <w:ind w:firstLine="567"/>
        <w:jc w:val="both"/>
        <w:rPr>
          <w:rFonts w:ascii="Arial" w:hAnsi="Arial" w:cs="Arial"/>
          <w:iCs/>
          <w:color w:val="000000"/>
          <w:szCs w:val="24"/>
        </w:rPr>
      </w:pPr>
    </w:p>
    <w:p w:rsidR="00AD5557" w:rsidRPr="00287F87" w:rsidRDefault="00AD5557" w:rsidP="00726955">
      <w:pPr>
        <w:spacing w:before="120" w:after="120"/>
        <w:ind w:firstLine="720"/>
        <w:jc w:val="both"/>
        <w:rPr>
          <w:rFonts w:ascii="Arial" w:hAnsi="Arial" w:cs="Arial"/>
          <w:iCs/>
          <w:color w:val="000000"/>
          <w:szCs w:val="24"/>
        </w:rPr>
      </w:pPr>
    </w:p>
    <w:p w:rsidR="00AD5557" w:rsidRPr="00287F87" w:rsidRDefault="00AD5557" w:rsidP="00726955">
      <w:pPr>
        <w:spacing w:before="120" w:after="120"/>
        <w:ind w:firstLine="720"/>
        <w:jc w:val="center"/>
        <w:rPr>
          <w:rFonts w:ascii="Arial" w:hAnsi="Arial" w:cs="Arial"/>
          <w:iCs/>
          <w:color w:val="000000"/>
          <w:szCs w:val="24"/>
        </w:rPr>
      </w:pPr>
      <w:r w:rsidRPr="00287F87">
        <w:rPr>
          <w:rFonts w:ascii="Arial" w:hAnsi="Arial" w:cs="Arial"/>
          <w:iCs/>
          <w:color w:val="000000"/>
          <w:szCs w:val="24"/>
        </w:rPr>
        <w:t>Cáceres,     de</w:t>
      </w:r>
      <w:proofErr w:type="gramStart"/>
      <w:r w:rsidRPr="00287F87">
        <w:rPr>
          <w:rFonts w:ascii="Arial" w:hAnsi="Arial" w:cs="Arial"/>
          <w:iCs/>
          <w:color w:val="000000"/>
          <w:szCs w:val="24"/>
        </w:rPr>
        <w:t xml:space="preserve"> </w:t>
      </w:r>
      <w:r>
        <w:rPr>
          <w:rFonts w:ascii="Arial" w:hAnsi="Arial" w:cs="Arial"/>
          <w:iCs/>
          <w:color w:val="000000"/>
          <w:szCs w:val="24"/>
        </w:rPr>
        <w:t xml:space="preserve">   </w:t>
      </w:r>
      <w:proofErr w:type="spellStart"/>
      <w:proofErr w:type="gramEnd"/>
      <w:r>
        <w:rPr>
          <w:rFonts w:ascii="Arial" w:hAnsi="Arial" w:cs="Arial"/>
          <w:iCs/>
          <w:color w:val="000000"/>
          <w:szCs w:val="24"/>
        </w:rPr>
        <w:t>de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2015</w:t>
      </w:r>
      <w:r w:rsidRPr="00287F87">
        <w:rPr>
          <w:rFonts w:ascii="Arial" w:hAnsi="Arial" w:cs="Arial"/>
          <w:iCs/>
          <w:color w:val="000000"/>
          <w:szCs w:val="24"/>
        </w:rPr>
        <w:t>.</w:t>
      </w:r>
    </w:p>
    <w:p w:rsidR="00AD5557" w:rsidRPr="00287F87" w:rsidRDefault="00AD5557" w:rsidP="00726955">
      <w:pPr>
        <w:spacing w:before="120" w:after="120"/>
        <w:ind w:firstLine="720"/>
        <w:jc w:val="center"/>
        <w:rPr>
          <w:rFonts w:ascii="Arial" w:hAnsi="Arial" w:cs="Arial"/>
          <w:iCs/>
          <w:color w:val="000000"/>
          <w:szCs w:val="24"/>
        </w:rPr>
      </w:pPr>
    </w:p>
    <w:p w:rsidR="00AD5557" w:rsidRDefault="00AD5557" w:rsidP="00726955">
      <w:pPr>
        <w:spacing w:before="120" w:after="120"/>
        <w:ind w:firstLine="720"/>
        <w:jc w:val="center"/>
        <w:rPr>
          <w:rFonts w:ascii="Arial" w:hAnsi="Arial" w:cs="Arial"/>
          <w:iCs/>
          <w:color w:val="000000"/>
          <w:szCs w:val="24"/>
        </w:rPr>
      </w:pPr>
    </w:p>
    <w:p w:rsidR="00AD5557" w:rsidRDefault="00AD5557" w:rsidP="00726955">
      <w:pPr>
        <w:spacing w:before="120" w:after="120"/>
        <w:ind w:firstLine="720"/>
        <w:jc w:val="center"/>
        <w:rPr>
          <w:rFonts w:ascii="Arial" w:hAnsi="Arial" w:cs="Arial"/>
          <w:iCs/>
          <w:color w:val="000000"/>
          <w:szCs w:val="24"/>
        </w:rPr>
      </w:pPr>
    </w:p>
    <w:p w:rsidR="00AD5557" w:rsidRPr="00287F87" w:rsidRDefault="00AD5557" w:rsidP="00726955">
      <w:pPr>
        <w:spacing w:before="120" w:after="120"/>
        <w:ind w:firstLine="720"/>
        <w:jc w:val="center"/>
        <w:rPr>
          <w:rFonts w:ascii="Arial" w:hAnsi="Arial" w:cs="Arial"/>
          <w:iCs/>
          <w:color w:val="000000"/>
          <w:szCs w:val="24"/>
        </w:rPr>
      </w:pPr>
      <w:r>
        <w:rPr>
          <w:rFonts w:ascii="Arial" w:hAnsi="Arial" w:cs="Arial"/>
          <w:iCs/>
          <w:color w:val="000000"/>
          <w:szCs w:val="24"/>
        </w:rPr>
        <w:t xml:space="preserve">Ana Maria Di </w:t>
      </w:r>
      <w:proofErr w:type="spellStart"/>
      <w:r>
        <w:rPr>
          <w:rFonts w:ascii="Arial" w:hAnsi="Arial" w:cs="Arial"/>
          <w:iCs/>
          <w:color w:val="000000"/>
          <w:szCs w:val="24"/>
        </w:rPr>
        <w:t>Renzo</w:t>
      </w:r>
      <w:proofErr w:type="spellEnd"/>
    </w:p>
    <w:p w:rsidR="00AD5557" w:rsidRDefault="00AD5557" w:rsidP="00726955">
      <w:pPr>
        <w:spacing w:before="120" w:after="120"/>
        <w:ind w:firstLine="720"/>
        <w:jc w:val="center"/>
        <w:rPr>
          <w:rFonts w:ascii="Arial" w:hAnsi="Arial" w:cs="Arial"/>
          <w:iCs/>
          <w:color w:val="000000"/>
          <w:szCs w:val="24"/>
        </w:rPr>
      </w:pPr>
      <w:r w:rsidRPr="00287F87">
        <w:rPr>
          <w:rFonts w:ascii="Arial" w:hAnsi="Arial" w:cs="Arial"/>
          <w:iCs/>
          <w:color w:val="000000"/>
          <w:szCs w:val="24"/>
        </w:rPr>
        <w:t xml:space="preserve"> Reitor</w:t>
      </w:r>
      <w:r>
        <w:rPr>
          <w:rFonts w:ascii="Arial" w:hAnsi="Arial" w:cs="Arial"/>
          <w:iCs/>
          <w:color w:val="000000"/>
          <w:szCs w:val="24"/>
        </w:rPr>
        <w:t>a</w:t>
      </w:r>
    </w:p>
    <w:p w:rsidR="00AD5557" w:rsidRPr="00692BDD" w:rsidRDefault="00AD5557" w:rsidP="00726955">
      <w:pPr>
        <w:pStyle w:val="Corpodetexto"/>
        <w:tabs>
          <w:tab w:val="left" w:pos="567"/>
        </w:tabs>
        <w:snapToGrid w:val="0"/>
        <w:spacing w:before="120"/>
        <w:ind w:right="565"/>
        <w:jc w:val="both"/>
        <w:rPr>
          <w:rFonts w:ascii="Arial" w:hAnsi="Arial" w:cs="Arial"/>
          <w:bCs/>
          <w:color w:val="000000"/>
          <w:szCs w:val="24"/>
        </w:rPr>
      </w:pPr>
    </w:p>
    <w:p w:rsidR="00AD5557" w:rsidRPr="00692BDD" w:rsidRDefault="00AD5557" w:rsidP="00AD5557">
      <w:pPr>
        <w:pStyle w:val="Corpodetexto"/>
        <w:tabs>
          <w:tab w:val="left" w:pos="567"/>
        </w:tabs>
        <w:snapToGrid w:val="0"/>
        <w:ind w:right="565"/>
        <w:jc w:val="both"/>
        <w:rPr>
          <w:rFonts w:ascii="Arial" w:hAnsi="Arial" w:cs="Arial"/>
          <w:color w:val="000000"/>
          <w:szCs w:val="24"/>
        </w:rPr>
      </w:pPr>
    </w:p>
    <w:p w:rsidR="00A86EBB" w:rsidRPr="00692BDD" w:rsidRDefault="00A86EBB" w:rsidP="00AD5557">
      <w:pPr>
        <w:pStyle w:val="Corpodetexto"/>
        <w:tabs>
          <w:tab w:val="left" w:pos="567"/>
        </w:tabs>
        <w:snapToGrid w:val="0"/>
        <w:spacing w:after="0"/>
        <w:ind w:right="-1" w:firstLine="567"/>
        <w:jc w:val="center"/>
        <w:rPr>
          <w:rFonts w:ascii="Arial" w:hAnsi="Arial" w:cs="Arial"/>
          <w:color w:val="000000"/>
          <w:szCs w:val="24"/>
        </w:rPr>
      </w:pPr>
    </w:p>
    <w:sectPr w:rsidR="00A86EBB" w:rsidRPr="00692BDD" w:rsidSect="0083261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92" w:rsidRDefault="00F95C92" w:rsidP="00617A35">
      <w:r>
        <w:separator/>
      </w:r>
    </w:p>
  </w:endnote>
  <w:endnote w:type="continuationSeparator" w:id="0">
    <w:p w:rsidR="00F95C92" w:rsidRDefault="00F95C92" w:rsidP="0061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35" w:rsidRPr="00705241" w:rsidRDefault="00617A35" w:rsidP="00617A35">
    <w:pPr>
      <w:pStyle w:val="Rodap"/>
      <w:jc w:val="center"/>
      <w:rPr>
        <w:sz w:val="18"/>
        <w:szCs w:val="22"/>
      </w:rPr>
    </w:pPr>
    <w:r w:rsidRPr="00705241">
      <w:rPr>
        <w:sz w:val="18"/>
        <w:szCs w:val="22"/>
      </w:rPr>
      <w:t>Sede Administrativa da Universidade do Estado de Mato Grosso</w:t>
    </w:r>
  </w:p>
  <w:p w:rsidR="00617A35" w:rsidRPr="00705241" w:rsidRDefault="00617A35" w:rsidP="00617A35">
    <w:pPr>
      <w:pStyle w:val="Rodap"/>
      <w:jc w:val="center"/>
      <w:rPr>
        <w:sz w:val="18"/>
        <w:szCs w:val="22"/>
      </w:rPr>
    </w:pPr>
    <w:r w:rsidRPr="00705241">
      <w:rPr>
        <w:sz w:val="18"/>
        <w:szCs w:val="22"/>
      </w:rPr>
      <w:t>Avenida Tancredo Neves n° 1095, Cavalhada, Cáceres – MT</w:t>
    </w:r>
  </w:p>
  <w:p w:rsidR="00617A35" w:rsidRDefault="00617A35" w:rsidP="00705241">
    <w:pPr>
      <w:pStyle w:val="Rodap"/>
      <w:jc w:val="center"/>
    </w:pPr>
    <w:r w:rsidRPr="00705241">
      <w:rPr>
        <w:sz w:val="18"/>
        <w:szCs w:val="22"/>
      </w:rPr>
      <w:t>comissaotide@unemat.br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92" w:rsidRDefault="00F95C92" w:rsidP="00617A35">
      <w:r>
        <w:separator/>
      </w:r>
    </w:p>
  </w:footnote>
  <w:footnote w:type="continuationSeparator" w:id="0">
    <w:p w:rsidR="00F95C92" w:rsidRDefault="00F95C92" w:rsidP="00617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35" w:rsidRDefault="00E163F1" w:rsidP="00617A35">
    <w:pPr>
      <w:pStyle w:val="Cabealho"/>
      <w:jc w:val="center"/>
      <w:rPr>
        <w:sz w:val="20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0B352131" wp14:editId="1046F9AB">
          <wp:simplePos x="0" y="0"/>
          <wp:positionH relativeFrom="column">
            <wp:posOffset>5052695</wp:posOffset>
          </wp:positionH>
          <wp:positionV relativeFrom="paragraph">
            <wp:posOffset>-180975</wp:posOffset>
          </wp:positionV>
          <wp:extent cx="553720" cy="583565"/>
          <wp:effectExtent l="0" t="0" r="0" b="698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7A35">
      <w:rPr>
        <w:noProof/>
      </w:rPr>
      <w:drawing>
        <wp:anchor distT="0" distB="0" distL="114935" distR="114935" simplePos="0" relativeHeight="251660288" behindDoc="0" locked="0" layoutInCell="1" allowOverlap="1" wp14:anchorId="0DE4D6B0" wp14:editId="1F0CCEF1">
          <wp:simplePos x="0" y="0"/>
          <wp:positionH relativeFrom="column">
            <wp:posOffset>-270510</wp:posOffset>
          </wp:positionH>
          <wp:positionV relativeFrom="paragraph">
            <wp:posOffset>-183515</wp:posOffset>
          </wp:positionV>
          <wp:extent cx="554990" cy="549910"/>
          <wp:effectExtent l="0" t="0" r="0" b="254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7A35">
      <w:rPr>
        <w:sz w:val="20"/>
      </w:rPr>
      <w:t>ESTADO DE MATO GROSSO</w:t>
    </w:r>
  </w:p>
  <w:p w:rsidR="00617A35" w:rsidRDefault="00617A35" w:rsidP="00617A35">
    <w:pPr>
      <w:pStyle w:val="Cabealho"/>
      <w:jc w:val="center"/>
      <w:rPr>
        <w:sz w:val="20"/>
      </w:rPr>
    </w:pPr>
    <w:r>
      <w:rPr>
        <w:sz w:val="20"/>
      </w:rPr>
      <w:t>UNIVERSIDADE DO ESTADO DE MATO GROSSO</w:t>
    </w:r>
  </w:p>
  <w:p w:rsidR="00617A35" w:rsidRDefault="00617A35" w:rsidP="00617A35">
    <w:pPr>
      <w:pStyle w:val="Cabealho"/>
      <w:jc w:val="center"/>
      <w:rPr>
        <w:sz w:val="20"/>
      </w:rPr>
    </w:pPr>
    <w:r>
      <w:rPr>
        <w:sz w:val="20"/>
      </w:rPr>
      <w:t>REITORIA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576"/>
    <w:multiLevelType w:val="hybridMultilevel"/>
    <w:tmpl w:val="514AF09C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>
    <w:nsid w:val="22043547"/>
    <w:multiLevelType w:val="hybridMultilevel"/>
    <w:tmpl w:val="3D126E7C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>
    <w:nsid w:val="2E65242B"/>
    <w:multiLevelType w:val="hybridMultilevel"/>
    <w:tmpl w:val="1A72D30E"/>
    <w:lvl w:ilvl="0" w:tplc="28EAE17E">
      <w:start w:val="1"/>
      <w:numFmt w:val="upperRoman"/>
      <w:lvlText w:val="%1."/>
      <w:lvlJc w:val="left"/>
      <w:pPr>
        <w:ind w:left="298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3B75259C"/>
    <w:multiLevelType w:val="hybridMultilevel"/>
    <w:tmpl w:val="67BC22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3373"/>
    <w:multiLevelType w:val="hybridMultilevel"/>
    <w:tmpl w:val="CF3A92EC"/>
    <w:lvl w:ilvl="0" w:tplc="10CE1744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47FC5F87"/>
    <w:multiLevelType w:val="hybridMultilevel"/>
    <w:tmpl w:val="F28690C6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>
    <w:nsid w:val="48220881"/>
    <w:multiLevelType w:val="hybridMultilevel"/>
    <w:tmpl w:val="EC8A28CC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>
    <w:nsid w:val="5B785298"/>
    <w:multiLevelType w:val="hybridMultilevel"/>
    <w:tmpl w:val="C9F8D136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">
    <w:nsid w:val="6361492E"/>
    <w:multiLevelType w:val="hybridMultilevel"/>
    <w:tmpl w:val="3D126E7C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>
    <w:nsid w:val="75022367"/>
    <w:multiLevelType w:val="hybridMultilevel"/>
    <w:tmpl w:val="B6C65CCE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>
    <w:nsid w:val="7900448E"/>
    <w:multiLevelType w:val="hybridMultilevel"/>
    <w:tmpl w:val="96B2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A2"/>
    <w:rsid w:val="000051F8"/>
    <w:rsid w:val="00016B5C"/>
    <w:rsid w:val="00021BE9"/>
    <w:rsid w:val="0003531C"/>
    <w:rsid w:val="000467CC"/>
    <w:rsid w:val="00055405"/>
    <w:rsid w:val="00070B4A"/>
    <w:rsid w:val="00087DD9"/>
    <w:rsid w:val="000A03AB"/>
    <w:rsid w:val="000A208D"/>
    <w:rsid w:val="000A7A1C"/>
    <w:rsid w:val="000C06FB"/>
    <w:rsid w:val="000C7B17"/>
    <w:rsid w:val="000E0E9F"/>
    <w:rsid w:val="000F5C8E"/>
    <w:rsid w:val="00100777"/>
    <w:rsid w:val="00107664"/>
    <w:rsid w:val="00113B57"/>
    <w:rsid w:val="00124C76"/>
    <w:rsid w:val="00125182"/>
    <w:rsid w:val="00126989"/>
    <w:rsid w:val="00127D6C"/>
    <w:rsid w:val="00130200"/>
    <w:rsid w:val="00137F1A"/>
    <w:rsid w:val="001515BF"/>
    <w:rsid w:val="00156EF5"/>
    <w:rsid w:val="00167EC9"/>
    <w:rsid w:val="0017310F"/>
    <w:rsid w:val="001739F6"/>
    <w:rsid w:val="00173A21"/>
    <w:rsid w:val="00185CFF"/>
    <w:rsid w:val="001950A0"/>
    <w:rsid w:val="001A5C97"/>
    <w:rsid w:val="001B6EB1"/>
    <w:rsid w:val="001C3A4C"/>
    <w:rsid w:val="001C45CA"/>
    <w:rsid w:val="001C7C71"/>
    <w:rsid w:val="001D13F7"/>
    <w:rsid w:val="001D49E0"/>
    <w:rsid w:val="001D732C"/>
    <w:rsid w:val="001E33A5"/>
    <w:rsid w:val="00235D51"/>
    <w:rsid w:val="00244BFB"/>
    <w:rsid w:val="00256B24"/>
    <w:rsid w:val="00257D0A"/>
    <w:rsid w:val="00263314"/>
    <w:rsid w:val="00267851"/>
    <w:rsid w:val="00276F0F"/>
    <w:rsid w:val="002823A6"/>
    <w:rsid w:val="00285E90"/>
    <w:rsid w:val="002864BE"/>
    <w:rsid w:val="00293887"/>
    <w:rsid w:val="002A359B"/>
    <w:rsid w:val="002A670F"/>
    <w:rsid w:val="002B0196"/>
    <w:rsid w:val="002B5447"/>
    <w:rsid w:val="002C6B65"/>
    <w:rsid w:val="002D6A78"/>
    <w:rsid w:val="003069BA"/>
    <w:rsid w:val="00310495"/>
    <w:rsid w:val="0031124B"/>
    <w:rsid w:val="00321EF3"/>
    <w:rsid w:val="00331CF7"/>
    <w:rsid w:val="00350303"/>
    <w:rsid w:val="003563E4"/>
    <w:rsid w:val="003617C7"/>
    <w:rsid w:val="00367E46"/>
    <w:rsid w:val="00392FAC"/>
    <w:rsid w:val="00394ADA"/>
    <w:rsid w:val="003A2C17"/>
    <w:rsid w:val="003A5B08"/>
    <w:rsid w:val="003B613C"/>
    <w:rsid w:val="003B6839"/>
    <w:rsid w:val="003D6DB7"/>
    <w:rsid w:val="003E0891"/>
    <w:rsid w:val="003F0956"/>
    <w:rsid w:val="003F0E2A"/>
    <w:rsid w:val="003F585B"/>
    <w:rsid w:val="003F63D5"/>
    <w:rsid w:val="004069A2"/>
    <w:rsid w:val="004122CB"/>
    <w:rsid w:val="00426A6B"/>
    <w:rsid w:val="004271C9"/>
    <w:rsid w:val="004552CB"/>
    <w:rsid w:val="00460E98"/>
    <w:rsid w:val="00482605"/>
    <w:rsid w:val="00487756"/>
    <w:rsid w:val="00490195"/>
    <w:rsid w:val="004902B6"/>
    <w:rsid w:val="004A6123"/>
    <w:rsid w:val="004B290F"/>
    <w:rsid w:val="004C7F2D"/>
    <w:rsid w:val="004D2ECD"/>
    <w:rsid w:val="004E5C7F"/>
    <w:rsid w:val="004F16A5"/>
    <w:rsid w:val="004F46CB"/>
    <w:rsid w:val="004F68A4"/>
    <w:rsid w:val="005256AF"/>
    <w:rsid w:val="00534BEE"/>
    <w:rsid w:val="0054691C"/>
    <w:rsid w:val="00557F6F"/>
    <w:rsid w:val="00591C5A"/>
    <w:rsid w:val="005934AA"/>
    <w:rsid w:val="005A5880"/>
    <w:rsid w:val="005B03B3"/>
    <w:rsid w:val="005B74D3"/>
    <w:rsid w:val="005C2642"/>
    <w:rsid w:val="005C4BD0"/>
    <w:rsid w:val="005C6EE3"/>
    <w:rsid w:val="005C783B"/>
    <w:rsid w:val="005D1979"/>
    <w:rsid w:val="005E1403"/>
    <w:rsid w:val="005E7BC3"/>
    <w:rsid w:val="005F3628"/>
    <w:rsid w:val="00617A35"/>
    <w:rsid w:val="00635480"/>
    <w:rsid w:val="0063654C"/>
    <w:rsid w:val="00653AA5"/>
    <w:rsid w:val="00657433"/>
    <w:rsid w:val="0066064B"/>
    <w:rsid w:val="00666B87"/>
    <w:rsid w:val="00675880"/>
    <w:rsid w:val="00684B63"/>
    <w:rsid w:val="0068628C"/>
    <w:rsid w:val="006876C9"/>
    <w:rsid w:val="00692BDD"/>
    <w:rsid w:val="00693B2B"/>
    <w:rsid w:val="006A1DB0"/>
    <w:rsid w:val="006A75B6"/>
    <w:rsid w:val="006B035C"/>
    <w:rsid w:val="006C71D2"/>
    <w:rsid w:val="006E2C73"/>
    <w:rsid w:val="007027F7"/>
    <w:rsid w:val="00705241"/>
    <w:rsid w:val="00723BA5"/>
    <w:rsid w:val="00726955"/>
    <w:rsid w:val="00735D27"/>
    <w:rsid w:val="00741A39"/>
    <w:rsid w:val="0075327D"/>
    <w:rsid w:val="00764EDB"/>
    <w:rsid w:val="007874E4"/>
    <w:rsid w:val="00793132"/>
    <w:rsid w:val="007B3FD7"/>
    <w:rsid w:val="007F2539"/>
    <w:rsid w:val="00807D78"/>
    <w:rsid w:val="00810634"/>
    <w:rsid w:val="00811322"/>
    <w:rsid w:val="0083261A"/>
    <w:rsid w:val="00840550"/>
    <w:rsid w:val="008467FF"/>
    <w:rsid w:val="00847A9F"/>
    <w:rsid w:val="00874802"/>
    <w:rsid w:val="00885A19"/>
    <w:rsid w:val="00892707"/>
    <w:rsid w:val="00893F34"/>
    <w:rsid w:val="008E0DF3"/>
    <w:rsid w:val="008E370F"/>
    <w:rsid w:val="008F44A3"/>
    <w:rsid w:val="00916295"/>
    <w:rsid w:val="0091695E"/>
    <w:rsid w:val="00924792"/>
    <w:rsid w:val="00935EB0"/>
    <w:rsid w:val="009521B9"/>
    <w:rsid w:val="00974ECB"/>
    <w:rsid w:val="00975860"/>
    <w:rsid w:val="00976ACC"/>
    <w:rsid w:val="009A3626"/>
    <w:rsid w:val="009A6C10"/>
    <w:rsid w:val="009E4971"/>
    <w:rsid w:val="009F117A"/>
    <w:rsid w:val="009F146B"/>
    <w:rsid w:val="009F7A8C"/>
    <w:rsid w:val="00A131DE"/>
    <w:rsid w:val="00A24C3C"/>
    <w:rsid w:val="00A34E4D"/>
    <w:rsid w:val="00A43B99"/>
    <w:rsid w:val="00A45F48"/>
    <w:rsid w:val="00A5430D"/>
    <w:rsid w:val="00A5571E"/>
    <w:rsid w:val="00A76A80"/>
    <w:rsid w:val="00A86EBB"/>
    <w:rsid w:val="00AA1ED4"/>
    <w:rsid w:val="00AA34F8"/>
    <w:rsid w:val="00AC25C0"/>
    <w:rsid w:val="00AC2F95"/>
    <w:rsid w:val="00AC5CE5"/>
    <w:rsid w:val="00AD2776"/>
    <w:rsid w:val="00AD5557"/>
    <w:rsid w:val="00AD7D3B"/>
    <w:rsid w:val="00AF31C1"/>
    <w:rsid w:val="00B22855"/>
    <w:rsid w:val="00B366BB"/>
    <w:rsid w:val="00B43B74"/>
    <w:rsid w:val="00B5076C"/>
    <w:rsid w:val="00B56B01"/>
    <w:rsid w:val="00B71384"/>
    <w:rsid w:val="00BB2900"/>
    <w:rsid w:val="00BB2B2E"/>
    <w:rsid w:val="00BC2598"/>
    <w:rsid w:val="00BC2E9D"/>
    <w:rsid w:val="00BD1D15"/>
    <w:rsid w:val="00C1393E"/>
    <w:rsid w:val="00C25338"/>
    <w:rsid w:val="00C61209"/>
    <w:rsid w:val="00C64116"/>
    <w:rsid w:val="00C677B5"/>
    <w:rsid w:val="00C75741"/>
    <w:rsid w:val="00C758B9"/>
    <w:rsid w:val="00C76C8E"/>
    <w:rsid w:val="00C844B6"/>
    <w:rsid w:val="00C84500"/>
    <w:rsid w:val="00C94D74"/>
    <w:rsid w:val="00CA5968"/>
    <w:rsid w:val="00CE4C6E"/>
    <w:rsid w:val="00CF049A"/>
    <w:rsid w:val="00CF50D5"/>
    <w:rsid w:val="00D00950"/>
    <w:rsid w:val="00D17CC6"/>
    <w:rsid w:val="00D313DD"/>
    <w:rsid w:val="00D441A0"/>
    <w:rsid w:val="00D71AF4"/>
    <w:rsid w:val="00D914FF"/>
    <w:rsid w:val="00D91C6C"/>
    <w:rsid w:val="00D93612"/>
    <w:rsid w:val="00D957FC"/>
    <w:rsid w:val="00DF265F"/>
    <w:rsid w:val="00E026C7"/>
    <w:rsid w:val="00E03531"/>
    <w:rsid w:val="00E1231D"/>
    <w:rsid w:val="00E131BB"/>
    <w:rsid w:val="00E163F1"/>
    <w:rsid w:val="00E27578"/>
    <w:rsid w:val="00E30898"/>
    <w:rsid w:val="00E35355"/>
    <w:rsid w:val="00E81740"/>
    <w:rsid w:val="00E83BC6"/>
    <w:rsid w:val="00E84E70"/>
    <w:rsid w:val="00E96C09"/>
    <w:rsid w:val="00EA2D50"/>
    <w:rsid w:val="00EC4E28"/>
    <w:rsid w:val="00EE43EC"/>
    <w:rsid w:val="00F0345E"/>
    <w:rsid w:val="00F53D00"/>
    <w:rsid w:val="00F71973"/>
    <w:rsid w:val="00F91941"/>
    <w:rsid w:val="00F95C92"/>
    <w:rsid w:val="00F96738"/>
    <w:rsid w:val="00FD2ADF"/>
    <w:rsid w:val="00FE14E9"/>
    <w:rsid w:val="00FE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A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069A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069A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069A2"/>
    <w:pPr>
      <w:widowControl/>
      <w:suppressAutoHyphens w:val="0"/>
      <w:overflowPunct/>
      <w:adjustRightInd/>
      <w:spacing w:after="120"/>
      <w:ind w:left="340" w:hanging="340"/>
      <w:jc w:val="both"/>
      <w:textAlignment w:val="auto"/>
    </w:pPr>
    <w:rPr>
      <w:rFonts w:ascii="Arial" w:hAnsi="Arial" w:cs="Arial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4069A2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4069A2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PargrafodaLista">
    <w:name w:val="List Paragraph"/>
    <w:basedOn w:val="Normal"/>
    <w:uiPriority w:val="34"/>
    <w:qFormat/>
    <w:rsid w:val="00F719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21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1B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7A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7A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17A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7A3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D55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55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55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A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069A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069A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069A2"/>
    <w:pPr>
      <w:widowControl/>
      <w:suppressAutoHyphens w:val="0"/>
      <w:overflowPunct/>
      <w:adjustRightInd/>
      <w:spacing w:after="120"/>
      <w:ind w:left="340" w:hanging="340"/>
      <w:jc w:val="both"/>
      <w:textAlignment w:val="auto"/>
    </w:pPr>
    <w:rPr>
      <w:rFonts w:ascii="Arial" w:hAnsi="Arial" w:cs="Arial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4069A2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4069A2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PargrafodaLista">
    <w:name w:val="List Paragraph"/>
    <w:basedOn w:val="Normal"/>
    <w:uiPriority w:val="34"/>
    <w:qFormat/>
    <w:rsid w:val="00F719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21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1B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7A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7A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17A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7A3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D55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55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55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47E5-9EC1-4AB6-BEC3-8F3AD2EE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2689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.</cp:lastModifiedBy>
  <cp:revision>2</cp:revision>
  <dcterms:created xsi:type="dcterms:W3CDTF">2015-10-13T19:22:00Z</dcterms:created>
  <dcterms:modified xsi:type="dcterms:W3CDTF">2015-10-13T19:22:00Z</dcterms:modified>
</cp:coreProperties>
</file>