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8"/>
        <w:gridCol w:w="1423"/>
        <w:gridCol w:w="750"/>
        <w:gridCol w:w="219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bottom w:val="doub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59055</wp:posOffset>
                  </wp:positionV>
                  <wp:extent cx="676910" cy="791845"/>
                  <wp:effectExtent l="0" t="0" r="8890" b="825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ESTADO DE MATO GROSSO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ESTADO DE CIÊNCIA E TECNOLOGIA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DO ESTADO DE MATO GROSSO</w:t>
            </w:r>
          </w:p>
          <w:p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-3"/>
              </w:rPr>
            </w:pPr>
            <w:r>
              <w:rPr>
                <w:rFonts w:ascii="Times New Roman" w:hAnsi="Times New Roman" w:cs="Times New Roman"/>
                <w:caps/>
                <w:spacing w:val="-3"/>
              </w:rPr>
              <w:t>PRÓ-REITORIA DE PESQUISA E PÓS-GRADUAÇÃO</w:t>
            </w:r>
          </w:p>
          <w:p>
            <w:pPr>
              <w:tabs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3750945</wp:posOffset>
                  </wp:positionH>
                  <wp:positionV relativeFrom="paragraph">
                    <wp:posOffset>-518795</wp:posOffset>
                  </wp:positionV>
                  <wp:extent cx="706120" cy="786765"/>
                  <wp:effectExtent l="0" t="0" r="17780" b="13335"/>
                  <wp:wrapSquare wrapText="largest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aps/>
                <w:spacing w:val="-3"/>
              </w:rPr>
              <w:t>PROGRAMA DE PÓS-GRADUAÇÃO EM GENÉTICA E MELHORAMENTO DE PLANTAS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pct10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REQUERIMENTO DE APROVEITAMENTO DE DISCIPLINA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Pós-graduando: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pct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matrícula:</w:t>
            </w:r>
          </w:p>
        </w:tc>
        <w:tc>
          <w:tcPr>
            <w:tcW w:w="2507" w:type="pct"/>
            <w:gridSpan w:val="3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Contato (telefone e e-mail):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pct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Orientador: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7" w:type="pct"/>
            <w:gridSpan w:val="3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INFORMAÇÕES DA DISCIPLINA CURSADA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Disciplina: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pct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 que foi cursada: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  <w:gridSpan w:val="2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1261" w:type="pct"/>
            <w:tcBorders>
              <w:bottom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pct"/>
            <w:gridSpan w:val="2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que foi cursada:</w:t>
            </w:r>
          </w:p>
        </w:tc>
        <w:tc>
          <w:tcPr>
            <w:tcW w:w="1691" w:type="pct"/>
            <w:gridSpan w:val="2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Recebido em: _____ / _____ / ________.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Por: 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ESPAÇO DESTINADO PARA PARECER DA COORDENAÇÃO DO PROGAMA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9" w:type="pct"/>
            <w:gridSpan w:val="2"/>
            <w:tcBorders>
              <w:bottom w:val="doub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 do Coordenador:</w:t>
            </w:r>
          </w:p>
        </w:tc>
        <w:tc>
          <w:tcPr>
            <w:tcW w:w="1691" w:type="pct"/>
            <w:gridSpan w:val="2"/>
            <w:tcBorders>
              <w:bottom w:val="doub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</w:p>
        </w:tc>
      </w:tr>
    </w:tbl>
    <w:p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Obs.: Deverá ser anexada cópia do histórico que consta a disciplina cursada e ementa, quando a disciplina não for cursada no próprio Programa de Pós-Graduação em Genética e Melhoramento de Plantas 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PGMP da UNEMAT.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17" w:right="1701" w:bottom="156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ller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pPr w:leftFromText="180" w:rightFromText="180" w:vertAnchor="page" w:horzAnchor="page" w:tblpX="819" w:tblpY="15254"/>
      <w:tblOverlap w:val="never"/>
      <w:tblW w:w="10403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254"/>
      <w:gridCol w:w="414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0" w:hRule="atLeast"/>
      </w:trPr>
      <w:tc>
        <w:tcPr>
          <w:tcW w:w="6254" w:type="dxa"/>
          <w:tcBorders>
            <w:right w:val="single" w:color="000000" w:sz="4" w:space="0"/>
          </w:tcBorders>
        </w:tcPr>
        <w:p>
          <w:pPr>
            <w:pStyle w:val="6"/>
            <w:ind w:left="557"/>
            <w:jc w:val="both"/>
            <w:rPr>
              <w:rFonts w:ascii="Trebuchet MS" w:hAnsi="Trebuchet MS" w:cstheme="minorHAnsi"/>
              <w:sz w:val="16"/>
              <w:szCs w:val="16"/>
            </w:rPr>
          </w:pPr>
          <w:r>
            <w:rPr>
              <w:rFonts w:ascii="Trebuchet MS" w:hAnsi="Trebuchet MS" w:cstheme="minorHAnsi"/>
              <w:sz w:val="16"/>
              <w:szCs w:val="16"/>
            </w:rPr>
            <w:t>Programa de Pós-Graduação em Genética e Melhoramento de Plantas</w:t>
          </w:r>
        </w:p>
        <w:p>
          <w:pPr>
            <w:pStyle w:val="6"/>
            <w:ind w:left="557"/>
            <w:jc w:val="both"/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</w:pP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Av. Inácio Bittencourt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,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 xml:space="preserve"> s/nº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 KM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7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, Jardim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Aeroporto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 –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Tangará da Serra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-MT</w:t>
          </w:r>
          <w:r>
            <w:rPr>
              <w:rFonts w:ascii="Trebuchet MS" w:hAnsi="Trebuchet MS" w:eastAsia="Aller" w:cstheme="minorHAnsi"/>
              <w:sz w:val="16"/>
              <w:szCs w:val="16"/>
            </w:rPr>
            <w:br w:type="textWrapping"/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CEP: 78.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300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-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970</w:t>
          </w:r>
          <w:r>
            <w:rPr>
              <w:rFonts w:ascii="Trebuchet MS" w:hAnsi="Trebuchet MS" w:eastAsia="Aller" w:cstheme="minorHAnsi"/>
              <w:sz w:val="16"/>
              <w:szCs w:val="16"/>
            </w:rPr>
            <w:t xml:space="preserve"> 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Caixa Postal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287</w:t>
          </w:r>
          <w:r>
            <w:rPr>
              <w:rFonts w:ascii="Trebuchet MS" w:hAnsi="Trebuchet MS" w:eastAsia="Aller" w:cstheme="minorHAnsi"/>
              <w:sz w:val="16"/>
              <w:szCs w:val="16"/>
            </w:rPr>
            <w:t xml:space="preserve"> T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elefone</w:t>
          </w:r>
          <w:r>
            <w:rPr>
              <w:rFonts w:ascii="Trebuchet MS" w:hAnsi="Trebuchet MS" w:eastAsia="Aller" w:cstheme="minorHAnsi"/>
              <w:sz w:val="16"/>
              <w:szCs w:val="16"/>
              <w:u w:val="none"/>
              <w:shd w:val="clear" w:color="auto" w:fill="FFFFFF"/>
            </w:rPr>
            <w:t> </w:t>
          </w:r>
          <w:r>
            <w:rPr>
              <w:u w:val="none"/>
            </w:rPr>
            <w:fldChar w:fldCharType="begin"/>
          </w:r>
          <w:r>
            <w:rPr>
              <w:u w:val="none"/>
            </w:rPr>
            <w:instrText xml:space="preserve"> HYPERLINK </w:instrText>
          </w:r>
          <w:r>
            <w:rPr>
              <w:u w:val="none"/>
            </w:rPr>
            <w:fldChar w:fldCharType="separate"/>
          </w:r>
          <w:r>
            <w:rPr>
              <w:rStyle w:val="4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t>(6</w:t>
          </w:r>
          <w:r>
            <w:rPr>
              <w:rStyle w:val="4"/>
              <w:rFonts w:hint="default"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  <w:lang w:val="pt-BR"/>
            </w:rPr>
            <w:t>5</w:t>
          </w:r>
          <w:r>
            <w:rPr>
              <w:rStyle w:val="4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t xml:space="preserve">) </w:t>
          </w:r>
          <w:r>
            <w:rPr>
              <w:rStyle w:val="4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fldChar w:fldCharType="end"/>
          </w:r>
          <w:r>
            <w:rPr>
              <w:rStyle w:val="4"/>
              <w:rFonts w:hint="default"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  <w:lang w:val="pt-BR"/>
            </w:rPr>
            <w:t>3311-4966</w:t>
          </w:r>
        </w:p>
        <w:p>
          <w:pPr>
            <w:pStyle w:val="6"/>
            <w:tabs>
              <w:tab w:val="right" w:pos="6038"/>
              <w:tab w:val="clear" w:pos="8504"/>
            </w:tabs>
            <w:ind w:left="557"/>
            <w:jc w:val="both"/>
            <w:rPr>
              <w:rFonts w:ascii="Trebuchet MS" w:hAnsi="Trebuchet MS" w:cstheme="minorHAnsi"/>
              <w:sz w:val="16"/>
              <w:szCs w:val="16"/>
              <w:lang w:val="fr-FR"/>
            </w:rPr>
          </w:pPr>
          <w:r>
            <w:rPr>
              <w:rFonts w:ascii="Trebuchet MS" w:hAnsi="Trebuchet MS" w:cstheme="minorHAnsi"/>
              <w:i/>
              <w:sz w:val="16"/>
              <w:szCs w:val="16"/>
              <w:lang w:val="fr-FR"/>
            </w:rPr>
            <w:t>Internet : www.unemat.br/prppg/pgmp – Email : pgmp@unemat.br</w:t>
          </w:r>
          <w:r>
            <w:rPr>
              <w:rFonts w:ascii="Trebuchet MS" w:hAnsi="Trebuchet MS" w:cstheme="minorHAnsi"/>
              <w:i/>
              <w:sz w:val="16"/>
              <w:szCs w:val="16"/>
              <w:lang w:val="fr-FR"/>
            </w:rPr>
            <w:tab/>
          </w:r>
        </w:p>
      </w:tc>
      <w:tc>
        <w:tcPr>
          <w:tcW w:w="4149" w:type="dxa"/>
          <w:tcBorders>
            <w:left w:val="single" w:color="000000" w:sz="4" w:space="0"/>
          </w:tcBorders>
        </w:tcPr>
        <w:p>
          <w:pPr>
            <w:pStyle w:val="6"/>
            <w:jc w:val="center"/>
            <w:rPr>
              <w:rFonts w:ascii="Trebuchet MS" w:hAnsi="Trebuchet MS" w:cstheme="minorHAnsi"/>
              <w:sz w:val="16"/>
              <w:szCs w:val="16"/>
              <w:lang w:val="en-US"/>
            </w:rPr>
          </w:pPr>
          <w:r>
            <w:rPr>
              <w:rFonts w:ascii="Trebuchet MS" w:hAnsi="Trebuchet MS" w:cstheme="minorHAnsi"/>
              <w:sz w:val="16"/>
              <w:szCs w:val="16"/>
            </w:rPr>
            <w:drawing>
              <wp:inline distT="0" distB="0" distL="0" distR="0">
                <wp:extent cx="2077720" cy="628015"/>
                <wp:effectExtent l="0" t="0" r="1778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72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2368936"/>
      <w:docPartObj>
        <w:docPartGallery w:val="AutoText"/>
      </w:docPartObj>
    </w:sdtPr>
    <w:sdtContent>
      <w:p>
        <w:pPr>
          <w:pStyle w:val="5"/>
        </w:pPr>
        <w:r>
          <w:rPr>
            <w:lang w:eastAsia="pt-BR"/>
          </w:rPr>
          <w:pict>
            <v:shape id="WordPictureWatermark9040447" o:spid="_x0000_s2052" o:spt="75" type="#_x0000_t75" style="position:absolute;left:0pt;height:600.25pt;width:424.7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    <v:path/>
              <v:fill on="f" focussize="0,0"/>
              <v:stroke on="f" joinstyle="miter"/>
              <v:imagedata r:id="rId1" o:title="Fundo Brasão"/>
              <o:lock v:ext="edit" aspectratio="t"/>
            </v:shape>
          </w:pict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9040446" o:spid="_x0000_s2051" o:spt="75" type="#_x0000_t75" style="position:absolute;left:0pt;height:600.25pt;width:424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undo Brasã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9040445" o:spid="_x0000_s2050" o:spt="75" type="#_x0000_t75" style="position:absolute;left:0pt;height:600.25pt;width:424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undo Brasã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9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8B"/>
    <w:rsid w:val="00034FFC"/>
    <w:rsid w:val="00104421"/>
    <w:rsid w:val="00131F10"/>
    <w:rsid w:val="001C0C4A"/>
    <w:rsid w:val="0029631A"/>
    <w:rsid w:val="00383B7D"/>
    <w:rsid w:val="00436712"/>
    <w:rsid w:val="004D66FB"/>
    <w:rsid w:val="00911940"/>
    <w:rsid w:val="00A20D13"/>
    <w:rsid w:val="00AE142B"/>
    <w:rsid w:val="00B51004"/>
    <w:rsid w:val="00BC0C05"/>
    <w:rsid w:val="00D47B75"/>
    <w:rsid w:val="00D92EF1"/>
    <w:rsid w:val="00E31A8B"/>
    <w:rsid w:val="00E6581E"/>
    <w:rsid w:val="00EA2A50"/>
    <w:rsid w:val="1E6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header"/>
    <w:basedOn w:val="1"/>
    <w:link w:val="9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Cabeçalho Char"/>
    <w:basedOn w:val="2"/>
    <w:link w:val="5"/>
    <w:uiPriority w:val="0"/>
  </w:style>
  <w:style w:type="character" w:customStyle="1" w:styleId="10">
    <w:name w:val="Rodapé Char"/>
    <w:basedOn w:val="2"/>
    <w:link w:val="6"/>
    <w:qFormat/>
    <w:uiPriority w:val="99"/>
  </w:style>
  <w:style w:type="character" w:customStyle="1" w:styleId="11">
    <w:name w:val="Texto de balão Char"/>
    <w:basedOn w:val="2"/>
    <w:link w:val="7"/>
    <w:semiHidden/>
    <w:uiPriority w:val="99"/>
    <w:rPr>
      <w:rFonts w:ascii="Segoe UI" w:hAnsi="Segoe UI" w:cs="Segoe UI"/>
      <w:sz w:val="18"/>
      <w:szCs w:val="18"/>
    </w:rPr>
  </w:style>
  <w:style w:type="paragraph" w:styleId="12">
    <w:name w:val="No Spacing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12406-A182-430C-A649-14DA400193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147</Words>
  <Characters>797</Characters>
  <Lines>6</Lines>
  <Paragraphs>1</Paragraphs>
  <TotalTime>0</TotalTime>
  <ScaleCrop>false</ScaleCrop>
  <LinksUpToDate>false</LinksUpToDate>
  <CharactersWithSpaces>943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2017-09-20T13:57:00Z</dcterms:created>
  <dc:creator>SUPORTE</dc:creator>
  <cp:lastModifiedBy>mariana schertel</cp:lastModifiedBy>
  <cp:lastPrinted>2017-09-20T13:54:00Z</cp:lastPrinted>
  <dcterms:modified xsi:type="dcterms:W3CDTF">2021-10-07T13:51:04Z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4CBA24C80A1B4A69B9B7E262CA7E045B</vt:lpwstr>
  </property>
</Properties>
</file>