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DE QUALIFICAÇÃO DE DISSERTAÇÃO DO MESTRADO PROFISSIONAL EM ENSINO DE HISTÓRIA – PROFHISTÓRIA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Aos ...... dias do mês de maio de dois mil e vinte às .... horas, ocorreu a Qualificação de Dissertação de Mestrado de ______________com a produção intitulada __________.A defesa ocorreu de forma remota, a distância via </w:t>
      </w:r>
      <w:r w:rsidDel="00000000" w:rsidR="00000000" w:rsidRPr="00000000">
        <w:rPr>
          <w:color w:val="ff0000"/>
          <w:rtl w:val="0"/>
        </w:rPr>
        <w:t xml:space="preserve">........</w:t>
      </w:r>
      <w:r w:rsidDel="00000000" w:rsidR="00000000" w:rsidRPr="00000000">
        <w:rPr>
          <w:rtl w:val="0"/>
        </w:rPr>
        <w:t xml:space="preserve">  (acrescentar a plataforma utilizada). A Comissão Examinadora foi composta por _________ (nome do orientador(a), ________ Examinador(a) Externo (após o nome, acrescentar instituição de vínculo), _______(nome do examinador interno) e ________ Suplente. Concluída e exposição e a arguição do(a) candidato(a), a Comissão Examinadora considerou o candidato(a)_______________. E, para constar, foi lavrada a presente Ata que será assinada pelo(a) presidente da Comissão Examinadora.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Observações:</w:t>
      </w:r>
      <w:r w:rsidDel="00000000" w:rsidR="00000000" w:rsidRPr="00000000">
        <w:rPr>
          <w:rtl w:val="0"/>
        </w:rPr>
        <w:t xml:space="preserve"> (este espaço deve ser preenchido com observações feitas pelos examinadores, caso necessário. Se não for necessário, favor excluir).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Examinadora: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Prof. Dr. ___________   UNEMAT (Presidente da Banca)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Prof. Dr. ____________ Examinador Externo (instituição) (Participação a distância)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Prof. Dr._____________ Examinador Interno (UNEMAT) (Participação a distância)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Prof. Dr. _____________ (Suplente)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1417" w:top="1417" w:left="1620" w:right="1701" w:header="360" w:footer="4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450.0" w:type="dxa"/>
      <w:jc w:val="left"/>
      <w:tblInd w:w="61.0" w:type="dxa"/>
      <w:tblLayout w:type="fixed"/>
      <w:tblLook w:val="0000"/>
    </w:tblPr>
    <w:tblGrid>
      <w:gridCol w:w="1555"/>
      <w:gridCol w:w="5220"/>
      <w:gridCol w:w="1675"/>
      <w:tblGridChange w:id="0">
        <w:tblGrid>
          <w:gridCol w:w="1555"/>
          <w:gridCol w:w="5220"/>
          <w:gridCol w:w="1675"/>
        </w:tblGrid>
      </w:tblGridChange>
    </w:tblGrid>
    <w:tr>
      <w:trPr>
        <w:cantSplit w:val="1"/>
        <w:trHeight w:val="1076" w:hRule="atLeast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</w:tcBorders>
          <w:vAlign w:val="center"/>
        </w:tcPr>
        <w:p w:rsidR="00000000" w:rsidDel="00000000" w:rsidP="00000000" w:rsidRDefault="00000000" w:rsidRPr="00000000" w14:paraId="00000017">
          <w:pPr>
            <w:tabs>
              <w:tab w:val="left" w:leader="none" w:pos="8424"/>
            </w:tabs>
            <w:ind w:left="68" w:firstLine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6"/>
              <w:szCs w:val="16"/>
            </w:rPr>
            <w:drawing>
              <wp:inline distB="0" distT="0" distL="0" distR="0">
                <wp:extent cx="796290" cy="728980"/>
                <wp:effectExtent b="0" l="0" r="0" t="0"/>
                <wp:docPr id="1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7289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</w:tcBorders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GOVERNO DO ESTADO DE MATO GROSSO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ESTADO DE CIÊNCIA E TECNOLOGIA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DO ESTADO DE MATO GROSSO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CARLOS ALBERTO REYES MALDONADO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835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MESTRADO PROFISSIONAL EM ENSINO DE HISTÓRIA - PROFHISTÓRIA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1E">
          <w:pPr>
            <w:tabs>
              <w:tab w:val="left" w:leader="none" w:pos="8615"/>
            </w:tabs>
            <w:ind w:left="259" w:hanging="164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774065" cy="779780"/>
                <wp:effectExtent b="0" l="0" r="0" t="0"/>
                <wp:docPr id="1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65" cy="779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2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5C2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semiHidden w:val="1"/>
    <w:rsid w:val="007F5C24"/>
    <w:pPr>
      <w:spacing w:after="120"/>
    </w:pPr>
  </w:style>
  <w:style w:type="character" w:styleId="CorpodetextoChar" w:customStyle="1">
    <w:name w:val="Corpo de texto Char"/>
    <w:basedOn w:val="Fontepargpadro"/>
    <w:link w:val="Corpodetexto"/>
    <w:semiHidden w:val="1"/>
    <w:rsid w:val="007F5C24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F5C2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7F5C24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7F5C2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7F5C24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WW-Primeirorecuodecorpodetexto" w:customStyle="1">
    <w:name w:val="WW-Primeiro recuo de corpo de texto"/>
    <w:basedOn w:val="Corpodetexto"/>
    <w:rsid w:val="007F5C24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/>
      <w:b w:val="1"/>
      <w:color w:val="000000"/>
      <w:sz w:val="20"/>
      <w:szCs w:val="20"/>
    </w:rPr>
  </w:style>
  <w:style w:type="paragraph" w:styleId="Contedodatabela" w:customStyle="1">
    <w:name w:val="Conteúdo da tabela"/>
    <w:basedOn w:val="Normal"/>
    <w:rsid w:val="007F5C24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jqYptAWLkub3sci0I4mdD6rl6g==">CgMxLjA4AHIhMUJDZGw5ckF1OFRFZmJlUGgwemF4U1ZvMTlyV3ladkFa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2020-05-05T13:14:00Z</dcterms:created>
  <dc:creator>Osvaldo</dc:creator>
</cp:coreProperties>
</file>