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54E" w:rsidRDefault="0058454E">
      <w:pPr>
        <w:pStyle w:val="Ttulo1"/>
        <w:jc w:val="center"/>
        <w:rPr>
          <w:rFonts w:ascii="Arial" w:eastAsia="Arial" w:hAnsi="Arial" w:cs="Arial"/>
          <w:b/>
          <w:sz w:val="24"/>
          <w:szCs w:val="24"/>
        </w:rPr>
      </w:pPr>
    </w:p>
    <w:p w:rsidR="0058454E" w:rsidRDefault="0058454E"/>
    <w:p w:rsidR="0058454E" w:rsidRDefault="006977D1">
      <w:pPr>
        <w:pStyle w:val="Ttulo1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Parecer 06/2020 – CONEPE</w:t>
      </w:r>
    </w:p>
    <w:p w:rsidR="0058454E" w:rsidRDefault="0058454E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:rsidR="0058454E" w:rsidRDefault="006977D1">
      <w:pPr>
        <w:spacing w:line="360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PROCESSO: 223009/2020</w:t>
      </w:r>
      <w:bookmarkStart w:id="0" w:name="_GoBack"/>
      <w:bookmarkEnd w:id="0"/>
    </w:p>
    <w:p w:rsidR="0058454E" w:rsidRDefault="006977D1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PARTES INTERESSADAS: </w:t>
      </w:r>
      <w:r>
        <w:rPr>
          <w:rFonts w:ascii="Arial" w:eastAsia="Arial" w:hAnsi="Arial" w:cs="Arial"/>
          <w:sz w:val="22"/>
          <w:szCs w:val="22"/>
        </w:rPr>
        <w:t xml:space="preserve">Universidade do Estado de Mato Grosso – UNEMAT </w:t>
      </w:r>
    </w:p>
    <w:p w:rsidR="0058454E" w:rsidRDefault="006977D1">
      <w:pPr>
        <w:spacing w:line="360" w:lineRule="auto"/>
        <w:ind w:left="2124" w:firstLine="707"/>
        <w:jc w:val="both"/>
        <w:rPr>
          <w:rFonts w:ascii="Arial" w:eastAsia="Arial" w:hAnsi="Arial" w:cs="Arial"/>
          <w:sz w:val="22"/>
          <w:szCs w:val="22"/>
        </w:rPr>
      </w:pPr>
      <w:bookmarkStart w:id="1" w:name="_heading=h.gjdgxs" w:colFirst="0" w:colLast="0"/>
      <w:bookmarkEnd w:id="1"/>
      <w:proofErr w:type="spellStart"/>
      <w:r>
        <w:rPr>
          <w:rFonts w:ascii="Arial" w:eastAsia="Arial" w:hAnsi="Arial" w:cs="Arial"/>
          <w:sz w:val="22"/>
          <w:szCs w:val="22"/>
        </w:rPr>
        <w:t>Pró-Reitoria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Ensino de Graduação – PROEG</w:t>
      </w:r>
    </w:p>
    <w:p w:rsidR="0058454E" w:rsidRDefault="006977D1">
      <w:pPr>
        <w:spacing w:line="360" w:lineRule="auto"/>
        <w:ind w:left="2124" w:firstLine="70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Diretoria de Concursos e Vestibulares – COVEST</w:t>
      </w:r>
    </w:p>
    <w:p w:rsidR="0058454E" w:rsidRDefault="006977D1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ASSUNTO: </w:t>
      </w:r>
      <w:r>
        <w:rPr>
          <w:rFonts w:ascii="Arial" w:eastAsia="Arial" w:hAnsi="Arial" w:cs="Arial"/>
          <w:sz w:val="22"/>
          <w:szCs w:val="22"/>
        </w:rPr>
        <w:t>Aprovação da Minuta de Resolução do Vestibular 2020/2.</w:t>
      </w:r>
    </w:p>
    <w:p w:rsidR="0058454E" w:rsidRDefault="0058454E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:rsidR="0058454E" w:rsidRDefault="006977D1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SÍNTESE DO PROCESSO:</w:t>
      </w:r>
    </w:p>
    <w:p w:rsidR="0058454E" w:rsidRDefault="0058454E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:rsidR="0058454E" w:rsidRDefault="006977D1">
      <w:pPr>
        <w:spacing w:line="360" w:lineRule="auto"/>
        <w:ind w:firstLine="85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 Minuta de Resolução do Vestibular 2020/2 do Processo: 223009/2020 que rege sobre regulamentação da forma de ingresso de acadêmicos no semestre letivo 2020/2 no âmbito da Univ</w:t>
      </w:r>
      <w:r>
        <w:rPr>
          <w:rFonts w:ascii="Arial" w:eastAsia="Arial" w:hAnsi="Arial" w:cs="Arial"/>
          <w:sz w:val="22"/>
          <w:szCs w:val="22"/>
        </w:rPr>
        <w:t>ersidade do Estado de Mato Grosso justifica-se pelas normas vigentes do período de pandemia.  Porém, a referida Minuta de Resolução em seu âmbito não destaca os critérios que serão estabelecidos no Edital de Vestibular e tão pouco apresenta o Edital. E des</w:t>
      </w:r>
      <w:r>
        <w:rPr>
          <w:rFonts w:ascii="Arial" w:eastAsia="Arial" w:hAnsi="Arial" w:cs="Arial"/>
          <w:sz w:val="22"/>
          <w:szCs w:val="22"/>
        </w:rPr>
        <w:t>se modo, cabe questionarmos:</w:t>
      </w:r>
    </w:p>
    <w:p w:rsidR="0058454E" w:rsidRDefault="006977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0" w:firstLine="851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Quais s</w:t>
      </w:r>
      <w:r>
        <w:rPr>
          <w:rFonts w:ascii="Arial" w:eastAsia="Arial" w:hAnsi="Arial" w:cs="Arial"/>
          <w:sz w:val="22"/>
          <w:szCs w:val="22"/>
        </w:rPr>
        <w:t>erão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os critérios estabelecidos no Edital Vestibular Simplificado 2020/2?</w:t>
      </w:r>
    </w:p>
    <w:p w:rsidR="0058454E" w:rsidRDefault="006977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0" w:firstLine="851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Será garantido aos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candidatos que pretendiam participar do vestibular pela primeira vez e que não realizaram o Enem em anos anteriores </w:t>
      </w:r>
      <w:r>
        <w:rPr>
          <w:rFonts w:ascii="Arial" w:eastAsia="Arial" w:hAnsi="Arial" w:cs="Arial"/>
          <w:sz w:val="22"/>
          <w:szCs w:val="22"/>
        </w:rPr>
        <w:t>uma maneira 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concorrer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no processo de seleção para o ingresso ao Ensino Superior no semestre 2020/2?</w:t>
      </w:r>
    </w:p>
    <w:p w:rsidR="0058454E" w:rsidRDefault="006977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0" w:firstLine="851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 por fim, o Edital Vestibular Simplificado 2020/2 será submetido ao CONEPE para apreciação e aprovação, considerando que a Minuta da Resolução não descr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eve sobre quais são os critérios específicos que irão compor o referido Edital? </w:t>
      </w:r>
    </w:p>
    <w:p w:rsidR="0058454E" w:rsidRDefault="0058454E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1630"/>
        <w:jc w:val="both"/>
        <w:rPr>
          <w:rFonts w:ascii="Arial" w:eastAsia="Arial" w:hAnsi="Arial" w:cs="Arial"/>
          <w:sz w:val="22"/>
          <w:szCs w:val="22"/>
        </w:rPr>
      </w:pPr>
    </w:p>
    <w:p w:rsidR="0058454E" w:rsidRDefault="006977D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firstLine="851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Na Minuta de Resolução, no Art. 2ª remete ao próprio Art. 2ª: “A regulamentação e os critérios específicos para seleção simplificada, </w:t>
      </w:r>
      <w:r>
        <w:rPr>
          <w:rFonts w:ascii="Arial" w:eastAsia="Arial" w:hAnsi="Arial" w:cs="Arial"/>
          <w:b/>
          <w:color w:val="000000"/>
          <w:sz w:val="22"/>
          <w:szCs w:val="22"/>
        </w:rPr>
        <w:t>conforme previsto no art. 2°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serão estabelecidos por meio de Edital específico de abertura do processo de seleção”. </w:t>
      </w:r>
    </w:p>
    <w:p w:rsidR="0058454E" w:rsidRDefault="0058454E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:rsidR="0058454E" w:rsidRDefault="006977D1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VOTO:</w:t>
      </w:r>
    </w:p>
    <w:p w:rsidR="0058454E" w:rsidRDefault="0058454E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:rsidR="0058454E" w:rsidRDefault="006977D1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 xml:space="preserve">Os membros da Câmara Setorial de Pesquisa e Pós-graduação, manifestam-se, em relação ao processo </w:t>
      </w:r>
      <w:proofErr w:type="gramStart"/>
      <w:r>
        <w:rPr>
          <w:rFonts w:ascii="Arial" w:eastAsia="Arial" w:hAnsi="Arial" w:cs="Arial"/>
          <w:sz w:val="22"/>
          <w:szCs w:val="22"/>
        </w:rPr>
        <w:t>sob exame</w:t>
      </w:r>
      <w:proofErr w:type="gramEnd"/>
      <w:r>
        <w:rPr>
          <w:rFonts w:ascii="Arial" w:eastAsia="Arial" w:hAnsi="Arial" w:cs="Arial"/>
          <w:sz w:val="22"/>
          <w:szCs w:val="22"/>
        </w:rPr>
        <w:t>, por sua APROVAÇÃO.</w:t>
      </w:r>
    </w:p>
    <w:p w:rsidR="0058454E" w:rsidRDefault="0058454E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:rsidR="0058454E" w:rsidRDefault="0058454E">
      <w:pPr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</w:p>
    <w:p w:rsidR="0058454E" w:rsidRDefault="0058454E">
      <w:pPr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</w:p>
    <w:p w:rsidR="0058454E" w:rsidRDefault="006977D1">
      <w:pPr>
        <w:spacing w:line="360" w:lineRule="auto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Cáceres/MT, 25 de junho de 2020.</w:t>
      </w:r>
    </w:p>
    <w:p w:rsidR="0058454E" w:rsidRDefault="0058454E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58454E" w:rsidRDefault="006977D1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Membros que subscrevem o presente parecer:</w:t>
      </w:r>
    </w:p>
    <w:p w:rsidR="0058454E" w:rsidRDefault="006977D1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Presidente: Luís Eduardo Ferreira</w:t>
      </w:r>
    </w:p>
    <w:p w:rsidR="0058454E" w:rsidRDefault="006977D1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Vice-presidente: </w:t>
      </w:r>
      <w:proofErr w:type="spellStart"/>
      <w:r>
        <w:rPr>
          <w:rFonts w:ascii="Arial" w:eastAsia="Arial" w:hAnsi="Arial" w:cs="Arial"/>
          <w:sz w:val="22"/>
          <w:szCs w:val="22"/>
        </w:rPr>
        <w:t>Waghma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Fabiana Borges Rodrigues</w:t>
      </w:r>
    </w:p>
    <w:p w:rsidR="0058454E" w:rsidRDefault="006977D1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Secretário: Izabel Cristina Leite</w:t>
      </w:r>
    </w:p>
    <w:p w:rsidR="0058454E" w:rsidRDefault="006977D1">
      <w:pPr>
        <w:spacing w:line="360" w:lineRule="auto"/>
        <w:jc w:val="both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Membro: Josivaldo Constantino dos Santos</w:t>
      </w:r>
    </w:p>
    <w:p w:rsidR="0058454E" w:rsidRDefault="0058454E">
      <w:pPr>
        <w:tabs>
          <w:tab w:val="left" w:pos="984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sectPr w:rsidR="0058454E">
      <w:headerReference w:type="even" r:id="rId9"/>
      <w:headerReference w:type="default" r:id="rId10"/>
      <w:footerReference w:type="even" r:id="rId11"/>
      <w:footerReference w:type="default" r:id="rId12"/>
      <w:pgSz w:w="11907" w:h="16840"/>
      <w:pgMar w:top="1134" w:right="1134" w:bottom="1134" w:left="1134" w:header="720" w:footer="102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7D1" w:rsidRDefault="006977D1">
      <w:r>
        <w:separator/>
      </w:r>
    </w:p>
  </w:endnote>
  <w:endnote w:type="continuationSeparator" w:id="0">
    <w:p w:rsidR="006977D1" w:rsidRDefault="00697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54E" w:rsidRDefault="006977D1">
    <w:pPr>
      <w:pBdr>
        <w:top w:val="single" w:sz="18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b/>
        <w:color w:val="000000"/>
        <w:sz w:val="18"/>
        <w:szCs w:val="18"/>
      </w:rPr>
      <w:t xml:space="preserve">Anexo à Resolução nº 001/2010 – CONEPE                                                                                                                                                                               Página </w:t>
    </w:r>
    <w:r>
      <w:rPr>
        <w:rFonts w:ascii="Arial" w:eastAsia="Arial" w:hAnsi="Arial" w:cs="Arial"/>
        <w:color w:val="000000"/>
        <w:sz w:val="18"/>
        <w:szCs w:val="18"/>
      </w:rPr>
      <w:fldChar w:fldCharType="begin"/>
    </w:r>
    <w:r>
      <w:rPr>
        <w:rFonts w:ascii="Arial" w:eastAsia="Arial" w:hAnsi="Arial" w:cs="Arial"/>
        <w:color w:val="000000"/>
        <w:sz w:val="18"/>
        <w:szCs w:val="18"/>
      </w:rPr>
      <w:instrText>PAGE</w:instrText>
    </w:r>
    <w:r>
      <w:rPr>
        <w:rFonts w:ascii="Arial" w:eastAsia="Arial" w:hAnsi="Arial" w:cs="Arial"/>
        <w:color w:val="000000"/>
        <w:sz w:val="18"/>
        <w:szCs w:val="18"/>
      </w:rPr>
      <w:fldChar w:fldCharType="end"/>
    </w:r>
    <w:r>
      <w:rPr>
        <w:rFonts w:ascii="Arial" w:eastAsia="Arial" w:hAnsi="Arial" w:cs="Arial"/>
        <w:color w:val="000000"/>
        <w:sz w:val="18"/>
        <w:szCs w:val="18"/>
      </w:rPr>
      <w:t xml:space="preserve"> de </w:t>
    </w:r>
    <w:proofErr w:type="gramStart"/>
    <w:r>
      <w:rPr>
        <w:rFonts w:ascii="Arial" w:eastAsia="Arial" w:hAnsi="Arial" w:cs="Arial"/>
        <w:color w:val="000000"/>
        <w:sz w:val="18"/>
        <w:szCs w:val="18"/>
      </w:rPr>
      <w:t>5</w:t>
    </w:r>
    <w:proofErr w:type="gramEnd"/>
  </w:p>
  <w:p w:rsidR="0058454E" w:rsidRDefault="0058454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54E" w:rsidRDefault="006977D1">
    <w:pPr>
      <w:pBdr>
        <w:top w:val="single" w:sz="18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b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</w:rPr>
      <w:t xml:space="preserve">Parecer 06/2020 - Câmara Setorial de Ensino                                        </w:t>
    </w:r>
    <w:r>
      <w:rPr>
        <w:rFonts w:ascii="Arial" w:eastAsia="Arial" w:hAnsi="Arial" w:cs="Arial"/>
        <w:b/>
        <w:color w:val="000000"/>
        <w:sz w:val="18"/>
        <w:szCs w:val="18"/>
      </w:rPr>
      <w:t xml:space="preserve">                                        Página </w:t>
    </w:r>
    <w:r>
      <w:rPr>
        <w:rFonts w:ascii="Arial" w:eastAsia="Arial" w:hAnsi="Arial" w:cs="Arial"/>
        <w:b/>
        <w:color w:val="000000"/>
        <w:sz w:val="18"/>
        <w:szCs w:val="18"/>
      </w:rPr>
      <w:fldChar w:fldCharType="begin"/>
    </w:r>
    <w:r>
      <w:rPr>
        <w:rFonts w:ascii="Arial" w:eastAsia="Arial" w:hAnsi="Arial" w:cs="Arial"/>
        <w:b/>
        <w:color w:val="000000"/>
        <w:sz w:val="18"/>
        <w:szCs w:val="18"/>
      </w:rPr>
      <w:instrText>PAGE</w:instrText>
    </w:r>
    <w:r w:rsidR="006D0561">
      <w:rPr>
        <w:rFonts w:ascii="Arial" w:eastAsia="Arial" w:hAnsi="Arial" w:cs="Arial"/>
        <w:b/>
        <w:color w:val="000000"/>
        <w:sz w:val="18"/>
        <w:szCs w:val="18"/>
      </w:rPr>
      <w:fldChar w:fldCharType="separate"/>
    </w:r>
    <w:r w:rsidR="006D0561">
      <w:rPr>
        <w:rFonts w:ascii="Arial" w:eastAsia="Arial" w:hAnsi="Arial" w:cs="Arial"/>
        <w:b/>
        <w:noProof/>
        <w:color w:val="000000"/>
        <w:sz w:val="18"/>
        <w:szCs w:val="18"/>
      </w:rPr>
      <w:t>1</w:t>
    </w:r>
    <w:r>
      <w:rPr>
        <w:rFonts w:ascii="Arial" w:eastAsia="Arial" w:hAnsi="Arial" w:cs="Arial"/>
        <w:b/>
        <w:color w:val="000000"/>
        <w:sz w:val="18"/>
        <w:szCs w:val="18"/>
      </w:rPr>
      <w:fldChar w:fldCharType="end"/>
    </w:r>
    <w:r w:rsidR="006D0561">
      <w:rPr>
        <w:rFonts w:ascii="Arial" w:eastAsia="Arial" w:hAnsi="Arial" w:cs="Arial"/>
        <w:b/>
        <w:color w:val="000000"/>
        <w:sz w:val="18"/>
        <w:szCs w:val="18"/>
      </w:rPr>
      <w:t xml:space="preserve"> de </w:t>
    </w:r>
    <w:proofErr w:type="gramStart"/>
    <w:r w:rsidR="006D0561">
      <w:rPr>
        <w:rFonts w:ascii="Arial" w:eastAsia="Arial" w:hAnsi="Arial" w:cs="Arial"/>
        <w:b/>
        <w:color w:val="000000"/>
        <w:sz w:val="18"/>
        <w:szCs w:val="18"/>
      </w:rPr>
      <w:t>2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7D1" w:rsidRDefault="006977D1">
      <w:r>
        <w:separator/>
      </w:r>
    </w:p>
  </w:footnote>
  <w:footnote w:type="continuationSeparator" w:id="0">
    <w:p w:rsidR="006977D1" w:rsidRDefault="00697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54E" w:rsidRDefault="006977D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b/>
        <w:color w:val="000000"/>
        <w:sz w:val="24"/>
        <w:szCs w:val="24"/>
      </w:rPr>
    </w:pPr>
    <w:r>
      <w:rPr>
        <w:rFonts w:ascii="Arial" w:eastAsia="Arial" w:hAnsi="Arial" w:cs="Arial"/>
        <w:b/>
        <w:color w:val="000000"/>
        <w:sz w:val="24"/>
        <w:szCs w:val="24"/>
      </w:rPr>
      <w:t>ESTADO DE MATO GROSSO</w:t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417830</wp:posOffset>
          </wp:positionH>
          <wp:positionV relativeFrom="paragraph">
            <wp:posOffset>59689</wp:posOffset>
          </wp:positionV>
          <wp:extent cx="676275" cy="628650"/>
          <wp:effectExtent l="0" t="0" r="0" b="0"/>
          <wp:wrapTopAndBottom distT="0" distB="0"/>
          <wp:docPr id="10" name="image1.png" descr="brasaom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rasaom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275" cy="628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7609205</wp:posOffset>
          </wp:positionH>
          <wp:positionV relativeFrom="paragraph">
            <wp:posOffset>0</wp:posOffset>
          </wp:positionV>
          <wp:extent cx="800100" cy="685800"/>
          <wp:effectExtent l="0" t="0" r="0" b="0"/>
          <wp:wrapNone/>
          <wp:docPr id="9" name="image2.jpg" descr="brasao unema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brasao unemat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8454E" w:rsidRDefault="006977D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b/>
        <w:color w:val="000000"/>
        <w:sz w:val="24"/>
        <w:szCs w:val="24"/>
      </w:rPr>
    </w:pPr>
    <w:r>
      <w:rPr>
        <w:rFonts w:ascii="Arial" w:eastAsia="Arial" w:hAnsi="Arial" w:cs="Arial"/>
        <w:b/>
        <w:color w:val="000000"/>
        <w:sz w:val="24"/>
        <w:szCs w:val="24"/>
      </w:rPr>
      <w:t>SECRETARIA DE ESTADO DE CIÊNCIA E TECNOLOGIA</w:t>
    </w:r>
  </w:p>
  <w:p w:rsidR="0058454E" w:rsidRDefault="006977D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b/>
        <w:color w:val="000000"/>
        <w:sz w:val="24"/>
        <w:szCs w:val="24"/>
      </w:rPr>
    </w:pPr>
    <w:r>
      <w:rPr>
        <w:rFonts w:ascii="Arial" w:eastAsia="Arial" w:hAnsi="Arial" w:cs="Arial"/>
        <w:b/>
        <w:color w:val="000000"/>
        <w:sz w:val="24"/>
        <w:szCs w:val="24"/>
      </w:rPr>
      <w:t>UNIVERSIDADE DO ESTADO DE MATO GROSSO</w:t>
    </w:r>
  </w:p>
  <w:p w:rsidR="0058454E" w:rsidRDefault="006977D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b/>
        <w:color w:val="000000"/>
        <w:sz w:val="24"/>
        <w:szCs w:val="24"/>
      </w:rPr>
    </w:pPr>
    <w:r>
      <w:rPr>
        <w:rFonts w:ascii="Arial" w:eastAsia="Arial" w:hAnsi="Arial" w:cs="Arial"/>
        <w:b/>
        <w:color w:val="000000"/>
        <w:sz w:val="24"/>
        <w:szCs w:val="24"/>
      </w:rPr>
      <w:t xml:space="preserve">CONEPE – CONSELHO DE ENSINO, PESQUISA E </w:t>
    </w:r>
    <w:proofErr w:type="gramStart"/>
    <w:r>
      <w:rPr>
        <w:rFonts w:ascii="Arial" w:eastAsia="Arial" w:hAnsi="Arial" w:cs="Arial"/>
        <w:b/>
        <w:color w:val="000000"/>
        <w:sz w:val="24"/>
        <w:szCs w:val="24"/>
      </w:rPr>
      <w:t>EXTENSÃO</w:t>
    </w:r>
    <w:proofErr w:type="gramEnd"/>
  </w:p>
  <w:p w:rsidR="0058454E" w:rsidRDefault="0058454E">
    <w:pPr>
      <w:pBdr>
        <w:top w:val="nil"/>
        <w:left w:val="nil"/>
        <w:bottom w:val="single" w:sz="18" w:space="0" w:color="000000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b/>
        <w:color w:val="000000"/>
        <w:sz w:val="18"/>
        <w:szCs w:val="18"/>
      </w:rPr>
    </w:pPr>
  </w:p>
  <w:p w:rsidR="0058454E" w:rsidRDefault="006977D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956"/>
        <w:tab w:val="left" w:pos="5664"/>
        <w:tab w:val="left" w:pos="6372"/>
        <w:tab w:val="left" w:pos="7080"/>
        <w:tab w:val="left" w:pos="7788"/>
      </w:tabs>
      <w:rPr>
        <w:b/>
        <w:color w:val="000000"/>
        <w:sz w:val="4"/>
        <w:szCs w:val="4"/>
      </w:rPr>
    </w:pPr>
    <w:r>
      <w:rPr>
        <w:b/>
        <w:color w:val="000000"/>
        <w:sz w:val="18"/>
        <w:szCs w:val="18"/>
      </w:rPr>
      <w:tab/>
    </w:r>
    <w:r>
      <w:rPr>
        <w:b/>
        <w:color w:val="000000"/>
        <w:sz w:val="18"/>
        <w:szCs w:val="18"/>
      </w:rPr>
      <w:tab/>
    </w:r>
    <w:r>
      <w:rPr>
        <w:b/>
        <w:color w:val="000000"/>
        <w:sz w:val="18"/>
        <w:szCs w:val="18"/>
      </w:rPr>
      <w:tab/>
    </w:r>
    <w:r>
      <w:rPr>
        <w:b/>
        <w:color w:val="000000"/>
        <w:sz w:val="4"/>
        <w:szCs w:val="4"/>
      </w:rPr>
      <w:tab/>
    </w:r>
    <w:r>
      <w:rPr>
        <w:b/>
        <w:color w:val="000000"/>
        <w:sz w:val="4"/>
        <w:szCs w:val="4"/>
      </w:rPr>
      <w:tab/>
    </w:r>
    <w:r>
      <w:rPr>
        <w:b/>
        <w:color w:val="000000"/>
        <w:sz w:val="4"/>
        <w:szCs w:val="4"/>
      </w:rPr>
      <w:tab/>
    </w:r>
    <w:r>
      <w:rPr>
        <w:b/>
        <w:color w:val="000000"/>
        <w:sz w:val="4"/>
        <w:szCs w:val="4"/>
      </w:rPr>
      <w:tab/>
    </w:r>
  </w:p>
  <w:p w:rsidR="0058454E" w:rsidRDefault="0058454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color w:val="000000"/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54E" w:rsidRDefault="006977D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b/>
        <w:color w:val="000000"/>
        <w:sz w:val="22"/>
        <w:szCs w:val="22"/>
      </w:rPr>
    </w:pPr>
    <w:r>
      <w:rPr>
        <w:rFonts w:ascii="Arial" w:eastAsia="Arial" w:hAnsi="Arial" w:cs="Arial"/>
        <w:b/>
        <w:color w:val="000000"/>
        <w:sz w:val="22"/>
        <w:szCs w:val="22"/>
      </w:rPr>
      <w:t>ESTADO DE MATO GROSSO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5414010</wp:posOffset>
          </wp:positionH>
          <wp:positionV relativeFrom="paragraph">
            <wp:posOffset>0</wp:posOffset>
          </wp:positionV>
          <wp:extent cx="704850" cy="685800"/>
          <wp:effectExtent l="0" t="0" r="0" b="0"/>
          <wp:wrapSquare wrapText="bothSides" distT="0" distB="0" distL="0" distR="0"/>
          <wp:docPr id="11" name="image2.jpg" descr="brasao unema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brasao unema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485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-32384</wp:posOffset>
          </wp:positionV>
          <wp:extent cx="800100" cy="685800"/>
          <wp:effectExtent l="0" t="0" r="0" b="0"/>
          <wp:wrapTopAndBottom distT="0" distB="0"/>
          <wp:docPr id="12" name="image1.png" descr="brasaom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rasaomt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8454E" w:rsidRDefault="006977D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b/>
        <w:color w:val="000000"/>
        <w:sz w:val="22"/>
        <w:szCs w:val="22"/>
      </w:rPr>
    </w:pPr>
    <w:r>
      <w:rPr>
        <w:rFonts w:ascii="Arial" w:eastAsia="Arial" w:hAnsi="Arial" w:cs="Arial"/>
        <w:b/>
        <w:color w:val="000000"/>
        <w:sz w:val="22"/>
        <w:szCs w:val="22"/>
      </w:rPr>
      <w:t xml:space="preserve">SECRETARIA DE ESTADO DE CIÊNCIA, TECNOLOGIA E </w:t>
    </w:r>
    <w:proofErr w:type="gramStart"/>
    <w:r>
      <w:rPr>
        <w:rFonts w:ascii="Arial" w:eastAsia="Arial" w:hAnsi="Arial" w:cs="Arial"/>
        <w:b/>
        <w:color w:val="000000"/>
        <w:sz w:val="22"/>
        <w:szCs w:val="22"/>
      </w:rPr>
      <w:t>INOVAÇÃO</w:t>
    </w:r>
    <w:proofErr w:type="gramEnd"/>
  </w:p>
  <w:p w:rsidR="0058454E" w:rsidRDefault="006977D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b/>
        <w:color w:val="000000"/>
        <w:sz w:val="22"/>
        <w:szCs w:val="22"/>
      </w:rPr>
    </w:pPr>
    <w:r>
      <w:rPr>
        <w:rFonts w:ascii="Arial" w:eastAsia="Arial" w:hAnsi="Arial" w:cs="Arial"/>
        <w:b/>
        <w:color w:val="000000"/>
        <w:sz w:val="22"/>
        <w:szCs w:val="22"/>
      </w:rPr>
      <w:t>UNIVERSIDADE DO ESTADO DE MATO GROSSO</w:t>
    </w:r>
  </w:p>
  <w:p w:rsidR="0058454E" w:rsidRDefault="006977D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b/>
        <w:color w:val="000000"/>
        <w:sz w:val="22"/>
        <w:szCs w:val="22"/>
      </w:rPr>
    </w:pPr>
    <w:r>
      <w:rPr>
        <w:rFonts w:ascii="Arial" w:eastAsia="Arial" w:hAnsi="Arial" w:cs="Arial"/>
        <w:b/>
        <w:color w:val="000000"/>
        <w:sz w:val="22"/>
        <w:szCs w:val="22"/>
      </w:rPr>
      <w:t xml:space="preserve">CONSELHO DE ENSINO, PESQUISA E EXTENSÃO – </w:t>
    </w:r>
    <w:proofErr w:type="gramStart"/>
    <w:r>
      <w:rPr>
        <w:rFonts w:ascii="Arial" w:eastAsia="Arial" w:hAnsi="Arial" w:cs="Arial"/>
        <w:b/>
        <w:color w:val="000000"/>
        <w:sz w:val="22"/>
        <w:szCs w:val="22"/>
      </w:rPr>
      <w:t>CONEPE</w:t>
    </w:r>
    <w:proofErr w:type="gramEnd"/>
  </w:p>
  <w:p w:rsidR="0058454E" w:rsidRDefault="006977D1">
    <w:pPr>
      <w:pStyle w:val="Ttulo1"/>
      <w:jc w:val="center"/>
      <w:rPr>
        <w:b/>
        <w:sz w:val="18"/>
        <w:szCs w:val="18"/>
      </w:rPr>
    </w:pPr>
    <w:r>
      <w:rPr>
        <w:rFonts w:ascii="Arial" w:eastAsia="Arial" w:hAnsi="Arial" w:cs="Arial"/>
        <w:b/>
        <w:sz w:val="22"/>
        <w:szCs w:val="22"/>
      </w:rPr>
      <w:t xml:space="preserve">CÂMARA SETORIAL DE ENSINO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1ADD"/>
    <w:multiLevelType w:val="multilevel"/>
    <w:tmpl w:val="8A6A8E32"/>
    <w:lvl w:ilvl="0">
      <w:start w:val="1"/>
      <w:numFmt w:val="bullet"/>
      <w:lvlText w:val="●"/>
      <w:lvlJc w:val="left"/>
      <w:pPr>
        <w:ind w:left="163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9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3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5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7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9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8454E"/>
    <w:rsid w:val="0058454E"/>
    <w:rsid w:val="006977D1"/>
    <w:rsid w:val="006D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F30"/>
  </w:style>
  <w:style w:type="paragraph" w:styleId="Ttulo1">
    <w:name w:val="heading 1"/>
    <w:basedOn w:val="Normal"/>
    <w:next w:val="Normal"/>
    <w:qFormat/>
    <w:rsid w:val="00A47F30"/>
    <w:pPr>
      <w:keepNext/>
      <w:jc w:val="right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A47F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A47F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rsid w:val="00A47F30"/>
    <w:pPr>
      <w:tabs>
        <w:tab w:val="center" w:pos="4252"/>
        <w:tab w:val="right" w:pos="8504"/>
      </w:tabs>
      <w:jc w:val="both"/>
    </w:pPr>
    <w:rPr>
      <w:sz w:val="24"/>
    </w:rPr>
  </w:style>
  <w:style w:type="paragraph" w:styleId="Rodap">
    <w:name w:val="footer"/>
    <w:basedOn w:val="Normal"/>
    <w:rsid w:val="00A47F30"/>
    <w:pPr>
      <w:tabs>
        <w:tab w:val="center" w:pos="4252"/>
        <w:tab w:val="right" w:pos="8504"/>
      </w:tabs>
      <w:jc w:val="both"/>
    </w:pPr>
    <w:rPr>
      <w:sz w:val="24"/>
    </w:rPr>
  </w:style>
  <w:style w:type="paragraph" w:styleId="Recuodecorpodetexto3">
    <w:name w:val="Body Text Indent 3"/>
    <w:basedOn w:val="Normal"/>
    <w:rsid w:val="00A47F30"/>
    <w:pPr>
      <w:spacing w:line="360" w:lineRule="auto"/>
      <w:ind w:firstLine="709"/>
    </w:pPr>
    <w:rPr>
      <w:rFonts w:ascii="Arial" w:hAnsi="Arial" w:cs="Arial"/>
      <w:sz w:val="24"/>
    </w:rPr>
  </w:style>
  <w:style w:type="character" w:styleId="Nmerodepgina">
    <w:name w:val="page number"/>
    <w:basedOn w:val="Fontepargpadro"/>
    <w:rsid w:val="00A47F30"/>
  </w:style>
  <w:style w:type="paragraph" w:styleId="Recuodecorpodetexto">
    <w:name w:val="Body Text Indent"/>
    <w:basedOn w:val="Normal"/>
    <w:rsid w:val="00A47F30"/>
    <w:pPr>
      <w:spacing w:after="120"/>
      <w:ind w:left="283"/>
    </w:pPr>
  </w:style>
  <w:style w:type="paragraph" w:styleId="NormalWeb">
    <w:name w:val="Normal (Web)"/>
    <w:basedOn w:val="Normal"/>
    <w:rsid w:val="00A47F30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A41A4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A41A41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B6411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1071FA"/>
    <w:rPr>
      <w:color w:val="808080"/>
    </w:rPr>
  </w:style>
  <w:style w:type="character" w:styleId="nfase">
    <w:name w:val="Emphasis"/>
    <w:basedOn w:val="Fontepargpadro"/>
    <w:uiPriority w:val="20"/>
    <w:qFormat/>
    <w:rsid w:val="007A22EE"/>
    <w:rPr>
      <w:i/>
      <w:iCs/>
    </w:rPr>
  </w:style>
  <w:style w:type="character" w:styleId="Forte">
    <w:name w:val="Strong"/>
    <w:basedOn w:val="Fontepargpadro"/>
    <w:uiPriority w:val="22"/>
    <w:qFormat/>
    <w:rsid w:val="007A22EE"/>
    <w:rPr>
      <w:b/>
      <w:bCs/>
    </w:rPr>
  </w:style>
  <w:style w:type="paragraph" w:styleId="PargrafodaLista">
    <w:name w:val="List Paragraph"/>
    <w:basedOn w:val="Normal"/>
    <w:uiPriority w:val="34"/>
    <w:qFormat/>
    <w:rsid w:val="00237B37"/>
    <w:pPr>
      <w:ind w:left="720"/>
      <w:contextualSpacing/>
    </w:pPr>
  </w:style>
  <w:style w:type="character" w:styleId="Refdecomentrio">
    <w:name w:val="annotation reference"/>
    <w:basedOn w:val="Fontepargpadro"/>
    <w:semiHidden/>
    <w:unhideWhenUsed/>
    <w:rsid w:val="001E14D2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E14D2"/>
  </w:style>
  <w:style w:type="character" w:customStyle="1" w:styleId="TextodecomentrioChar">
    <w:name w:val="Texto de comentário Char"/>
    <w:basedOn w:val="Fontepargpadro"/>
    <w:link w:val="Textodecomentrio"/>
    <w:semiHidden/>
    <w:rsid w:val="001E14D2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E14D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E14D2"/>
    <w:rPr>
      <w:b/>
      <w:b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F30"/>
  </w:style>
  <w:style w:type="paragraph" w:styleId="Ttulo1">
    <w:name w:val="heading 1"/>
    <w:basedOn w:val="Normal"/>
    <w:next w:val="Normal"/>
    <w:qFormat/>
    <w:rsid w:val="00A47F30"/>
    <w:pPr>
      <w:keepNext/>
      <w:jc w:val="right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A47F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A47F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rsid w:val="00A47F30"/>
    <w:pPr>
      <w:tabs>
        <w:tab w:val="center" w:pos="4252"/>
        <w:tab w:val="right" w:pos="8504"/>
      </w:tabs>
      <w:jc w:val="both"/>
    </w:pPr>
    <w:rPr>
      <w:sz w:val="24"/>
    </w:rPr>
  </w:style>
  <w:style w:type="paragraph" w:styleId="Rodap">
    <w:name w:val="footer"/>
    <w:basedOn w:val="Normal"/>
    <w:rsid w:val="00A47F30"/>
    <w:pPr>
      <w:tabs>
        <w:tab w:val="center" w:pos="4252"/>
        <w:tab w:val="right" w:pos="8504"/>
      </w:tabs>
      <w:jc w:val="both"/>
    </w:pPr>
    <w:rPr>
      <w:sz w:val="24"/>
    </w:rPr>
  </w:style>
  <w:style w:type="paragraph" w:styleId="Recuodecorpodetexto3">
    <w:name w:val="Body Text Indent 3"/>
    <w:basedOn w:val="Normal"/>
    <w:rsid w:val="00A47F30"/>
    <w:pPr>
      <w:spacing w:line="360" w:lineRule="auto"/>
      <w:ind w:firstLine="709"/>
    </w:pPr>
    <w:rPr>
      <w:rFonts w:ascii="Arial" w:hAnsi="Arial" w:cs="Arial"/>
      <w:sz w:val="24"/>
    </w:rPr>
  </w:style>
  <w:style w:type="character" w:styleId="Nmerodepgina">
    <w:name w:val="page number"/>
    <w:basedOn w:val="Fontepargpadro"/>
    <w:rsid w:val="00A47F30"/>
  </w:style>
  <w:style w:type="paragraph" w:styleId="Recuodecorpodetexto">
    <w:name w:val="Body Text Indent"/>
    <w:basedOn w:val="Normal"/>
    <w:rsid w:val="00A47F30"/>
    <w:pPr>
      <w:spacing w:after="120"/>
      <w:ind w:left="283"/>
    </w:pPr>
  </w:style>
  <w:style w:type="paragraph" w:styleId="NormalWeb">
    <w:name w:val="Normal (Web)"/>
    <w:basedOn w:val="Normal"/>
    <w:rsid w:val="00A47F30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A41A4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A41A41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B6411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1071FA"/>
    <w:rPr>
      <w:color w:val="808080"/>
    </w:rPr>
  </w:style>
  <w:style w:type="character" w:styleId="nfase">
    <w:name w:val="Emphasis"/>
    <w:basedOn w:val="Fontepargpadro"/>
    <w:uiPriority w:val="20"/>
    <w:qFormat/>
    <w:rsid w:val="007A22EE"/>
    <w:rPr>
      <w:i/>
      <w:iCs/>
    </w:rPr>
  </w:style>
  <w:style w:type="character" w:styleId="Forte">
    <w:name w:val="Strong"/>
    <w:basedOn w:val="Fontepargpadro"/>
    <w:uiPriority w:val="22"/>
    <w:qFormat/>
    <w:rsid w:val="007A22EE"/>
    <w:rPr>
      <w:b/>
      <w:bCs/>
    </w:rPr>
  </w:style>
  <w:style w:type="paragraph" w:styleId="PargrafodaLista">
    <w:name w:val="List Paragraph"/>
    <w:basedOn w:val="Normal"/>
    <w:uiPriority w:val="34"/>
    <w:qFormat/>
    <w:rsid w:val="00237B37"/>
    <w:pPr>
      <w:ind w:left="720"/>
      <w:contextualSpacing/>
    </w:pPr>
  </w:style>
  <w:style w:type="character" w:styleId="Refdecomentrio">
    <w:name w:val="annotation reference"/>
    <w:basedOn w:val="Fontepargpadro"/>
    <w:semiHidden/>
    <w:unhideWhenUsed/>
    <w:rsid w:val="001E14D2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E14D2"/>
  </w:style>
  <w:style w:type="character" w:customStyle="1" w:styleId="TextodecomentrioChar">
    <w:name w:val="Texto de comentário Char"/>
    <w:basedOn w:val="Fontepargpadro"/>
    <w:link w:val="Textodecomentrio"/>
    <w:semiHidden/>
    <w:rsid w:val="001E14D2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E14D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E14D2"/>
    <w:rPr>
      <w:b/>
      <w:b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tvZhB0Fyo365yX/X8in21RPwCw==">AMUW2mXQIY5Q+lazdcFzP9Uf5xV5epR/EspVE1WQjPa8BcWwlaiZksdi4xXLy2JUXLBeNjo84bm4RK98FubLz4HajQOVBfqvykJKy+XgzVZAdw3jR72Q6/H7AGIMl+ZnoGInJSFekXsg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Pró-Reitoria de Administração</dc:creator>
  <cp:lastModifiedBy>Criss</cp:lastModifiedBy>
  <cp:revision>2</cp:revision>
  <dcterms:created xsi:type="dcterms:W3CDTF">2020-06-25T03:26:00Z</dcterms:created>
  <dcterms:modified xsi:type="dcterms:W3CDTF">2020-06-28T17:35:00Z</dcterms:modified>
</cp:coreProperties>
</file>