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30C92E" w14:textId="79D549C0" w:rsidR="00CB6E2F" w:rsidRPr="00AA5F58" w:rsidRDefault="0068787C" w:rsidP="00C25813">
      <w:pPr>
        <w:jc w:val="center"/>
        <w:rPr>
          <w:rFonts w:ascii="Arial" w:hAnsi="Arial" w:cs="Arial"/>
          <w:b/>
          <w:color w:val="000000"/>
          <w:lang w:eastAsia="pt-BR"/>
        </w:rPr>
      </w:pPr>
      <w:r w:rsidRPr="00AA5F58">
        <w:rPr>
          <w:rFonts w:ascii="Arial" w:hAnsi="Arial" w:cs="Arial"/>
          <w:b/>
          <w:color w:val="000000"/>
          <w:lang w:eastAsia="pt-BR"/>
        </w:rPr>
        <w:t>REGIMENTO</w:t>
      </w:r>
      <w:r w:rsidR="00CB6E2F" w:rsidRPr="00AA5F58">
        <w:rPr>
          <w:rFonts w:ascii="Arial" w:hAnsi="Arial" w:cs="Arial"/>
          <w:b/>
          <w:color w:val="000000"/>
          <w:lang w:eastAsia="pt-BR"/>
        </w:rPr>
        <w:t xml:space="preserve"> DO PROGRAMA DE PÓS-GRADUAÇÃO </w:t>
      </w:r>
      <w:r w:rsidR="0008638B" w:rsidRPr="00AA5F58">
        <w:rPr>
          <w:rFonts w:ascii="Arial" w:hAnsi="Arial" w:cs="Arial"/>
          <w:b/>
          <w:i/>
          <w:color w:val="000000"/>
          <w:lang w:eastAsia="pt-BR"/>
        </w:rPr>
        <w:t>STRICTO SENSU</w:t>
      </w:r>
      <w:r w:rsidRPr="00AA5F58">
        <w:rPr>
          <w:rFonts w:ascii="Arial" w:hAnsi="Arial" w:cs="Arial"/>
          <w:b/>
          <w:color w:val="000000"/>
          <w:lang w:eastAsia="pt-BR"/>
        </w:rPr>
        <w:t xml:space="preserve"> </w:t>
      </w:r>
      <w:r w:rsidR="00116F50" w:rsidRPr="00AA5F58">
        <w:rPr>
          <w:rFonts w:ascii="Arial" w:hAnsi="Arial" w:cs="Arial"/>
          <w:b/>
          <w:color w:val="000000"/>
          <w:lang w:eastAsia="pt-BR"/>
        </w:rPr>
        <w:t>PROFBIO</w:t>
      </w:r>
    </w:p>
    <w:p w14:paraId="4EA2CAAB" w14:textId="77777777" w:rsidR="00CB6E2F" w:rsidRPr="00AA5F58" w:rsidRDefault="00CB6E2F" w:rsidP="00C25813">
      <w:pPr>
        <w:jc w:val="both"/>
        <w:rPr>
          <w:rFonts w:ascii="Arial" w:hAnsi="Arial" w:cs="Arial"/>
          <w:b/>
          <w:color w:val="000000"/>
          <w:lang w:eastAsia="pt-BR"/>
        </w:rPr>
      </w:pPr>
    </w:p>
    <w:p w14:paraId="5645DD9C" w14:textId="77777777" w:rsidR="00C009EC" w:rsidRPr="00AA5F58" w:rsidRDefault="00BC0FF5" w:rsidP="00AA5F58">
      <w:pPr>
        <w:jc w:val="center"/>
        <w:rPr>
          <w:rFonts w:ascii="Arial" w:hAnsi="Arial" w:cs="Arial"/>
          <w:b/>
          <w:color w:val="000000"/>
          <w:lang w:eastAsia="pt-BR"/>
        </w:rPr>
      </w:pPr>
      <w:r w:rsidRPr="00AA5F58">
        <w:rPr>
          <w:rFonts w:ascii="Arial" w:hAnsi="Arial" w:cs="Arial"/>
          <w:b/>
          <w:color w:val="000000"/>
          <w:lang w:eastAsia="pt-BR"/>
        </w:rPr>
        <w:t>CAPÍTULO I</w:t>
      </w:r>
    </w:p>
    <w:p w14:paraId="51537B31" w14:textId="77777777" w:rsidR="00BC0FF5" w:rsidRPr="00AA5F58" w:rsidRDefault="00BC0FF5" w:rsidP="00AA5F58">
      <w:pPr>
        <w:jc w:val="center"/>
        <w:rPr>
          <w:rFonts w:ascii="Arial" w:hAnsi="Arial" w:cs="Arial"/>
          <w:b/>
        </w:rPr>
      </w:pPr>
    </w:p>
    <w:p w14:paraId="0AA9F89F" w14:textId="77777777" w:rsidR="00971F47" w:rsidRPr="00AA5F58" w:rsidRDefault="00156C04" w:rsidP="00AA5F58">
      <w:pPr>
        <w:jc w:val="center"/>
        <w:rPr>
          <w:rFonts w:ascii="Arial" w:hAnsi="Arial" w:cs="Arial"/>
          <w:b/>
          <w:bCs/>
          <w:lang w:val="pt-PT"/>
        </w:rPr>
      </w:pPr>
      <w:r w:rsidRPr="00AA5F58">
        <w:rPr>
          <w:rFonts w:ascii="Arial" w:hAnsi="Arial" w:cs="Arial"/>
          <w:b/>
          <w:bCs/>
          <w:lang w:val="pt-PT"/>
        </w:rPr>
        <w:t>DA CONSTITUIÇÃO E DOS OBJETIVOS</w:t>
      </w:r>
    </w:p>
    <w:p w14:paraId="35B39BDE" w14:textId="77777777" w:rsidR="00156C04" w:rsidRPr="00AA5F58" w:rsidRDefault="00156C04" w:rsidP="00C25813">
      <w:pPr>
        <w:jc w:val="both"/>
        <w:rPr>
          <w:rFonts w:ascii="Arial" w:hAnsi="Arial" w:cs="Arial"/>
          <w:b/>
        </w:rPr>
      </w:pPr>
    </w:p>
    <w:p w14:paraId="466F5EA7" w14:textId="692F039C" w:rsidR="00C009EC" w:rsidRPr="009668AB" w:rsidRDefault="001C6B9F" w:rsidP="00C25813">
      <w:pPr>
        <w:ind w:firstLine="708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Art.</w:t>
      </w:r>
      <w:r w:rsidR="00156C04" w:rsidRPr="009668AB">
        <w:rPr>
          <w:rFonts w:ascii="Arial" w:hAnsi="Arial" w:cs="Arial"/>
          <w:b/>
        </w:rPr>
        <w:t xml:space="preserve"> 1º</w:t>
      </w:r>
      <w:r w:rsidR="00156C04" w:rsidRPr="009668AB">
        <w:rPr>
          <w:rFonts w:ascii="Arial" w:hAnsi="Arial" w:cs="Arial"/>
        </w:rPr>
        <w:t xml:space="preserve"> - O Programa de Pós-Graduação Stricto Sensu </w:t>
      </w:r>
      <w:proofErr w:type="spellStart"/>
      <w:r w:rsidR="00116F50" w:rsidRPr="009668AB">
        <w:rPr>
          <w:rFonts w:ascii="Arial" w:hAnsi="Arial" w:cs="Arial"/>
        </w:rPr>
        <w:t>ProfBio</w:t>
      </w:r>
      <w:proofErr w:type="spellEnd"/>
      <w:r w:rsidR="00156C04" w:rsidRPr="009668AB">
        <w:rPr>
          <w:rFonts w:ascii="Arial" w:hAnsi="Arial" w:cs="Arial"/>
        </w:rPr>
        <w:t>, da Universidade do Estado de Mato Grosso - UNEMAT, tem por objetivos:</w:t>
      </w:r>
    </w:p>
    <w:p w14:paraId="39A0C3C1" w14:textId="678294DC" w:rsidR="0046187C" w:rsidRPr="009668AB" w:rsidRDefault="0046187C" w:rsidP="00C25813">
      <w:pPr>
        <w:ind w:firstLine="708"/>
        <w:jc w:val="both"/>
        <w:rPr>
          <w:rFonts w:ascii="Arial" w:hAnsi="Arial" w:cs="Arial"/>
        </w:rPr>
      </w:pPr>
    </w:p>
    <w:p w14:paraId="114067B7" w14:textId="138F6B7D" w:rsidR="0046187C" w:rsidRPr="009668AB" w:rsidRDefault="0046187C" w:rsidP="00C25813">
      <w:pPr>
        <w:pStyle w:val="Default"/>
        <w:jc w:val="both"/>
      </w:pPr>
      <w:r w:rsidRPr="009668AB">
        <w:t>I O Mestrado Profissional em Ensino de Biologia em Rede Nacional - PROFBIO, tem como objetivo a qualificação profissional de professores de Biologia em exercício na educação básica, visando á melhoria do desempenho do professor em sala de aula, tanto em termos de conteúdo como em relação às estratégias de facilitação do processo de ensino-aprendizagem da Biologia</w:t>
      </w:r>
      <w:r w:rsidR="00D42529" w:rsidRPr="009668AB">
        <w:t xml:space="preserve"> como uma ciência experimental.</w:t>
      </w:r>
    </w:p>
    <w:p w14:paraId="001B4C2B" w14:textId="77777777" w:rsidR="00D42529" w:rsidRPr="009668AB" w:rsidRDefault="00D42529" w:rsidP="00C25813">
      <w:pPr>
        <w:pStyle w:val="Default"/>
        <w:jc w:val="both"/>
      </w:pPr>
    </w:p>
    <w:p w14:paraId="6ED79478" w14:textId="35CCF2C2" w:rsidR="0046187C" w:rsidRPr="009668AB" w:rsidRDefault="0046187C" w:rsidP="00C25813">
      <w:pPr>
        <w:pStyle w:val="Default"/>
        <w:jc w:val="both"/>
      </w:pPr>
      <w:r w:rsidRPr="009668AB">
        <w:t>II O PROFBIO congrega diferentes Instituições de Ensino Superior (IES) do país, denominadas Instituições Associadas, sendo coorden</w:t>
      </w:r>
      <w:r w:rsidR="00D42529" w:rsidRPr="009668AB">
        <w:t>ado por uma delas.</w:t>
      </w:r>
    </w:p>
    <w:p w14:paraId="1289C7B5" w14:textId="77777777" w:rsidR="00D42529" w:rsidRPr="009668AB" w:rsidRDefault="00D42529" w:rsidP="00C25813">
      <w:pPr>
        <w:pStyle w:val="Default"/>
        <w:jc w:val="both"/>
      </w:pPr>
    </w:p>
    <w:p w14:paraId="17959C48" w14:textId="1BAE693C" w:rsidR="0046187C" w:rsidRPr="009668AB" w:rsidRDefault="0046187C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</w:rPr>
        <w:t>III O PROFBIO é um curso semipresencial com oferta simultânea nacional, no âmbito do Sistema da Universidade Aberta do Brasil (UAB), conduzindo ao título de Mestre em Ensino de Biologia.</w:t>
      </w:r>
    </w:p>
    <w:p w14:paraId="0FCA5E41" w14:textId="77777777" w:rsidR="001C6B9F" w:rsidRPr="009668AB" w:rsidRDefault="001C6B9F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</w:p>
    <w:p w14:paraId="618EAADE" w14:textId="3F3B41A0" w:rsidR="00156C04" w:rsidRPr="009668AB" w:rsidRDefault="00156C04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>Art</w:t>
      </w:r>
      <w:r w:rsidR="001C6B9F" w:rsidRPr="009668AB">
        <w:rPr>
          <w:rFonts w:ascii="Arial" w:hAnsi="Arial" w:cs="Arial"/>
          <w:b/>
          <w:bCs/>
          <w:color w:val="000000"/>
          <w:lang w:eastAsia="pt-BR"/>
        </w:rPr>
        <w:t>.</w:t>
      </w: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="00287D5E" w:rsidRPr="009668AB">
        <w:rPr>
          <w:rFonts w:ascii="Arial" w:hAnsi="Arial" w:cs="Arial"/>
          <w:b/>
          <w:bCs/>
          <w:color w:val="000000"/>
          <w:lang w:eastAsia="pt-BR"/>
        </w:rPr>
        <w:t>2</w:t>
      </w: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º </w:t>
      </w:r>
      <w:r w:rsidRPr="009668AB">
        <w:rPr>
          <w:rFonts w:ascii="Arial" w:hAnsi="Arial" w:cs="Arial"/>
          <w:color w:val="000000"/>
          <w:lang w:eastAsia="pt-BR"/>
        </w:rPr>
        <w:t xml:space="preserve">O </w:t>
      </w:r>
      <w:r w:rsidR="00116F50" w:rsidRPr="009668AB">
        <w:rPr>
          <w:rFonts w:ascii="Arial" w:hAnsi="Arial" w:cs="Arial"/>
          <w:color w:val="000000"/>
          <w:lang w:eastAsia="pt-BR"/>
        </w:rPr>
        <w:t>PROFBIO</w:t>
      </w:r>
      <w:r w:rsidRPr="009668AB">
        <w:rPr>
          <w:rFonts w:ascii="Arial" w:hAnsi="Arial" w:cs="Arial"/>
          <w:color w:val="000000"/>
          <w:lang w:eastAsia="pt-BR"/>
        </w:rPr>
        <w:t xml:space="preserve"> compreende o curso </w:t>
      </w:r>
      <w:r w:rsidR="00923A25" w:rsidRPr="009668AB">
        <w:rPr>
          <w:rFonts w:ascii="Arial" w:hAnsi="Arial" w:cs="Arial"/>
          <w:color w:val="000000"/>
          <w:lang w:eastAsia="pt-BR"/>
        </w:rPr>
        <w:t xml:space="preserve">em nível </w:t>
      </w:r>
      <w:r w:rsidRPr="009668AB">
        <w:rPr>
          <w:rFonts w:ascii="Arial" w:hAnsi="Arial" w:cs="Arial"/>
          <w:color w:val="000000"/>
          <w:lang w:eastAsia="pt-BR"/>
        </w:rPr>
        <w:t xml:space="preserve">de mestrado. </w:t>
      </w:r>
    </w:p>
    <w:p w14:paraId="393DFCE3" w14:textId="77777777" w:rsidR="001C6B9F" w:rsidRPr="009668AB" w:rsidRDefault="001C6B9F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</w:p>
    <w:p w14:paraId="1A1B5C12" w14:textId="2AEB3D1E" w:rsidR="00156C04" w:rsidRPr="009668AB" w:rsidRDefault="001C6B9F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>Art.</w:t>
      </w:r>
      <w:r w:rsidR="00156C04" w:rsidRPr="009668AB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="00287D5E" w:rsidRPr="009668AB">
        <w:rPr>
          <w:rFonts w:ascii="Arial" w:hAnsi="Arial" w:cs="Arial"/>
          <w:b/>
          <w:bCs/>
          <w:color w:val="000000"/>
          <w:lang w:eastAsia="pt-BR"/>
        </w:rPr>
        <w:t>3</w:t>
      </w:r>
      <w:r w:rsidR="00156C04" w:rsidRPr="009668AB">
        <w:rPr>
          <w:rFonts w:ascii="Arial" w:hAnsi="Arial" w:cs="Arial"/>
          <w:b/>
          <w:bCs/>
          <w:color w:val="000000"/>
          <w:lang w:eastAsia="pt-BR"/>
        </w:rPr>
        <w:t xml:space="preserve">º </w:t>
      </w:r>
      <w:r w:rsidR="00156C04" w:rsidRPr="009668AB">
        <w:rPr>
          <w:rFonts w:ascii="Arial" w:hAnsi="Arial" w:cs="Arial"/>
          <w:color w:val="000000"/>
          <w:lang w:eastAsia="pt-BR"/>
        </w:rPr>
        <w:t xml:space="preserve">O </w:t>
      </w:r>
      <w:r w:rsidR="00116F50" w:rsidRPr="009668AB">
        <w:rPr>
          <w:rFonts w:ascii="Arial" w:hAnsi="Arial" w:cs="Arial"/>
          <w:color w:val="000000"/>
          <w:lang w:eastAsia="pt-BR"/>
        </w:rPr>
        <w:t>PROFBIO</w:t>
      </w:r>
      <w:r w:rsidR="00156C04" w:rsidRPr="009668AB">
        <w:rPr>
          <w:rFonts w:ascii="Arial" w:hAnsi="Arial" w:cs="Arial"/>
          <w:color w:val="000000"/>
          <w:lang w:eastAsia="pt-BR"/>
        </w:rPr>
        <w:t xml:space="preserve"> </w:t>
      </w:r>
      <w:r w:rsidR="00923A25" w:rsidRPr="009668AB">
        <w:rPr>
          <w:rFonts w:ascii="Arial" w:hAnsi="Arial" w:cs="Arial"/>
          <w:color w:val="000000"/>
          <w:lang w:eastAsia="pt-BR"/>
        </w:rPr>
        <w:t xml:space="preserve">possui </w:t>
      </w:r>
      <w:r w:rsidR="00156C04" w:rsidRPr="009668AB">
        <w:rPr>
          <w:rFonts w:ascii="Arial" w:hAnsi="Arial" w:cs="Arial"/>
          <w:color w:val="000000"/>
          <w:lang w:eastAsia="pt-BR"/>
        </w:rPr>
        <w:t>a área de concentração “</w:t>
      </w:r>
      <w:r w:rsidR="0046187C" w:rsidRPr="009668AB">
        <w:rPr>
          <w:rFonts w:ascii="Arial" w:hAnsi="Arial" w:cs="Arial"/>
          <w:color w:val="000000"/>
          <w:lang w:eastAsia="pt-BR"/>
        </w:rPr>
        <w:t>Ensino de Biologia</w:t>
      </w:r>
      <w:r w:rsidR="00156C04" w:rsidRPr="009668AB">
        <w:rPr>
          <w:rFonts w:ascii="Arial" w:hAnsi="Arial" w:cs="Arial"/>
          <w:color w:val="000000"/>
          <w:lang w:eastAsia="pt-BR"/>
        </w:rPr>
        <w:t>”</w:t>
      </w:r>
      <w:r w:rsidR="00013980" w:rsidRPr="009668AB">
        <w:rPr>
          <w:rFonts w:ascii="Arial" w:hAnsi="Arial" w:cs="Arial"/>
          <w:color w:val="000000"/>
          <w:lang w:eastAsia="pt-BR"/>
        </w:rPr>
        <w:t xml:space="preserve"> </w:t>
      </w:r>
      <w:r w:rsidR="007350AD" w:rsidRPr="009668AB">
        <w:rPr>
          <w:rFonts w:ascii="Arial" w:hAnsi="Arial" w:cs="Arial"/>
          <w:color w:val="000000"/>
          <w:lang w:eastAsia="pt-BR"/>
        </w:rPr>
        <w:t xml:space="preserve">que compreende </w:t>
      </w:r>
      <w:r w:rsidR="007350AD" w:rsidRPr="009668AB">
        <w:rPr>
          <w:rFonts w:ascii="Arial" w:hAnsi="Arial" w:cs="Arial"/>
          <w:color w:val="222222"/>
          <w:lang w:eastAsia="pt-BR"/>
        </w:rPr>
        <w:t xml:space="preserve">temas/conteúdos gerais de Biologia, utilizando a metodologia científica e </w:t>
      </w:r>
      <w:r w:rsidR="007350AD" w:rsidRPr="009668AB">
        <w:rPr>
          <w:rFonts w:ascii="Arial" w:hAnsi="Arial" w:cs="Arial"/>
          <w:color w:val="000000"/>
          <w:lang w:eastAsia="pt-BR"/>
        </w:rPr>
        <w:t>v</w:t>
      </w:r>
      <w:r w:rsidR="007350AD" w:rsidRPr="009668AB">
        <w:rPr>
          <w:rFonts w:ascii="Arial" w:hAnsi="Arial" w:cs="Arial"/>
          <w:color w:val="222222"/>
          <w:lang w:eastAsia="pt-BR"/>
        </w:rPr>
        <w:t xml:space="preserve">isando a aplicação ao ensino médio, no que tange as tendências e perspectivas no ensino de Biologia. Possui </w:t>
      </w:r>
      <w:r w:rsidR="0046187C" w:rsidRPr="009668AB">
        <w:rPr>
          <w:rFonts w:ascii="Arial" w:hAnsi="Arial" w:cs="Arial"/>
          <w:color w:val="000000"/>
          <w:lang w:eastAsia="pt-BR"/>
        </w:rPr>
        <w:t>três</w:t>
      </w:r>
      <w:r w:rsidR="00013980" w:rsidRPr="009668AB">
        <w:rPr>
          <w:rFonts w:ascii="Arial" w:hAnsi="Arial" w:cs="Arial"/>
          <w:color w:val="000000"/>
          <w:lang w:eastAsia="pt-BR"/>
        </w:rPr>
        <w:t xml:space="preserve"> linhas de pesquisas com os</w:t>
      </w:r>
      <w:r w:rsidR="00156C04" w:rsidRPr="009668AB">
        <w:rPr>
          <w:rFonts w:ascii="Arial" w:hAnsi="Arial" w:cs="Arial"/>
          <w:color w:val="000000"/>
          <w:lang w:eastAsia="pt-BR"/>
        </w:rPr>
        <w:t xml:space="preserve"> respectivos temas</w:t>
      </w:r>
      <w:r w:rsidR="00923A25" w:rsidRPr="009668AB">
        <w:rPr>
          <w:rFonts w:ascii="Arial" w:hAnsi="Arial" w:cs="Arial"/>
          <w:color w:val="000000"/>
          <w:lang w:eastAsia="pt-BR"/>
        </w:rPr>
        <w:t>, em que são agru</w:t>
      </w:r>
      <w:r w:rsidR="00E13216" w:rsidRPr="009668AB">
        <w:rPr>
          <w:rFonts w:ascii="Arial" w:hAnsi="Arial" w:cs="Arial"/>
          <w:color w:val="000000"/>
          <w:lang w:eastAsia="pt-BR"/>
        </w:rPr>
        <w:t>padas as disciplinas</w:t>
      </w:r>
      <w:r w:rsidR="00923A25" w:rsidRPr="009668AB">
        <w:rPr>
          <w:rFonts w:ascii="Arial" w:hAnsi="Arial" w:cs="Arial"/>
          <w:color w:val="000000"/>
          <w:lang w:eastAsia="pt-BR"/>
        </w:rPr>
        <w:t>, projetos e produção</w:t>
      </w:r>
      <w:r w:rsidR="0046187C" w:rsidRPr="009668AB">
        <w:rPr>
          <w:rFonts w:ascii="Arial" w:hAnsi="Arial" w:cs="Arial"/>
          <w:color w:val="000000"/>
          <w:lang w:eastAsia="pt-BR"/>
        </w:rPr>
        <w:t>:</w:t>
      </w:r>
    </w:p>
    <w:p w14:paraId="702AC23B" w14:textId="77777777" w:rsidR="0046187C" w:rsidRPr="009668AB" w:rsidRDefault="0046187C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</w:p>
    <w:p w14:paraId="26A7DC95" w14:textId="669A8A3D" w:rsidR="00156C04" w:rsidRDefault="00156C04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222222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I. </w:t>
      </w:r>
      <w:r w:rsidR="007350AD" w:rsidRPr="009668AB">
        <w:rPr>
          <w:rFonts w:ascii="Arial" w:hAnsi="Arial" w:cs="Arial"/>
          <w:b/>
          <w:color w:val="222222"/>
          <w:lang w:eastAsia="pt-BR"/>
        </w:rPr>
        <w:t xml:space="preserve">COMUNICAÇÃO, ENSINO E APRENDIZAGEM EM BIOLOGIA: </w:t>
      </w:r>
      <w:r w:rsidR="007350AD" w:rsidRPr="009668AB">
        <w:rPr>
          <w:rFonts w:ascii="Arial" w:hAnsi="Arial" w:cs="Arial"/>
          <w:color w:val="222222"/>
          <w:lang w:eastAsia="pt-BR"/>
        </w:rPr>
        <w:t>Estudo de abordagens das múltiplas tendências teórico-metodológicas relacionadas à divulgação científica, ao ensino e à aprendizagem de Biologia no contexto do ensino médio. As pesquisas estarão focadas na produção e avaliação de material didático e/ou de divulgação visando o ensino de Biologia, incluindo a educação inclusiva e a exploração de espaços educativos não formais no ensino/aprendizagem de Biologia.</w:t>
      </w:r>
    </w:p>
    <w:p w14:paraId="38FEAF93" w14:textId="77777777" w:rsidR="005945D4" w:rsidRPr="009668AB" w:rsidRDefault="005945D4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</w:p>
    <w:p w14:paraId="7DECFEFD" w14:textId="0957F660" w:rsidR="00156C04" w:rsidRDefault="00156C04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222222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II. </w:t>
      </w:r>
      <w:r w:rsidR="007350AD" w:rsidRPr="009668AB">
        <w:rPr>
          <w:rFonts w:ascii="Arial" w:hAnsi="Arial" w:cs="Arial"/>
          <w:b/>
          <w:color w:val="222222"/>
          <w:lang w:eastAsia="pt-BR"/>
        </w:rPr>
        <w:t xml:space="preserve">ORGANIZAÇÃO E FUNCIONAMENTO DOS ORGANISMOS: </w:t>
      </w:r>
      <w:r w:rsidR="007350AD" w:rsidRPr="009668AB">
        <w:rPr>
          <w:rFonts w:ascii="Arial" w:hAnsi="Arial" w:cs="Arial"/>
          <w:color w:val="222222"/>
          <w:lang w:eastAsia="pt-BR"/>
        </w:rPr>
        <w:t xml:space="preserve">As pesquisas estarão focadas na estrutura e funcionamento dos seres vivos, integração dos sistemas orgânicos, cuidados com a saúde e biotecnologia. Inclui desenvolvimento de produtos e formas de abordar conteúdos de Biologia adequados a estudantes do ensino médio, de maneira integrada buscando sempre estratégias transversais e </w:t>
      </w:r>
      <w:proofErr w:type="spellStart"/>
      <w:r w:rsidR="007350AD" w:rsidRPr="009668AB">
        <w:rPr>
          <w:rFonts w:ascii="Arial" w:hAnsi="Arial" w:cs="Arial"/>
          <w:color w:val="222222"/>
          <w:lang w:eastAsia="pt-BR"/>
        </w:rPr>
        <w:t>inter</w:t>
      </w:r>
      <w:proofErr w:type="spellEnd"/>
      <w:r w:rsidR="007350AD" w:rsidRPr="009668AB">
        <w:rPr>
          <w:rFonts w:ascii="Arial" w:hAnsi="Arial" w:cs="Arial"/>
          <w:color w:val="222222"/>
          <w:lang w:eastAsia="pt-BR"/>
        </w:rPr>
        <w:t>/multidisciplinares. A ênfase é dada a pesquisas focadas nas tendências teórico metodológicas e perspectivas transdisciplinares na formação de professores de Biologia, capacitados para inovar em sala de aula e exercitar a análise e crítica diante de novas informações.</w:t>
      </w:r>
    </w:p>
    <w:p w14:paraId="7326F7D6" w14:textId="77777777" w:rsidR="005945D4" w:rsidRPr="009668AB" w:rsidRDefault="005945D4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pt-BR"/>
        </w:rPr>
      </w:pPr>
    </w:p>
    <w:p w14:paraId="2F9E3453" w14:textId="590D883C" w:rsidR="003C4CCE" w:rsidRPr="009668AB" w:rsidRDefault="007350AD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222222"/>
          <w:lang w:eastAsia="pt-BR"/>
        </w:rPr>
      </w:pPr>
      <w:r w:rsidRPr="009668AB">
        <w:rPr>
          <w:rFonts w:ascii="Arial" w:hAnsi="Arial" w:cs="Arial"/>
          <w:b/>
          <w:color w:val="000000"/>
          <w:lang w:eastAsia="pt-BR"/>
        </w:rPr>
        <w:lastRenderedPageBreak/>
        <w:t xml:space="preserve">III. </w:t>
      </w:r>
      <w:r w:rsidRPr="009668AB">
        <w:rPr>
          <w:rFonts w:ascii="Arial" w:hAnsi="Arial" w:cs="Arial"/>
          <w:b/>
          <w:color w:val="222222"/>
          <w:lang w:eastAsia="pt-BR"/>
        </w:rPr>
        <w:t xml:space="preserve">ORIGEM DA VIDA, EVOLUÇÃO, ECOLOGIA E BIODIVERSIDADE: </w:t>
      </w:r>
      <w:r w:rsidRPr="009668AB">
        <w:rPr>
          <w:rFonts w:ascii="Arial" w:hAnsi="Arial" w:cs="Arial"/>
          <w:color w:val="222222"/>
          <w:lang w:eastAsia="pt-BR"/>
        </w:rPr>
        <w:t xml:space="preserve">As pesquisas estarão focadas na origem, evolução e </w:t>
      </w:r>
      <w:proofErr w:type="spellStart"/>
      <w:r w:rsidRPr="009668AB">
        <w:rPr>
          <w:rFonts w:ascii="Arial" w:hAnsi="Arial" w:cs="Arial"/>
          <w:color w:val="222222"/>
          <w:lang w:eastAsia="pt-BR"/>
        </w:rPr>
        <w:t>interrelação</w:t>
      </w:r>
      <w:proofErr w:type="spellEnd"/>
      <w:r w:rsidRPr="009668AB">
        <w:rPr>
          <w:rFonts w:ascii="Arial" w:hAnsi="Arial" w:cs="Arial"/>
          <w:color w:val="222222"/>
          <w:lang w:eastAsia="pt-BR"/>
        </w:rPr>
        <w:t xml:space="preserve"> dos seres vivos, meio ambiente, impactos do homem no ambiente e educação ambiental. Inclui desenvolvimento de produtos e formas de abordar conteúdos de Biologia adequados a estudantes do ensino médio, de maneira integrada, buscando sempre estratégias transversais e </w:t>
      </w:r>
      <w:proofErr w:type="spellStart"/>
      <w:r w:rsidRPr="009668AB">
        <w:rPr>
          <w:rFonts w:ascii="Arial" w:hAnsi="Arial" w:cs="Arial"/>
          <w:color w:val="222222"/>
          <w:lang w:eastAsia="pt-BR"/>
        </w:rPr>
        <w:t>inter</w:t>
      </w:r>
      <w:proofErr w:type="spellEnd"/>
      <w:r w:rsidRPr="009668AB">
        <w:rPr>
          <w:rFonts w:ascii="Arial" w:hAnsi="Arial" w:cs="Arial"/>
          <w:color w:val="222222"/>
          <w:lang w:eastAsia="pt-BR"/>
        </w:rPr>
        <w:t>/multidisciplinares. A ênfase é dada a pesquisas focadas nas tendências teórico metodológicas e perspectivas transdisciplinares na formação de professores de Biologia, capacitados para inovar em sala de aula e exercitar a análise e crítica diante de novas informações.</w:t>
      </w:r>
    </w:p>
    <w:p w14:paraId="13CA0BAF" w14:textId="77777777" w:rsidR="007350AD" w:rsidRPr="009668AB" w:rsidRDefault="007350AD" w:rsidP="00C25813">
      <w:pPr>
        <w:jc w:val="both"/>
        <w:rPr>
          <w:rFonts w:ascii="Arial" w:hAnsi="Arial" w:cs="Arial"/>
          <w:b/>
          <w:color w:val="000000"/>
          <w:lang w:eastAsia="pt-BR"/>
        </w:rPr>
      </w:pPr>
    </w:p>
    <w:p w14:paraId="634A2FDD" w14:textId="77777777" w:rsidR="00794E74" w:rsidRPr="00C25813" w:rsidRDefault="00794E74" w:rsidP="00AA5F5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pt-BR"/>
        </w:rPr>
      </w:pPr>
      <w:r w:rsidRPr="00C25813">
        <w:rPr>
          <w:rFonts w:ascii="Arial" w:hAnsi="Arial" w:cs="Arial"/>
          <w:b/>
          <w:color w:val="000000"/>
          <w:lang w:eastAsia="pt-BR"/>
        </w:rPr>
        <w:t>CAPÍTULO II</w:t>
      </w:r>
    </w:p>
    <w:p w14:paraId="301B17B7" w14:textId="77777777" w:rsidR="00794E74" w:rsidRPr="00C25813" w:rsidRDefault="00794E74" w:rsidP="00AA5F5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pt-BR"/>
        </w:rPr>
      </w:pPr>
    </w:p>
    <w:p w14:paraId="1A698693" w14:textId="72D7DE69" w:rsidR="00794E74" w:rsidRPr="00C25813" w:rsidRDefault="00794E74" w:rsidP="00AA5F5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pt-BR"/>
        </w:rPr>
      </w:pPr>
      <w:r w:rsidRPr="00C25813">
        <w:rPr>
          <w:rFonts w:ascii="Arial" w:hAnsi="Arial" w:cs="Arial"/>
          <w:b/>
          <w:color w:val="000000"/>
          <w:lang w:eastAsia="pt-BR"/>
        </w:rPr>
        <w:t xml:space="preserve">DA COORDENAÇÃO E ADMINISTRAÇÃO DO </w:t>
      </w:r>
      <w:r w:rsidR="00116F50" w:rsidRPr="00C25813">
        <w:rPr>
          <w:rFonts w:ascii="Arial" w:hAnsi="Arial" w:cs="Arial"/>
          <w:b/>
          <w:color w:val="000000"/>
          <w:lang w:eastAsia="pt-BR"/>
        </w:rPr>
        <w:t>PROFBIO</w:t>
      </w:r>
    </w:p>
    <w:p w14:paraId="5D5C66A1" w14:textId="10193ABD" w:rsidR="00794E74" w:rsidRPr="009668AB" w:rsidRDefault="00794E74" w:rsidP="00AA5F5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</w:p>
    <w:p w14:paraId="18D70FE4" w14:textId="77777777" w:rsidR="00D42529" w:rsidRPr="009668AB" w:rsidRDefault="00D42529" w:rsidP="00AA5F5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Seção I</w:t>
      </w:r>
    </w:p>
    <w:p w14:paraId="05B52DF9" w14:textId="77777777" w:rsidR="00D42529" w:rsidRPr="009668AB" w:rsidRDefault="00D42529" w:rsidP="00AA5F58">
      <w:pPr>
        <w:pStyle w:val="Default"/>
        <w:jc w:val="center"/>
      </w:pPr>
    </w:p>
    <w:p w14:paraId="12B14D47" w14:textId="4ABF2C51" w:rsidR="00D42529" w:rsidRPr="009668AB" w:rsidRDefault="00D42529" w:rsidP="00C25813">
      <w:pPr>
        <w:pStyle w:val="Default"/>
        <w:jc w:val="both"/>
      </w:pPr>
      <w:r w:rsidRPr="009668AB">
        <w:rPr>
          <w:b/>
          <w:bCs/>
        </w:rPr>
        <w:t xml:space="preserve">Art. 4º </w:t>
      </w:r>
      <w:r w:rsidRPr="009668AB">
        <w:t xml:space="preserve">– </w:t>
      </w:r>
      <w:r w:rsidRPr="009668AB">
        <w:rPr>
          <w:b/>
          <w:bCs/>
        </w:rPr>
        <w:t xml:space="preserve">A </w:t>
      </w:r>
      <w:r w:rsidRPr="009668AB">
        <w:t xml:space="preserve">administração do PROFBIO será realizada por um Conselho Gestor, uma Comissão Nacional de Pós-Graduação e as Coordenações Institucionais de Pós-Graduação. </w:t>
      </w:r>
    </w:p>
    <w:p w14:paraId="36EE4987" w14:textId="77777777" w:rsidR="00D42529" w:rsidRPr="009668AB" w:rsidRDefault="00D42529" w:rsidP="00C25813">
      <w:pPr>
        <w:pStyle w:val="Default"/>
        <w:jc w:val="both"/>
      </w:pPr>
      <w:r w:rsidRPr="009668AB">
        <w:rPr>
          <w:b/>
          <w:bCs/>
        </w:rPr>
        <w:t xml:space="preserve">Parágrafo único – </w:t>
      </w:r>
      <w:r w:rsidRPr="009668AB">
        <w:t xml:space="preserve">O Conselho Gestor e a Comissão Nacional de Pós-Graduação poderão criar comissões temáticas de acordo com as necessidades do PROFBIO. </w:t>
      </w:r>
    </w:p>
    <w:p w14:paraId="6E878460" w14:textId="77777777" w:rsidR="00D42529" w:rsidRPr="009668AB" w:rsidRDefault="00D42529" w:rsidP="00C25813">
      <w:pPr>
        <w:pStyle w:val="Default"/>
        <w:jc w:val="both"/>
      </w:pPr>
      <w:r w:rsidRPr="009668AB">
        <w:rPr>
          <w:b/>
          <w:bCs/>
        </w:rPr>
        <w:t xml:space="preserve">Art. 5º </w:t>
      </w:r>
      <w:r w:rsidRPr="009668AB">
        <w:t xml:space="preserve">– O Conselho Gestor do PROFBIO será constituído pelo Coordenador da Comissão Nacional de Pós-Graduação em exercício e mais 5 (cinco) pesquisadores, de 5 diferentes instituições, de reconhecida liderança nas áreas de Biologia e Ciências. </w:t>
      </w:r>
    </w:p>
    <w:p w14:paraId="5FEE49E3" w14:textId="77777777" w:rsidR="00D42529" w:rsidRPr="009668AB" w:rsidRDefault="00D42529" w:rsidP="00C25813">
      <w:pPr>
        <w:pStyle w:val="Default"/>
        <w:jc w:val="both"/>
      </w:pPr>
      <w:r w:rsidRPr="009668AB">
        <w:rPr>
          <w:b/>
          <w:bCs/>
        </w:rPr>
        <w:t xml:space="preserve">§ 1º – </w:t>
      </w:r>
      <w:r w:rsidRPr="009668AB">
        <w:t xml:space="preserve">Para fins de eleições, os Coordenadores das Áreas Ciências Biológicas da CAPES, CB I, CB II, CB III e Biodiversidade, apresentarão uma lista com 10 (dez) nomes de pesquisadores com perfil compatível com o que determina este regimento, e, cada Instituição Associada, consultando os docentes credenciados, fará 5 (cinco) indicações de nomes da lista a serem levadas para consideração do Comitê Gestor, em conjunto com os respectivos Coordenadores das Áreas Ciências Biológicas. Os cinco pesquisadores com maior número de indicações comporão o Conselho Gestor. </w:t>
      </w:r>
    </w:p>
    <w:p w14:paraId="539582C6" w14:textId="77777777" w:rsidR="00D42529" w:rsidRPr="009668AB" w:rsidRDefault="00D42529" w:rsidP="00C25813">
      <w:pPr>
        <w:pStyle w:val="Default"/>
        <w:jc w:val="both"/>
      </w:pPr>
      <w:r w:rsidRPr="009668AB">
        <w:rPr>
          <w:b/>
          <w:bCs/>
        </w:rPr>
        <w:t xml:space="preserve">§ 2º </w:t>
      </w:r>
      <w:r w:rsidRPr="009668AB">
        <w:t xml:space="preserve">– Os membros do Conselho Gestor terão mandato de 4 (quatro) anos, permitida uma recondução, sendo que a cada 2 anos, pelo menos 2 membros serão substituídos. </w:t>
      </w:r>
    </w:p>
    <w:p w14:paraId="29C6C2B1" w14:textId="77777777" w:rsidR="00D42529" w:rsidRPr="009668AB" w:rsidRDefault="00D42529" w:rsidP="00C25813">
      <w:pPr>
        <w:pStyle w:val="Default"/>
        <w:jc w:val="both"/>
      </w:pPr>
      <w:r w:rsidRPr="009668AB">
        <w:rPr>
          <w:b/>
          <w:bCs/>
        </w:rPr>
        <w:t xml:space="preserve">§ 3º </w:t>
      </w:r>
      <w:r w:rsidRPr="009668AB">
        <w:t xml:space="preserve">– O presidente do Conselho Gestor será escolhido entre seus pares dentre os 5 (cinco) pesquisadores eleitos. </w:t>
      </w:r>
    </w:p>
    <w:p w14:paraId="4927D532" w14:textId="77777777" w:rsidR="00D42529" w:rsidRPr="009668AB" w:rsidRDefault="00D42529" w:rsidP="00C25813">
      <w:pPr>
        <w:pStyle w:val="Default"/>
        <w:jc w:val="both"/>
      </w:pPr>
      <w:r w:rsidRPr="009668AB">
        <w:rPr>
          <w:b/>
          <w:bCs/>
        </w:rPr>
        <w:t xml:space="preserve">§ 4º </w:t>
      </w:r>
      <w:r w:rsidRPr="009668AB">
        <w:t xml:space="preserve">– Compete ao Conselho Gestor: </w:t>
      </w:r>
    </w:p>
    <w:p w14:paraId="182AB14A" w14:textId="77777777" w:rsidR="00D42529" w:rsidRPr="009668AB" w:rsidRDefault="00D42529" w:rsidP="00C25813">
      <w:pPr>
        <w:pStyle w:val="Default"/>
        <w:jc w:val="both"/>
      </w:pPr>
      <w:r w:rsidRPr="009668AB">
        <w:t xml:space="preserve">I – estabelecer as diretrizes gerais do PROFBIO; </w:t>
      </w:r>
    </w:p>
    <w:p w14:paraId="38E01A5B" w14:textId="77777777" w:rsidR="00D42529" w:rsidRPr="009668AB" w:rsidRDefault="00D42529" w:rsidP="00C25813">
      <w:pPr>
        <w:pStyle w:val="Default"/>
        <w:jc w:val="both"/>
      </w:pPr>
      <w:r w:rsidRPr="009668AB">
        <w:t xml:space="preserve">II – elaborar o Regimento do PROFBIO e suas respectivas alterações, para posterior homologação pela Instituição Coordenadora; </w:t>
      </w:r>
    </w:p>
    <w:p w14:paraId="085FF0ED" w14:textId="77777777" w:rsidR="00D42529" w:rsidRPr="009668AB" w:rsidRDefault="00D42529" w:rsidP="00C25813">
      <w:pPr>
        <w:pStyle w:val="Default"/>
        <w:jc w:val="both"/>
      </w:pPr>
      <w:r w:rsidRPr="009668AB">
        <w:t xml:space="preserve">III – acompanhar a implantação e o funcionamento do PROFBIO, atentando para a sua excelência acadêmica e administrativa; </w:t>
      </w:r>
    </w:p>
    <w:p w14:paraId="63AA5BBC" w14:textId="3632D0E0" w:rsidR="00D42529" w:rsidRPr="009668AB" w:rsidRDefault="00D42529" w:rsidP="00C25813">
      <w:pPr>
        <w:pStyle w:val="Default"/>
        <w:jc w:val="both"/>
      </w:pPr>
      <w:r w:rsidRPr="009668AB">
        <w:t>IV – organizar e executar o credenciamento, recredenciamento e descredenciamento de Instituições Associadas, chamadas por edital público;</w:t>
      </w:r>
    </w:p>
    <w:p w14:paraId="5683E33C" w14:textId="1CB1680A" w:rsidR="00D42529" w:rsidRPr="009668AB" w:rsidRDefault="00D42529" w:rsidP="00C25813">
      <w:pPr>
        <w:pStyle w:val="Default"/>
        <w:jc w:val="both"/>
      </w:pPr>
    </w:p>
    <w:p w14:paraId="198E1883" w14:textId="77777777" w:rsidR="00D42529" w:rsidRPr="009668AB" w:rsidRDefault="00D42529" w:rsidP="00C25813">
      <w:pPr>
        <w:pStyle w:val="Default"/>
        <w:pageBreakBefore/>
        <w:jc w:val="both"/>
      </w:pPr>
      <w:r w:rsidRPr="009668AB">
        <w:lastRenderedPageBreak/>
        <w:t xml:space="preserve">V – julgar os recursos interpostos de decisões da Comissão Nacional de Pós-Graduação; </w:t>
      </w:r>
    </w:p>
    <w:p w14:paraId="7B4F0B90" w14:textId="77777777" w:rsidR="00D42529" w:rsidRPr="009668AB" w:rsidRDefault="00D42529" w:rsidP="00C25813">
      <w:pPr>
        <w:pStyle w:val="Default"/>
        <w:jc w:val="both"/>
      </w:pPr>
      <w:r w:rsidRPr="009668AB">
        <w:t xml:space="preserve">VI – organizar as eleições para o Conselho Gestor que o sucederá e para a Comissão Nacional de Pós-Graduação; </w:t>
      </w:r>
    </w:p>
    <w:p w14:paraId="227B9970" w14:textId="77777777" w:rsidR="00D42529" w:rsidRPr="009668AB" w:rsidRDefault="00D42529" w:rsidP="00C25813">
      <w:pPr>
        <w:pStyle w:val="Default"/>
        <w:jc w:val="both"/>
      </w:pPr>
      <w:r w:rsidRPr="009668AB">
        <w:t xml:space="preserve">VII – aprovar o orçamento do PROFBIO; </w:t>
      </w:r>
    </w:p>
    <w:p w14:paraId="7ABA168E" w14:textId="77777777" w:rsidR="00D42529" w:rsidRPr="009668AB" w:rsidRDefault="00D42529" w:rsidP="00C25813">
      <w:pPr>
        <w:pStyle w:val="Default"/>
        <w:jc w:val="both"/>
      </w:pPr>
      <w:r w:rsidRPr="009668AB">
        <w:t xml:space="preserve">VIII – pronunciar-se, sempre que necessário, sobre matéria de interesse do PROFBIO. </w:t>
      </w:r>
    </w:p>
    <w:p w14:paraId="5000409E" w14:textId="77777777" w:rsidR="00D42529" w:rsidRPr="009668AB" w:rsidRDefault="00D42529" w:rsidP="00C25813">
      <w:pPr>
        <w:pStyle w:val="Default"/>
        <w:jc w:val="both"/>
      </w:pPr>
      <w:r w:rsidRPr="009668AB">
        <w:rPr>
          <w:b/>
          <w:bCs/>
        </w:rPr>
        <w:t xml:space="preserve">§ 5º </w:t>
      </w:r>
      <w:r w:rsidRPr="009668AB">
        <w:t xml:space="preserve">– O Conselho Gestor reunir-se-á sempre que convocado pelo seu presidente ou por solicitação de no mínimo 3 (três) dos seus membros, e deliberará por maioria simples, presente a maioria absoluta dos seus membros. </w:t>
      </w:r>
    </w:p>
    <w:p w14:paraId="34BBD121" w14:textId="77777777" w:rsidR="00D42529" w:rsidRPr="009668AB" w:rsidRDefault="00D42529" w:rsidP="00C25813">
      <w:pPr>
        <w:pStyle w:val="Default"/>
        <w:jc w:val="both"/>
      </w:pPr>
      <w:r w:rsidRPr="009668AB">
        <w:rPr>
          <w:b/>
          <w:bCs/>
        </w:rPr>
        <w:t xml:space="preserve">Art. 6º </w:t>
      </w:r>
      <w:r w:rsidRPr="009668AB">
        <w:t xml:space="preserve">– A Comissão Nacional de Pós-Graduação será constituída por 7 (sete) membros docentes credenciados no PROFBIO, e mais 1 discente do PROFBIO, sendo assim constituída: </w:t>
      </w:r>
    </w:p>
    <w:p w14:paraId="2452AFC3" w14:textId="77777777" w:rsidR="00D42529" w:rsidRPr="009668AB" w:rsidRDefault="00D42529" w:rsidP="00C25813">
      <w:pPr>
        <w:pStyle w:val="Default"/>
        <w:spacing w:after="24"/>
        <w:jc w:val="both"/>
      </w:pPr>
      <w:r w:rsidRPr="009668AB">
        <w:t xml:space="preserve">· 1 Coordenador, seu presidente, vinculado à Instituição Coordenadora; </w:t>
      </w:r>
    </w:p>
    <w:p w14:paraId="132D9E57" w14:textId="77777777" w:rsidR="00D42529" w:rsidRPr="009668AB" w:rsidRDefault="00D42529" w:rsidP="00C25813">
      <w:pPr>
        <w:pStyle w:val="Default"/>
        <w:spacing w:after="24"/>
        <w:jc w:val="both"/>
      </w:pPr>
      <w:r w:rsidRPr="009668AB">
        <w:t xml:space="preserve">· 1 </w:t>
      </w:r>
      <w:proofErr w:type="spellStart"/>
      <w:r w:rsidRPr="009668AB">
        <w:t>Vice-coordenador</w:t>
      </w:r>
      <w:proofErr w:type="spellEnd"/>
      <w:r w:rsidRPr="009668AB">
        <w:t xml:space="preserve">, vinculado à Instituição Coordenadora; </w:t>
      </w:r>
    </w:p>
    <w:p w14:paraId="63DA8F34" w14:textId="08965CE6" w:rsidR="00D42529" w:rsidRPr="009668AB" w:rsidRDefault="0002047A" w:rsidP="00C25813">
      <w:pPr>
        <w:pStyle w:val="Default"/>
        <w:spacing w:after="24"/>
        <w:jc w:val="both"/>
      </w:pPr>
      <w:r w:rsidRPr="009668AB">
        <w:t>· 5 D</w:t>
      </w:r>
      <w:r w:rsidR="00D42529" w:rsidRPr="009668AB">
        <w:t>ocentes das Instituições Assoc</w:t>
      </w:r>
      <w:r w:rsidRPr="009668AB">
        <w:t>iadas, como membros titulares,</w:t>
      </w:r>
      <w:r w:rsidR="00D42529" w:rsidRPr="009668AB">
        <w:t xml:space="preserve"> 5 membros suplentes</w:t>
      </w:r>
      <w:r w:rsidRPr="009668AB">
        <w:t xml:space="preserve"> e</w:t>
      </w:r>
      <w:r w:rsidR="00C25813">
        <w:t xml:space="preserve"> </w:t>
      </w:r>
      <w:r w:rsidR="00D42529" w:rsidRPr="009668AB">
        <w:t xml:space="preserve">1 representante </w:t>
      </w:r>
      <w:commentRangeStart w:id="0"/>
      <w:r w:rsidR="00D42529" w:rsidRPr="009668AB">
        <w:t>discente</w:t>
      </w:r>
      <w:commentRangeEnd w:id="0"/>
      <w:r w:rsidR="008228BE">
        <w:rPr>
          <w:rStyle w:val="Refdecomentrio"/>
          <w:rFonts w:ascii="Times New Roman" w:hAnsi="Times New Roman" w:cs="Times New Roman"/>
          <w:color w:val="auto"/>
          <w:lang w:eastAsia="ar-SA"/>
        </w:rPr>
        <w:commentReference w:id="0"/>
      </w:r>
      <w:r w:rsidR="00D42529" w:rsidRPr="009668AB">
        <w:t xml:space="preserve">. </w:t>
      </w:r>
    </w:p>
    <w:p w14:paraId="52B4B420" w14:textId="77777777" w:rsidR="00D42529" w:rsidRPr="009668AB" w:rsidRDefault="00D42529" w:rsidP="00C25813">
      <w:pPr>
        <w:pStyle w:val="Default"/>
        <w:jc w:val="both"/>
      </w:pPr>
    </w:p>
    <w:p w14:paraId="796F2196" w14:textId="77777777" w:rsidR="00D42529" w:rsidRPr="009668AB" w:rsidRDefault="00D42529" w:rsidP="00C25813">
      <w:pPr>
        <w:pStyle w:val="Default"/>
        <w:jc w:val="both"/>
      </w:pPr>
      <w:r w:rsidRPr="009668AB">
        <w:rPr>
          <w:b/>
          <w:bCs/>
        </w:rPr>
        <w:t xml:space="preserve">§ 1º </w:t>
      </w:r>
      <w:r w:rsidRPr="009668AB">
        <w:t xml:space="preserve">– Os membros docentes serão eleitos pelos docentes do curso e o discente, pelos alunos regularmente matriculados no curso, em votação organizada pelo Conselho Gestor. Os cinco docentes eleitos deverão indicar os seus respectivos suplentes dentre os docentes de sua própria instituição. </w:t>
      </w:r>
    </w:p>
    <w:p w14:paraId="37688243" w14:textId="77777777" w:rsidR="00D42529" w:rsidRPr="009668AB" w:rsidRDefault="00D42529" w:rsidP="00C25813">
      <w:pPr>
        <w:pStyle w:val="Default"/>
        <w:jc w:val="both"/>
      </w:pPr>
      <w:r w:rsidRPr="009668AB">
        <w:rPr>
          <w:b/>
          <w:bCs/>
        </w:rPr>
        <w:t xml:space="preserve">§ 2º </w:t>
      </w:r>
      <w:r w:rsidRPr="009668AB">
        <w:t xml:space="preserve">– O Coordenador e o </w:t>
      </w:r>
      <w:proofErr w:type="spellStart"/>
      <w:r w:rsidRPr="009668AB">
        <w:t>Vice-coordenador</w:t>
      </w:r>
      <w:proofErr w:type="spellEnd"/>
      <w:r w:rsidRPr="009668AB">
        <w:t xml:space="preserve"> serão escolhidos pela Instituição Coordenadora, conforme trâmites da Instituição. </w:t>
      </w:r>
    </w:p>
    <w:p w14:paraId="3F5A071A" w14:textId="77777777" w:rsidR="00D42529" w:rsidRPr="009668AB" w:rsidRDefault="00D42529" w:rsidP="00C25813">
      <w:pPr>
        <w:pStyle w:val="Default"/>
        <w:jc w:val="both"/>
      </w:pPr>
      <w:r w:rsidRPr="009668AB">
        <w:rPr>
          <w:b/>
          <w:bCs/>
        </w:rPr>
        <w:t xml:space="preserve">§ 3º </w:t>
      </w:r>
      <w:r w:rsidRPr="009668AB">
        <w:t xml:space="preserve">– Os membros da Comissão Nacional de Pós-Graduação terão mandato de 2 anos, salvo o dos representantes do corpo discente que será de 1 ano, permitida, em ambos os casos, uma recondução. </w:t>
      </w:r>
    </w:p>
    <w:p w14:paraId="7BCF4436" w14:textId="77777777" w:rsidR="00D42529" w:rsidRPr="009668AB" w:rsidRDefault="00D42529" w:rsidP="00C25813">
      <w:pPr>
        <w:pStyle w:val="Default"/>
        <w:jc w:val="both"/>
      </w:pPr>
      <w:r w:rsidRPr="009668AB">
        <w:rPr>
          <w:b/>
          <w:bCs/>
        </w:rPr>
        <w:t xml:space="preserve">§ 4º </w:t>
      </w:r>
      <w:r w:rsidRPr="009668AB">
        <w:t xml:space="preserve">– A Comissão Nacional de Pós-Graduação reunir-se-á sempre que convocada pelo seu presidente ou por solicitação de 1/3 de seus membros, e deliberará por maioria simples, presente a maioria absoluta dos seus membros, tendo o Coordenador voto de qualidade, além do voto comum. </w:t>
      </w:r>
    </w:p>
    <w:p w14:paraId="5978CEAA" w14:textId="77777777" w:rsidR="00D42529" w:rsidRPr="009668AB" w:rsidRDefault="00D42529" w:rsidP="00C25813">
      <w:pPr>
        <w:pStyle w:val="Default"/>
        <w:jc w:val="both"/>
      </w:pPr>
      <w:r w:rsidRPr="009668AB">
        <w:rPr>
          <w:b/>
          <w:bCs/>
        </w:rPr>
        <w:t xml:space="preserve">§ 5º </w:t>
      </w:r>
      <w:r w:rsidRPr="009668AB">
        <w:t xml:space="preserve">– Compete à Comissão Nacional de Pós-Graduação: </w:t>
      </w:r>
    </w:p>
    <w:p w14:paraId="0A9D4420" w14:textId="77777777" w:rsidR="00D42529" w:rsidRPr="009668AB" w:rsidRDefault="00D42529" w:rsidP="00C25813">
      <w:pPr>
        <w:pStyle w:val="Default"/>
        <w:jc w:val="both"/>
      </w:pPr>
      <w:r w:rsidRPr="009668AB">
        <w:t xml:space="preserve">I – assessorar o Coordenador para garantir o funcionamento do PROFBIO, do ponto de vista didático, científico e administrativo, promovendo o acompanhamento permanente da condução do curso em cada uma das instituições associadas, de forma a assegurar que o projeto pedagógico do curso seja preservado; </w:t>
      </w:r>
    </w:p>
    <w:p w14:paraId="4E4B3679" w14:textId="77777777" w:rsidR="00D42529" w:rsidRPr="009668AB" w:rsidRDefault="00D42529" w:rsidP="00C25813">
      <w:pPr>
        <w:pStyle w:val="Default"/>
        <w:jc w:val="both"/>
      </w:pPr>
      <w:r w:rsidRPr="009668AB">
        <w:t xml:space="preserve">II – propor modificações no Regimento Geral ao Conselho Gestor; </w:t>
      </w:r>
    </w:p>
    <w:p w14:paraId="3675984C" w14:textId="77777777" w:rsidR="00D42529" w:rsidRPr="009668AB" w:rsidRDefault="00D42529" w:rsidP="00C25813">
      <w:pPr>
        <w:pStyle w:val="Default"/>
        <w:jc w:val="both"/>
      </w:pPr>
      <w:r w:rsidRPr="009668AB">
        <w:t xml:space="preserve">III – avaliar, periodicamente, as instituições associadas e encaminhar ao Conselho Gestor proposta de descredenciamento, quando for o caso; </w:t>
      </w:r>
    </w:p>
    <w:p w14:paraId="58607B5E" w14:textId="77777777" w:rsidR="00D42529" w:rsidRPr="009668AB" w:rsidRDefault="00D42529" w:rsidP="00C25813">
      <w:pPr>
        <w:pStyle w:val="Default"/>
        <w:jc w:val="both"/>
      </w:pPr>
      <w:r w:rsidRPr="009668AB">
        <w:t xml:space="preserve">IV – propor o perfil dos docentes de Pós-Graduação, com exigências mínimas de produção, orientação e atividades de ensino; </w:t>
      </w:r>
    </w:p>
    <w:p w14:paraId="0869A43C" w14:textId="77777777" w:rsidR="00D42529" w:rsidRPr="009668AB" w:rsidRDefault="00D42529" w:rsidP="00C25813">
      <w:pPr>
        <w:pStyle w:val="Default"/>
        <w:jc w:val="both"/>
      </w:pPr>
      <w:r w:rsidRPr="009668AB">
        <w:t xml:space="preserve">V – deliberar sobre credenciamento, recredenciamento e descredenciamento de docentes; </w:t>
      </w:r>
    </w:p>
    <w:p w14:paraId="57CE5887" w14:textId="77777777" w:rsidR="00D42529" w:rsidRPr="009668AB" w:rsidRDefault="00D42529" w:rsidP="00C25813">
      <w:pPr>
        <w:pStyle w:val="Default"/>
        <w:jc w:val="both"/>
      </w:pPr>
      <w:r w:rsidRPr="009668AB">
        <w:t xml:space="preserve">VI – estabelecer, em consonância com as Instituições Associadas, as coordenações nacionais das disciplinas obrigatórias e optativas do PROFBIO; </w:t>
      </w:r>
    </w:p>
    <w:p w14:paraId="22271EDE" w14:textId="77777777" w:rsidR="00D42529" w:rsidRPr="009668AB" w:rsidRDefault="00D42529" w:rsidP="00C25813">
      <w:pPr>
        <w:pStyle w:val="Default"/>
        <w:jc w:val="both"/>
      </w:pPr>
      <w:r w:rsidRPr="009668AB">
        <w:t xml:space="preserve">VII – propor alterações do elenco de disciplinas optativas do PROFBIO, constantes na proposta aprovada pela CAPES e suas respectivas ementas, cargas horárias e coordenadores nacionais; </w:t>
      </w:r>
    </w:p>
    <w:p w14:paraId="51D7ECBC" w14:textId="77777777" w:rsidR="00D42529" w:rsidRPr="009668AB" w:rsidRDefault="00D42529" w:rsidP="00C25813">
      <w:pPr>
        <w:pStyle w:val="Default"/>
        <w:jc w:val="both"/>
      </w:pPr>
      <w:r w:rsidRPr="009668AB">
        <w:lastRenderedPageBreak/>
        <w:t xml:space="preserve">VIII – organizar e coordenar o processo de ingresso de discentes no PROFBIO com o apoio das Instituições Associadas; </w:t>
      </w:r>
    </w:p>
    <w:p w14:paraId="63A1CA14" w14:textId="77777777" w:rsidR="00D42529" w:rsidRPr="009668AB" w:rsidRDefault="00D42529" w:rsidP="00C25813">
      <w:pPr>
        <w:pStyle w:val="Default"/>
        <w:jc w:val="both"/>
      </w:pPr>
      <w:r w:rsidRPr="009668AB">
        <w:t xml:space="preserve">IX – definir critérios para a distribuição de bolsas de estudos; </w:t>
      </w:r>
    </w:p>
    <w:p w14:paraId="0A1CCC03" w14:textId="77777777" w:rsidR="00C25813" w:rsidRDefault="00D42529" w:rsidP="00C25813">
      <w:pPr>
        <w:pStyle w:val="Default"/>
        <w:jc w:val="both"/>
      </w:pPr>
      <w:r w:rsidRPr="009668AB">
        <w:t>X – propor e executar</w:t>
      </w:r>
      <w:r w:rsidR="00394A11" w:rsidRPr="009668AB">
        <w:t>, junto ao coordenador nacional</w:t>
      </w:r>
      <w:r w:rsidRPr="009668AB">
        <w:t xml:space="preserve"> o orçamento do PROFBIO; </w:t>
      </w:r>
    </w:p>
    <w:p w14:paraId="2C6EA9C4" w14:textId="0DCB3262" w:rsidR="00D42529" w:rsidRPr="009668AB" w:rsidRDefault="00D42529" w:rsidP="00C25813">
      <w:pPr>
        <w:pStyle w:val="Default"/>
        <w:jc w:val="both"/>
      </w:pPr>
      <w:r w:rsidRPr="009668AB">
        <w:t>XI – avaliar o PROFBI</w:t>
      </w:r>
      <w:r w:rsidR="00394A11" w:rsidRPr="009668AB">
        <w:t>O, periódica e sistematicamente</w:t>
      </w:r>
      <w:r w:rsidRPr="009668AB">
        <w:t xml:space="preserve"> em consonância com o Conselho Gestor; </w:t>
      </w:r>
    </w:p>
    <w:p w14:paraId="2C7393C7" w14:textId="77777777" w:rsidR="00D42529" w:rsidRPr="009668AB" w:rsidRDefault="00D42529" w:rsidP="00C25813">
      <w:pPr>
        <w:pStyle w:val="Default"/>
        <w:jc w:val="both"/>
      </w:pPr>
      <w:r w:rsidRPr="009668AB">
        <w:t xml:space="preserve">XII – elaborar relatório anual de gestão para apresentação ao Conselho Gestor e à CAPES; </w:t>
      </w:r>
    </w:p>
    <w:p w14:paraId="68F90F62" w14:textId="77777777" w:rsidR="00D42529" w:rsidRPr="009668AB" w:rsidRDefault="00D42529" w:rsidP="00C25813">
      <w:pPr>
        <w:pStyle w:val="Default"/>
        <w:jc w:val="both"/>
      </w:pPr>
      <w:r w:rsidRPr="009668AB">
        <w:t xml:space="preserve">XIII – realizar encontros periódicos dos participantes do PROFBIO; </w:t>
      </w:r>
    </w:p>
    <w:p w14:paraId="35D0177E" w14:textId="77777777" w:rsidR="00D42529" w:rsidRPr="009668AB" w:rsidRDefault="00D42529" w:rsidP="00C25813">
      <w:pPr>
        <w:pStyle w:val="Default"/>
        <w:jc w:val="both"/>
      </w:pPr>
      <w:r w:rsidRPr="009668AB">
        <w:t xml:space="preserve">XIV – coordenar a elaboração e distribuição de material didático; </w:t>
      </w:r>
    </w:p>
    <w:p w14:paraId="0B21FE0A" w14:textId="77777777" w:rsidR="00D42529" w:rsidRPr="009668AB" w:rsidRDefault="00D42529" w:rsidP="00C25813">
      <w:pPr>
        <w:pStyle w:val="Default"/>
        <w:jc w:val="both"/>
      </w:pPr>
      <w:r w:rsidRPr="009668AB">
        <w:t xml:space="preserve">XV – atribuir créditos por atividades realizadas que sejam compatíveis com as áreas de conhecimento e os objetivos do PROFBIO; </w:t>
      </w:r>
    </w:p>
    <w:p w14:paraId="321B8121" w14:textId="77777777" w:rsidR="00D42529" w:rsidRPr="009668AB" w:rsidRDefault="00D42529" w:rsidP="00C25813">
      <w:pPr>
        <w:pStyle w:val="Default"/>
        <w:jc w:val="both"/>
      </w:pPr>
      <w:r w:rsidRPr="009668AB">
        <w:t xml:space="preserve">XVI – deliberar sobre processos de transferência e seleção de alunos, aproveitamento e revalidação de créditos obtidos em outros cursos de pós-graduação </w:t>
      </w:r>
      <w:r w:rsidRPr="009668AB">
        <w:rPr>
          <w:i/>
          <w:iCs/>
        </w:rPr>
        <w:t>stricto sensu</w:t>
      </w:r>
      <w:r w:rsidRPr="009668AB">
        <w:t xml:space="preserve">, dispensa de disciplinas, readmissão e assuntos correlatos; </w:t>
      </w:r>
    </w:p>
    <w:p w14:paraId="64358B01" w14:textId="77777777" w:rsidR="00D42529" w:rsidRPr="009668AB" w:rsidRDefault="00D42529" w:rsidP="00C25813">
      <w:pPr>
        <w:pStyle w:val="Default"/>
        <w:jc w:val="both"/>
      </w:pPr>
      <w:r w:rsidRPr="009668AB">
        <w:t xml:space="preserve">XVII – aprovar os projetos de pesquisa dos pós-graduandos, nos termos do Regimento do PROFBIO; </w:t>
      </w:r>
    </w:p>
    <w:p w14:paraId="75229228" w14:textId="77777777" w:rsidR="00D42529" w:rsidRPr="009668AB" w:rsidRDefault="00D42529" w:rsidP="00C25813">
      <w:pPr>
        <w:pStyle w:val="Default"/>
        <w:jc w:val="both"/>
      </w:pPr>
      <w:r w:rsidRPr="009668AB">
        <w:t xml:space="preserve">XVIII – aprovar o encaminhamento dos Trabalhos de Conclusão do Mestrado para as Bancas Examinadoras, assim como a composição da banca; </w:t>
      </w:r>
    </w:p>
    <w:p w14:paraId="4A4DFED8" w14:textId="77777777" w:rsidR="00D42529" w:rsidRPr="009668AB" w:rsidRDefault="00D42529" w:rsidP="00C25813">
      <w:pPr>
        <w:pStyle w:val="Default"/>
        <w:jc w:val="both"/>
      </w:pPr>
      <w:r w:rsidRPr="009668AB">
        <w:t xml:space="preserve">XIX – homologar os resultados das defesas de Trabalho de Conclusão do Mestrado. </w:t>
      </w:r>
    </w:p>
    <w:p w14:paraId="2D36771E" w14:textId="77777777" w:rsidR="00D42529" w:rsidRPr="009668AB" w:rsidRDefault="00D42529" w:rsidP="00C25813">
      <w:pPr>
        <w:pStyle w:val="Default"/>
        <w:jc w:val="both"/>
      </w:pPr>
      <w:r w:rsidRPr="009668AB">
        <w:rPr>
          <w:b/>
          <w:bCs/>
        </w:rPr>
        <w:t xml:space="preserve">§ 6º </w:t>
      </w:r>
      <w:r w:rsidRPr="009668AB">
        <w:t xml:space="preserve">– Caberá ao Coordenador da Comissão Nacional de Pós Graduação: </w:t>
      </w:r>
    </w:p>
    <w:p w14:paraId="1D847ACA" w14:textId="77777777" w:rsidR="00D42529" w:rsidRPr="009668AB" w:rsidRDefault="00D42529" w:rsidP="00C25813">
      <w:pPr>
        <w:pStyle w:val="Default"/>
        <w:jc w:val="both"/>
      </w:pPr>
      <w:r w:rsidRPr="009668AB">
        <w:t xml:space="preserve">I – dirigir e coordenar todas as atividades do PROFBIO sob sua responsabilidade; </w:t>
      </w:r>
    </w:p>
    <w:p w14:paraId="7E675665" w14:textId="77777777" w:rsidR="00D42529" w:rsidRPr="009668AB" w:rsidRDefault="00D42529" w:rsidP="00C25813">
      <w:pPr>
        <w:pStyle w:val="Default"/>
        <w:jc w:val="both"/>
      </w:pPr>
      <w:r w:rsidRPr="009668AB">
        <w:t xml:space="preserve">II – elaborar o projeto de orçamento do PROFBIO, segundo diretrizes do Conselho Gestor e normas dos órgãos superiores da Instituição Coordenadora, e executá-lo após sua aprovação; </w:t>
      </w:r>
    </w:p>
    <w:p w14:paraId="5D6A57AD" w14:textId="77777777" w:rsidR="00D42529" w:rsidRPr="009668AB" w:rsidRDefault="00D42529" w:rsidP="00C25813">
      <w:pPr>
        <w:pStyle w:val="Default"/>
        <w:jc w:val="both"/>
      </w:pPr>
      <w:r w:rsidRPr="009668AB">
        <w:t xml:space="preserve">III – praticar atos de sua competência ou competência superior mediante delegação; </w:t>
      </w:r>
    </w:p>
    <w:p w14:paraId="53B272C5" w14:textId="77777777" w:rsidR="00D42529" w:rsidRPr="009668AB" w:rsidRDefault="00D42529" w:rsidP="00C25813">
      <w:pPr>
        <w:pStyle w:val="Default"/>
        <w:jc w:val="both"/>
      </w:pPr>
      <w:r w:rsidRPr="009668AB">
        <w:t xml:space="preserve">IV – representar o PROFBIO interna e externamente à CAPES e junto às Instituições Associadas do PROFBIO nas situações que digam respeito a suas competências; </w:t>
      </w:r>
    </w:p>
    <w:p w14:paraId="7FE9D11F" w14:textId="77777777" w:rsidR="00D42529" w:rsidRPr="009668AB" w:rsidRDefault="00D42529" w:rsidP="00C25813">
      <w:pPr>
        <w:pStyle w:val="Default"/>
        <w:jc w:val="both"/>
      </w:pPr>
      <w:r w:rsidRPr="009668AB">
        <w:t xml:space="preserve">V – enviar Relatório Anual de atividades para CAPES. </w:t>
      </w:r>
    </w:p>
    <w:p w14:paraId="48087F22" w14:textId="77777777" w:rsidR="00D42529" w:rsidRPr="009668AB" w:rsidRDefault="00D42529" w:rsidP="00C25813">
      <w:pPr>
        <w:pStyle w:val="Default"/>
        <w:jc w:val="both"/>
      </w:pPr>
      <w:r w:rsidRPr="009668AB">
        <w:rPr>
          <w:b/>
          <w:bCs/>
        </w:rPr>
        <w:t xml:space="preserve">Art. 7º </w:t>
      </w:r>
      <w:r w:rsidRPr="009668AB">
        <w:t xml:space="preserve">– A Coordenação Institucional do PROFBIO consiste no colegiado de curso de cada Instituição Associada, sendo presidida pelo Coordenador Institucional e composta por docentes do PROFBIO na Instituição Associada, em consonância com as normas vigentes na Instituição. </w:t>
      </w:r>
    </w:p>
    <w:p w14:paraId="09021259" w14:textId="77777777" w:rsidR="00D42529" w:rsidRPr="009668AB" w:rsidRDefault="00D42529" w:rsidP="00C25813">
      <w:pPr>
        <w:pStyle w:val="Default"/>
        <w:jc w:val="both"/>
      </w:pPr>
      <w:r w:rsidRPr="009668AB">
        <w:rPr>
          <w:b/>
          <w:bCs/>
        </w:rPr>
        <w:t xml:space="preserve">§ 1º </w:t>
      </w:r>
      <w:r w:rsidRPr="009668AB">
        <w:t xml:space="preserve">– O Coordenador Institucional deve ser um membro do corpo docente com grau de Doutor, designado pela Instituição Associada. </w:t>
      </w:r>
    </w:p>
    <w:p w14:paraId="2F868F63" w14:textId="77777777" w:rsidR="00D42529" w:rsidRPr="009668AB" w:rsidRDefault="00D42529" w:rsidP="00C25813">
      <w:pPr>
        <w:pStyle w:val="Default"/>
        <w:jc w:val="both"/>
      </w:pPr>
      <w:r w:rsidRPr="009668AB">
        <w:rPr>
          <w:b/>
          <w:bCs/>
        </w:rPr>
        <w:t xml:space="preserve">§ 2º </w:t>
      </w:r>
      <w:r w:rsidRPr="009668AB">
        <w:t xml:space="preserve">– São atribuições de cada Coordenação Institucional: </w:t>
      </w:r>
    </w:p>
    <w:p w14:paraId="5837A580" w14:textId="77777777" w:rsidR="00D42529" w:rsidRPr="009668AB" w:rsidRDefault="00D42529" w:rsidP="00C25813">
      <w:pPr>
        <w:pStyle w:val="Default"/>
        <w:jc w:val="both"/>
      </w:pPr>
      <w:r w:rsidRPr="009668AB">
        <w:t xml:space="preserve">I – coordenar a organização e execução de todas as ações e atividades do PROFBIO na Instituição Associada; </w:t>
      </w:r>
    </w:p>
    <w:p w14:paraId="69D505DA" w14:textId="77777777" w:rsidR="00D42529" w:rsidRPr="009668AB" w:rsidRDefault="00D42529" w:rsidP="00C25813">
      <w:pPr>
        <w:pStyle w:val="Default"/>
        <w:jc w:val="both"/>
      </w:pPr>
      <w:r w:rsidRPr="009668AB">
        <w:t xml:space="preserve">II – representar, na pessoa do Coordenador Institucional, o PROFBIO interna e externamente à Instituição Associada nas situações que digam respeito a suas competências; </w:t>
      </w:r>
    </w:p>
    <w:p w14:paraId="2C4E5AAE" w14:textId="77777777" w:rsidR="00D42529" w:rsidRPr="009668AB" w:rsidRDefault="00D42529" w:rsidP="00C25813">
      <w:pPr>
        <w:pStyle w:val="Default"/>
        <w:jc w:val="both"/>
      </w:pPr>
      <w:r w:rsidRPr="009668AB">
        <w:t xml:space="preserve">III – propor o credenciamento, recredenciamento e descredenciamento de membros do corpo docente do PROFBIO em sua Instituição Associada; </w:t>
      </w:r>
    </w:p>
    <w:p w14:paraId="54F9A0EC" w14:textId="77777777" w:rsidR="00D42529" w:rsidRPr="009668AB" w:rsidRDefault="00D42529" w:rsidP="00C25813">
      <w:pPr>
        <w:pStyle w:val="Default"/>
        <w:jc w:val="both"/>
      </w:pPr>
      <w:r w:rsidRPr="009668AB">
        <w:t xml:space="preserve">IV – coordenar a aplicação, na Instituição Associada, dos Exames Nacionais de Acesso e das provas e outros instrumentos de avaliação dos discentes; </w:t>
      </w:r>
    </w:p>
    <w:p w14:paraId="079F642A" w14:textId="77777777" w:rsidR="00D42529" w:rsidRPr="009668AB" w:rsidRDefault="00D42529" w:rsidP="00C25813">
      <w:pPr>
        <w:pStyle w:val="Default"/>
        <w:jc w:val="both"/>
      </w:pPr>
      <w:r w:rsidRPr="009668AB">
        <w:t xml:space="preserve">V – definir, a cada período, a programação acadêmica e a distribuição de carga didática entre os membros do corpo docente na Instituição Associada; </w:t>
      </w:r>
    </w:p>
    <w:p w14:paraId="08D25E5A" w14:textId="77777777" w:rsidR="00D42529" w:rsidRPr="009668AB" w:rsidRDefault="00D42529" w:rsidP="00C25813">
      <w:pPr>
        <w:pStyle w:val="Default"/>
        <w:jc w:val="both"/>
      </w:pPr>
      <w:r w:rsidRPr="009668AB">
        <w:t xml:space="preserve">VI – organizar atividades complementares, tais como palestras e oficinas; </w:t>
      </w:r>
    </w:p>
    <w:p w14:paraId="097A53ED" w14:textId="77777777" w:rsidR="00D42529" w:rsidRPr="009668AB" w:rsidRDefault="00D42529" w:rsidP="00C25813">
      <w:pPr>
        <w:pStyle w:val="Default"/>
        <w:jc w:val="both"/>
      </w:pPr>
      <w:r w:rsidRPr="009668AB">
        <w:t xml:space="preserve">VII – definir, em consonância com as normas vigentes na Instituição, as normas e critérios de trancamento e cancelamento da inscrição de discentes em disciplinas, de cancelamento da matrícula ou de desligamento do discente, assim como as sanções cabíveis às infrações disciplinares dos discentes; </w:t>
      </w:r>
    </w:p>
    <w:p w14:paraId="34F26B89" w14:textId="77777777" w:rsidR="00D42529" w:rsidRPr="009668AB" w:rsidRDefault="00D42529" w:rsidP="00C25813">
      <w:pPr>
        <w:pStyle w:val="Default"/>
        <w:jc w:val="both"/>
      </w:pPr>
      <w:r w:rsidRPr="009668AB">
        <w:t xml:space="preserve">VIII – avaliar os projetos de pesquisa dos pós-graduandos sob sua responsabilidade e submetê-los, com parecer substanciado, à Comissão Nacional de Pós-Graduação para aprovação; </w:t>
      </w:r>
    </w:p>
    <w:p w14:paraId="2E568557" w14:textId="77777777" w:rsidR="00C25813" w:rsidRDefault="00D42529" w:rsidP="00C25813">
      <w:pPr>
        <w:pStyle w:val="Default"/>
        <w:jc w:val="both"/>
      </w:pPr>
      <w:r w:rsidRPr="009668AB">
        <w:t xml:space="preserve">IX – encaminhar os Trabalhos de Conclusão do Mestrado e as propostas de nomes para as Bancas Examinadoras, com parecer substanciado, para aprovação pela Comissão Nacional de Pós-Graduação; </w:t>
      </w:r>
    </w:p>
    <w:p w14:paraId="4C35E460" w14:textId="484624A2" w:rsidR="00D42529" w:rsidRPr="009668AB" w:rsidRDefault="00D42529" w:rsidP="00C25813">
      <w:pPr>
        <w:pStyle w:val="Default"/>
        <w:jc w:val="both"/>
      </w:pPr>
      <w:r w:rsidRPr="009668AB">
        <w:t xml:space="preserve">X – avaliar solicitações de aproveitamento e revalidação de créditos obtidos em outros cursos de pós-graduação </w:t>
      </w:r>
      <w:r w:rsidRPr="009668AB">
        <w:rPr>
          <w:i/>
          <w:iCs/>
        </w:rPr>
        <w:t>stricto sensu</w:t>
      </w:r>
      <w:r w:rsidRPr="009668AB">
        <w:t xml:space="preserve">, dispensa de disciplinas, trancamento de matrícula, readmissão e assuntos correlatos e encaminhar, com parecer substanciado, para deliberação pela Comissão Nacional de Pós-Graduação; </w:t>
      </w:r>
    </w:p>
    <w:p w14:paraId="4A871F8D" w14:textId="77777777" w:rsidR="00D42529" w:rsidRPr="009668AB" w:rsidRDefault="00D42529" w:rsidP="00C25813">
      <w:pPr>
        <w:pStyle w:val="Default"/>
        <w:jc w:val="both"/>
      </w:pPr>
      <w:r w:rsidRPr="009668AB">
        <w:t xml:space="preserve">XI – organizar e inserir nos sistemas da CAPES as informações relativas à execução do PROFBIO em sua Instituição Associada; </w:t>
      </w:r>
    </w:p>
    <w:p w14:paraId="3CD2348C" w14:textId="77777777" w:rsidR="00D42529" w:rsidRPr="009668AB" w:rsidRDefault="00D42529" w:rsidP="00C25813">
      <w:pPr>
        <w:pStyle w:val="Default"/>
        <w:jc w:val="both"/>
      </w:pPr>
      <w:r w:rsidRPr="009668AB">
        <w:t xml:space="preserve">XII – elaborar e encaminhar à Comissão Nacional de Pós-Graduação, sempre que requisitado, relatórios das atividades na Instituição Associada subsidiando o processo de avaliação sistemática do PROFBIO; </w:t>
      </w:r>
    </w:p>
    <w:p w14:paraId="6736ADE8" w14:textId="59377399" w:rsidR="00D42529" w:rsidRPr="009668AB" w:rsidRDefault="00D42529" w:rsidP="00C25813">
      <w:pPr>
        <w:pStyle w:val="Default"/>
        <w:jc w:val="both"/>
      </w:pPr>
      <w:r w:rsidRPr="009668AB">
        <w:t>XIII – divulgar, anualmente, uma relação de docentes orientadores disponíveis e seus respectivos projetos de pesquisa, para que cad</w:t>
      </w:r>
      <w:r w:rsidR="003E5610" w:rsidRPr="009668AB">
        <w:t>a aluno escolha seu orientador.</w:t>
      </w:r>
    </w:p>
    <w:p w14:paraId="3F5A8D39" w14:textId="77777777" w:rsidR="003E5610" w:rsidRPr="009668AB" w:rsidRDefault="003E5610" w:rsidP="00C25813">
      <w:pPr>
        <w:pStyle w:val="Default"/>
        <w:jc w:val="both"/>
      </w:pPr>
    </w:p>
    <w:p w14:paraId="28214416" w14:textId="37BA8F53" w:rsidR="00D42529" w:rsidRPr="009668AB" w:rsidRDefault="00D42529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  <w:lang w:eastAsia="pt-BR"/>
        </w:rPr>
      </w:pPr>
      <w:r w:rsidRPr="009668AB">
        <w:rPr>
          <w:rFonts w:ascii="Arial" w:hAnsi="Arial" w:cs="Arial"/>
          <w:b/>
          <w:bCs/>
        </w:rPr>
        <w:t xml:space="preserve">Art. 8º </w:t>
      </w:r>
      <w:r w:rsidRPr="009668AB">
        <w:rPr>
          <w:rFonts w:ascii="Arial" w:hAnsi="Arial" w:cs="Arial"/>
        </w:rPr>
        <w:t>– O Conselho Gestor, a Comissão Nacional de Pós-Graduação e as Coordenações Institucionais se organizarão conforme organograma:</w:t>
      </w:r>
    </w:p>
    <w:p w14:paraId="200BF262" w14:textId="77777777" w:rsidR="00D42529" w:rsidRPr="009668AB" w:rsidRDefault="00D42529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  <w:lang w:eastAsia="pt-BR"/>
        </w:rPr>
      </w:pPr>
    </w:p>
    <w:p w14:paraId="756CA9E9" w14:textId="77777777" w:rsidR="00794E74" w:rsidRPr="009668AB" w:rsidRDefault="00794E74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lang w:eastAsia="pt-BR"/>
        </w:rPr>
      </w:pPr>
    </w:p>
    <w:p w14:paraId="0B768FB1" w14:textId="77777777" w:rsidR="00C25813" w:rsidRDefault="00C25813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lang w:eastAsia="pt-BR"/>
        </w:rPr>
      </w:pPr>
    </w:p>
    <w:p w14:paraId="3B897175" w14:textId="39EA74FA" w:rsidR="00794E74" w:rsidRPr="009668AB" w:rsidRDefault="003E5610" w:rsidP="00C2581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noProof/>
          <w:lang w:eastAsia="pt-BR"/>
        </w:rPr>
        <w:drawing>
          <wp:inline distT="0" distB="0" distL="0" distR="0" wp14:anchorId="72967123" wp14:editId="1A56ACF6">
            <wp:extent cx="3951386" cy="449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5682" t="19933" r="39297" b="9191"/>
                    <a:stretch/>
                  </pic:blipFill>
                  <pic:spPr bwMode="auto">
                    <a:xfrm>
                      <a:off x="0" y="0"/>
                      <a:ext cx="3969105" cy="451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81844" w14:textId="77777777" w:rsidR="00E25955" w:rsidRPr="009668AB" w:rsidRDefault="00E25955" w:rsidP="00AA5F5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</w:p>
    <w:p w14:paraId="6340DA96" w14:textId="09D01F0F" w:rsidR="00955923" w:rsidRPr="009668AB" w:rsidRDefault="00955923" w:rsidP="00955923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Do Co</w:t>
      </w:r>
      <w:r w:rsidR="006D6DA5">
        <w:rPr>
          <w:rFonts w:ascii="Arial" w:hAnsi="Arial" w:cs="Arial"/>
          <w:b/>
          <w:bCs/>
          <w:i/>
          <w:iCs/>
          <w:color w:val="000000"/>
          <w:lang w:eastAsia="pt-BR"/>
        </w:rPr>
        <w:t>nselho</w:t>
      </w:r>
      <w:r w:rsidR="00A302B9">
        <w:rPr>
          <w:rFonts w:ascii="Arial" w:hAnsi="Arial" w:cs="Arial"/>
          <w:b/>
          <w:bCs/>
          <w:i/>
          <w:iCs/>
          <w:color w:val="000000"/>
          <w:lang w:eastAsia="pt-BR"/>
        </w:rPr>
        <w:t xml:space="preserve"> </w:t>
      </w: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do Programa</w:t>
      </w:r>
    </w:p>
    <w:p w14:paraId="776523D2" w14:textId="77777777" w:rsidR="00955923" w:rsidRDefault="00955923" w:rsidP="00AA5F58">
      <w:pPr>
        <w:jc w:val="center"/>
        <w:rPr>
          <w:rFonts w:ascii="Arial" w:hAnsi="Arial" w:cs="Arial"/>
          <w:b/>
          <w:bCs/>
          <w:i/>
          <w:iCs/>
          <w:color w:val="000000"/>
          <w:lang w:eastAsia="pt-BR"/>
        </w:rPr>
      </w:pPr>
    </w:p>
    <w:p w14:paraId="12D3D28B" w14:textId="77777777" w:rsidR="00955923" w:rsidRDefault="00955923" w:rsidP="00955923">
      <w:pPr>
        <w:jc w:val="both"/>
        <w:rPr>
          <w:rFonts w:ascii="Arial" w:hAnsi="Arial" w:cs="Arial"/>
          <w:b/>
          <w:bCs/>
          <w:i/>
          <w:iCs/>
          <w:color w:val="000000"/>
          <w:lang w:eastAsia="pt-BR"/>
        </w:rPr>
      </w:pPr>
    </w:p>
    <w:p w14:paraId="4B2B2F3A" w14:textId="189D4264" w:rsidR="00955923" w:rsidRDefault="00955923" w:rsidP="00955923">
      <w:pPr>
        <w:ind w:firstLine="709"/>
        <w:jc w:val="both"/>
        <w:rPr>
          <w:rFonts w:ascii="Arial" w:hAnsi="Arial" w:cs="Arial"/>
        </w:rPr>
      </w:pPr>
      <w:r w:rsidRPr="00955923">
        <w:rPr>
          <w:rFonts w:ascii="Arial" w:hAnsi="Arial" w:cs="Arial"/>
          <w:b/>
        </w:rPr>
        <w:t>Art. 9º</w:t>
      </w:r>
      <w:r w:rsidRPr="00955923">
        <w:rPr>
          <w:rFonts w:ascii="Arial" w:hAnsi="Arial" w:cs="Arial"/>
        </w:rPr>
        <w:t>. O Co</w:t>
      </w:r>
      <w:r w:rsidR="006D6DA5">
        <w:rPr>
          <w:rFonts w:ascii="Arial" w:hAnsi="Arial" w:cs="Arial"/>
        </w:rPr>
        <w:t>nselho</w:t>
      </w:r>
      <w:r w:rsidRPr="00955923">
        <w:rPr>
          <w:rFonts w:ascii="Arial" w:hAnsi="Arial" w:cs="Arial"/>
        </w:rPr>
        <w:t xml:space="preserve"> do Programa, órgão de deliberação superior, será composto por:</w:t>
      </w:r>
    </w:p>
    <w:p w14:paraId="18E3F748" w14:textId="564B699B" w:rsidR="00955923" w:rsidRPr="00955923" w:rsidRDefault="00955923" w:rsidP="00955923">
      <w:pPr>
        <w:ind w:firstLine="709"/>
        <w:jc w:val="both"/>
        <w:rPr>
          <w:rFonts w:ascii="Arial" w:hAnsi="Arial" w:cs="Arial"/>
          <w:b/>
          <w:bCs/>
          <w:i/>
          <w:iCs/>
          <w:color w:val="000000"/>
          <w:lang w:eastAsia="pt-BR"/>
        </w:rPr>
      </w:pPr>
      <w:r w:rsidRPr="00955923">
        <w:rPr>
          <w:rFonts w:ascii="Arial" w:hAnsi="Arial" w:cs="Arial"/>
        </w:rPr>
        <w:t xml:space="preserve"> I – </w:t>
      </w:r>
      <w:r>
        <w:rPr>
          <w:rFonts w:ascii="Arial" w:hAnsi="Arial" w:cs="Arial"/>
        </w:rPr>
        <w:t>05</w:t>
      </w:r>
      <w:r w:rsidRPr="00955923">
        <w:rPr>
          <w:rFonts w:ascii="Arial" w:hAnsi="Arial" w:cs="Arial"/>
        </w:rPr>
        <w:t xml:space="preserve"> docentes permanentes credenciados no Programa</w:t>
      </w:r>
      <w:r>
        <w:rPr>
          <w:rFonts w:ascii="Arial" w:hAnsi="Arial" w:cs="Arial"/>
        </w:rPr>
        <w:t xml:space="preserve">, incluindo-se o Coordenador (a) e Vice Coordenador (a) Institucional do </w:t>
      </w:r>
      <w:proofErr w:type="spellStart"/>
      <w:r>
        <w:rPr>
          <w:rFonts w:ascii="Arial" w:hAnsi="Arial" w:cs="Arial"/>
        </w:rPr>
        <w:t>Profbio</w:t>
      </w:r>
      <w:proofErr w:type="spellEnd"/>
      <w:r w:rsidRPr="00955923">
        <w:rPr>
          <w:rFonts w:ascii="Arial" w:hAnsi="Arial" w:cs="Arial"/>
        </w:rPr>
        <w:t>.</w:t>
      </w:r>
    </w:p>
    <w:p w14:paraId="0FF2F3E5" w14:textId="23501B8B" w:rsidR="00955923" w:rsidRDefault="00955923" w:rsidP="009559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955923">
        <w:rPr>
          <w:rFonts w:ascii="Arial" w:hAnsi="Arial" w:cs="Arial"/>
        </w:rPr>
        <w:t xml:space="preserve">I – </w:t>
      </w:r>
      <w:r>
        <w:rPr>
          <w:rFonts w:ascii="Arial" w:hAnsi="Arial" w:cs="Arial"/>
        </w:rPr>
        <w:t xml:space="preserve">01 </w:t>
      </w:r>
      <w:r w:rsidRPr="00955923">
        <w:rPr>
          <w:rFonts w:ascii="Arial" w:hAnsi="Arial" w:cs="Arial"/>
        </w:rPr>
        <w:t>membro</w:t>
      </w:r>
      <w:r>
        <w:rPr>
          <w:rFonts w:ascii="Arial" w:hAnsi="Arial" w:cs="Arial"/>
        </w:rPr>
        <w:t xml:space="preserve"> representante </w:t>
      </w:r>
      <w:r w:rsidRPr="00955923">
        <w:rPr>
          <w:rFonts w:ascii="Arial" w:hAnsi="Arial" w:cs="Arial"/>
        </w:rPr>
        <w:t>d</w:t>
      </w:r>
      <w:r>
        <w:rPr>
          <w:rFonts w:ascii="Arial" w:hAnsi="Arial" w:cs="Arial"/>
        </w:rPr>
        <w:t>os</w:t>
      </w:r>
      <w:r w:rsidRPr="00955923">
        <w:rPr>
          <w:rFonts w:ascii="Arial" w:hAnsi="Arial" w:cs="Arial"/>
        </w:rPr>
        <w:t xml:space="preserve"> Profissionais Técnicos do Ensino Superior – PTES, efetivos da UNEMAT e vinculados ao Programa. </w:t>
      </w:r>
    </w:p>
    <w:p w14:paraId="4870A84C" w14:textId="77777777" w:rsidR="00955923" w:rsidRDefault="00955923" w:rsidP="00955923">
      <w:pPr>
        <w:ind w:firstLine="709"/>
        <w:jc w:val="both"/>
        <w:rPr>
          <w:rFonts w:ascii="Arial" w:hAnsi="Arial" w:cs="Arial"/>
        </w:rPr>
      </w:pPr>
      <w:r w:rsidRPr="00955923">
        <w:rPr>
          <w:rFonts w:ascii="Arial" w:hAnsi="Arial" w:cs="Arial"/>
        </w:rPr>
        <w:t>I</w:t>
      </w:r>
      <w:r>
        <w:rPr>
          <w:rFonts w:ascii="Arial" w:hAnsi="Arial" w:cs="Arial"/>
        </w:rPr>
        <w:t>I</w:t>
      </w:r>
      <w:r w:rsidRPr="00955923">
        <w:rPr>
          <w:rFonts w:ascii="Arial" w:hAnsi="Arial" w:cs="Arial"/>
        </w:rPr>
        <w:t xml:space="preserve">I – </w:t>
      </w:r>
      <w:r>
        <w:rPr>
          <w:rFonts w:ascii="Arial" w:hAnsi="Arial" w:cs="Arial"/>
        </w:rPr>
        <w:t xml:space="preserve">01 </w:t>
      </w:r>
      <w:r w:rsidRPr="00955923">
        <w:rPr>
          <w:rFonts w:ascii="Arial" w:hAnsi="Arial" w:cs="Arial"/>
        </w:rPr>
        <w:t>membro representante dos alunos regularmente matriculados no Programa.</w:t>
      </w:r>
    </w:p>
    <w:p w14:paraId="7275C76D" w14:textId="77777777" w:rsidR="00955923" w:rsidRDefault="00955923" w:rsidP="00955923">
      <w:pPr>
        <w:ind w:firstLine="709"/>
        <w:jc w:val="both"/>
        <w:rPr>
          <w:rFonts w:ascii="Arial" w:hAnsi="Arial" w:cs="Arial"/>
        </w:rPr>
      </w:pPr>
      <w:r w:rsidRPr="00955923">
        <w:rPr>
          <w:rFonts w:ascii="Arial" w:hAnsi="Arial" w:cs="Arial"/>
        </w:rPr>
        <w:t xml:space="preserve"> § 1º. A representação docente e PTES terá mandato de 03 (três) anos e a representação discente será de 01 (um) ano, admitindo-se uma única reeleição em todos os segmentos.</w:t>
      </w:r>
    </w:p>
    <w:p w14:paraId="1A123304" w14:textId="77777777" w:rsidR="00955923" w:rsidRDefault="00955923" w:rsidP="00955923">
      <w:pPr>
        <w:ind w:firstLine="709"/>
        <w:jc w:val="both"/>
        <w:rPr>
          <w:rFonts w:ascii="Arial" w:hAnsi="Arial" w:cs="Arial"/>
        </w:rPr>
      </w:pPr>
      <w:r w:rsidRPr="00955923">
        <w:rPr>
          <w:rFonts w:ascii="Arial" w:hAnsi="Arial" w:cs="Arial"/>
        </w:rPr>
        <w:t xml:space="preserve"> § 2º. O coordenador e o </w:t>
      </w:r>
      <w:proofErr w:type="spellStart"/>
      <w:r w:rsidRPr="00955923">
        <w:rPr>
          <w:rFonts w:ascii="Arial" w:hAnsi="Arial" w:cs="Arial"/>
        </w:rPr>
        <w:t>Vice-Coordenador</w:t>
      </w:r>
      <w:proofErr w:type="spellEnd"/>
      <w:r w:rsidRPr="00955923">
        <w:rPr>
          <w:rFonts w:ascii="Arial" w:hAnsi="Arial" w:cs="Arial"/>
        </w:rPr>
        <w:t xml:space="preserve"> do Programa serão membros natos. </w:t>
      </w:r>
    </w:p>
    <w:p w14:paraId="5FF8A3B4" w14:textId="18273EC9" w:rsidR="00955923" w:rsidRDefault="0099193E" w:rsidP="009559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55923" w:rsidRPr="00955923">
        <w:rPr>
          <w:rFonts w:ascii="Arial" w:hAnsi="Arial" w:cs="Arial"/>
        </w:rPr>
        <w:t xml:space="preserve">§ 3º. O Coordenador será o Presidente do Conselho e na sua ausência o </w:t>
      </w:r>
      <w:proofErr w:type="spellStart"/>
      <w:r w:rsidR="00955923" w:rsidRPr="00955923">
        <w:rPr>
          <w:rFonts w:ascii="Arial" w:hAnsi="Arial" w:cs="Arial"/>
        </w:rPr>
        <w:t>Vice-Coordenador</w:t>
      </w:r>
      <w:proofErr w:type="spellEnd"/>
      <w:r w:rsidR="00955923" w:rsidRPr="00955923">
        <w:rPr>
          <w:rFonts w:ascii="Arial" w:hAnsi="Arial" w:cs="Arial"/>
        </w:rPr>
        <w:t xml:space="preserve"> assumirá. </w:t>
      </w:r>
    </w:p>
    <w:p w14:paraId="6E847085" w14:textId="77777777" w:rsidR="00955923" w:rsidRDefault="00955923" w:rsidP="00955923">
      <w:pPr>
        <w:ind w:firstLine="709"/>
        <w:jc w:val="both"/>
        <w:rPr>
          <w:rFonts w:ascii="Arial" w:hAnsi="Arial" w:cs="Arial"/>
        </w:rPr>
      </w:pPr>
    </w:p>
    <w:p w14:paraId="69DD84AB" w14:textId="253A1971" w:rsidR="00955923" w:rsidRDefault="00955923" w:rsidP="00955923">
      <w:pPr>
        <w:ind w:firstLine="709"/>
        <w:jc w:val="both"/>
        <w:rPr>
          <w:rFonts w:ascii="Arial" w:hAnsi="Arial" w:cs="Arial"/>
        </w:rPr>
      </w:pPr>
      <w:r w:rsidRPr="0099193E">
        <w:rPr>
          <w:rFonts w:ascii="Arial" w:hAnsi="Arial" w:cs="Arial"/>
          <w:b/>
        </w:rPr>
        <w:t>Art. 10</w:t>
      </w:r>
      <w:r w:rsidRPr="00955923">
        <w:rPr>
          <w:rFonts w:ascii="Arial" w:hAnsi="Arial" w:cs="Arial"/>
        </w:rPr>
        <w:t>. São atribuições do C</w:t>
      </w:r>
      <w:r w:rsidR="0099193E">
        <w:rPr>
          <w:rFonts w:ascii="Arial" w:hAnsi="Arial" w:cs="Arial"/>
        </w:rPr>
        <w:t>olegiado</w:t>
      </w:r>
      <w:r w:rsidRPr="00955923">
        <w:rPr>
          <w:rFonts w:ascii="Arial" w:hAnsi="Arial" w:cs="Arial"/>
        </w:rPr>
        <w:t xml:space="preserve"> do Programa: </w:t>
      </w:r>
    </w:p>
    <w:p w14:paraId="71731186" w14:textId="77777777" w:rsidR="00955923" w:rsidRDefault="00955923" w:rsidP="00955923">
      <w:pPr>
        <w:ind w:firstLine="709"/>
        <w:jc w:val="both"/>
        <w:rPr>
          <w:rFonts w:ascii="Arial" w:hAnsi="Arial" w:cs="Arial"/>
        </w:rPr>
      </w:pPr>
      <w:r w:rsidRPr="00955923">
        <w:rPr>
          <w:rFonts w:ascii="Arial" w:hAnsi="Arial" w:cs="Arial"/>
        </w:rPr>
        <w:t xml:space="preserve">I – conduzir o processo eleitoral para escolha do Coordenador e </w:t>
      </w:r>
      <w:proofErr w:type="spellStart"/>
      <w:r w:rsidRPr="00955923">
        <w:rPr>
          <w:rFonts w:ascii="Arial" w:hAnsi="Arial" w:cs="Arial"/>
        </w:rPr>
        <w:t>Vice</w:t>
      </w:r>
      <w:r>
        <w:rPr>
          <w:rFonts w:ascii="Arial" w:hAnsi="Arial" w:cs="Arial"/>
        </w:rPr>
        <w:t>-</w:t>
      </w:r>
      <w:r w:rsidRPr="00955923">
        <w:rPr>
          <w:rFonts w:ascii="Arial" w:hAnsi="Arial" w:cs="Arial"/>
        </w:rPr>
        <w:t>coordenador</w:t>
      </w:r>
      <w:proofErr w:type="spellEnd"/>
      <w:r w:rsidRPr="00955923">
        <w:rPr>
          <w:rFonts w:ascii="Arial" w:hAnsi="Arial" w:cs="Arial"/>
        </w:rPr>
        <w:t>, conforme o Regimento Interno;</w:t>
      </w:r>
    </w:p>
    <w:p w14:paraId="107B819E" w14:textId="77777777" w:rsidR="00955923" w:rsidRDefault="00955923" w:rsidP="00955923">
      <w:pPr>
        <w:ind w:firstLine="709"/>
        <w:jc w:val="both"/>
        <w:rPr>
          <w:rFonts w:ascii="Arial" w:hAnsi="Arial" w:cs="Arial"/>
        </w:rPr>
      </w:pPr>
      <w:r w:rsidRPr="00955923">
        <w:rPr>
          <w:rFonts w:ascii="Arial" w:hAnsi="Arial" w:cs="Arial"/>
        </w:rPr>
        <w:t xml:space="preserve"> II – aprovar o calendário e a programação de atividades do Programa, bem como as alterações supervenientes; </w:t>
      </w:r>
    </w:p>
    <w:p w14:paraId="3BD7AC2D" w14:textId="77777777" w:rsidR="00955923" w:rsidRDefault="00955923" w:rsidP="00955923">
      <w:pPr>
        <w:ind w:firstLine="709"/>
        <w:jc w:val="both"/>
        <w:rPr>
          <w:rFonts w:ascii="Arial" w:hAnsi="Arial" w:cs="Arial"/>
        </w:rPr>
      </w:pPr>
      <w:r w:rsidRPr="00955923">
        <w:rPr>
          <w:rFonts w:ascii="Arial" w:hAnsi="Arial" w:cs="Arial"/>
        </w:rPr>
        <w:t xml:space="preserve">III – homologar nomes de docentes e orientadores para credenciamento, descredenciamento e recredenciamento; </w:t>
      </w:r>
    </w:p>
    <w:p w14:paraId="335B0D6C" w14:textId="77777777" w:rsidR="00A302B9" w:rsidRDefault="00A302B9" w:rsidP="009559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55923" w:rsidRPr="00955923">
        <w:rPr>
          <w:rFonts w:ascii="Arial" w:hAnsi="Arial" w:cs="Arial"/>
        </w:rPr>
        <w:t xml:space="preserve">V – homologar a escolha de orientador, bem como aprovar proposta de mudança de orientação; </w:t>
      </w:r>
    </w:p>
    <w:p w14:paraId="3B69C818" w14:textId="77777777" w:rsidR="00A302B9" w:rsidRDefault="00A302B9" w:rsidP="009559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55923" w:rsidRPr="00955923">
        <w:rPr>
          <w:rFonts w:ascii="Arial" w:hAnsi="Arial" w:cs="Arial"/>
        </w:rPr>
        <w:t xml:space="preserve"> – manifestar-se sobre: </w:t>
      </w:r>
    </w:p>
    <w:p w14:paraId="5722789B" w14:textId="77777777" w:rsidR="00A302B9" w:rsidRDefault="00955923" w:rsidP="00955923">
      <w:pPr>
        <w:ind w:firstLine="709"/>
        <w:jc w:val="both"/>
        <w:rPr>
          <w:rFonts w:ascii="Arial" w:hAnsi="Arial" w:cs="Arial"/>
        </w:rPr>
      </w:pPr>
      <w:r w:rsidRPr="00955923">
        <w:rPr>
          <w:rFonts w:ascii="Arial" w:hAnsi="Arial" w:cs="Arial"/>
        </w:rPr>
        <w:t xml:space="preserve">a) pedido de trancamento de matrícula no Programa; </w:t>
      </w:r>
    </w:p>
    <w:p w14:paraId="35978D72" w14:textId="77777777" w:rsidR="00A302B9" w:rsidRDefault="00955923" w:rsidP="00955923">
      <w:pPr>
        <w:ind w:firstLine="709"/>
        <w:jc w:val="both"/>
        <w:rPr>
          <w:rFonts w:ascii="Arial" w:hAnsi="Arial" w:cs="Arial"/>
        </w:rPr>
      </w:pPr>
      <w:r w:rsidRPr="00955923">
        <w:rPr>
          <w:rFonts w:ascii="Arial" w:hAnsi="Arial" w:cs="Arial"/>
        </w:rPr>
        <w:t xml:space="preserve">b) pedido de cancelamento de matrícula em disciplina; </w:t>
      </w:r>
    </w:p>
    <w:p w14:paraId="0E2B7272" w14:textId="77777777" w:rsidR="00A302B9" w:rsidRDefault="00955923" w:rsidP="00955923">
      <w:pPr>
        <w:ind w:firstLine="709"/>
        <w:jc w:val="both"/>
        <w:rPr>
          <w:rFonts w:ascii="Arial" w:hAnsi="Arial" w:cs="Arial"/>
        </w:rPr>
      </w:pPr>
      <w:r w:rsidRPr="00955923">
        <w:rPr>
          <w:rFonts w:ascii="Arial" w:hAnsi="Arial" w:cs="Arial"/>
        </w:rPr>
        <w:t xml:space="preserve">c) pedido de desligamento de aluno do Programa, quando solicitados pelo orientador; </w:t>
      </w:r>
    </w:p>
    <w:p w14:paraId="251C024A" w14:textId="77777777" w:rsidR="00A302B9" w:rsidRDefault="00955923" w:rsidP="00955923">
      <w:pPr>
        <w:ind w:firstLine="709"/>
        <w:jc w:val="both"/>
        <w:rPr>
          <w:rFonts w:ascii="Arial" w:hAnsi="Arial" w:cs="Arial"/>
        </w:rPr>
      </w:pPr>
      <w:r w:rsidRPr="00955923">
        <w:rPr>
          <w:rFonts w:ascii="Arial" w:hAnsi="Arial" w:cs="Arial"/>
        </w:rPr>
        <w:t xml:space="preserve">d) pedido de matrícula em disciplinas de alunos especiais. </w:t>
      </w:r>
    </w:p>
    <w:p w14:paraId="6651E26E" w14:textId="77777777" w:rsidR="00C65A10" w:rsidRDefault="00C65A10" w:rsidP="00955923">
      <w:pPr>
        <w:ind w:firstLine="709"/>
        <w:jc w:val="both"/>
      </w:pPr>
    </w:p>
    <w:p w14:paraId="4E6E12D4" w14:textId="6500AF4C" w:rsidR="00A302B9" w:rsidRDefault="00C65A10" w:rsidP="00955923">
      <w:pPr>
        <w:ind w:firstLine="709"/>
        <w:jc w:val="both"/>
        <w:rPr>
          <w:rFonts w:ascii="Arial" w:hAnsi="Arial" w:cs="Arial"/>
        </w:rPr>
      </w:pPr>
      <w:r w:rsidRPr="00C65A10">
        <w:rPr>
          <w:rFonts w:ascii="Arial" w:hAnsi="Arial" w:cs="Arial"/>
          <w:b/>
        </w:rPr>
        <w:t>Parágrafo Único</w:t>
      </w:r>
      <w:r w:rsidRPr="00C65A10">
        <w:rPr>
          <w:rFonts w:ascii="Arial" w:hAnsi="Arial" w:cs="Arial"/>
        </w:rPr>
        <w:t xml:space="preserve"> O Conselho reunir-se-á ordinariamente, pelo menos uma vez a cada semestre, por convocação do seu Presidente, e extraordinariamente, quando convocado pela maioria simples de seus membros, mediante fundamentação</w:t>
      </w:r>
      <w:r>
        <w:t>.</w:t>
      </w:r>
    </w:p>
    <w:p w14:paraId="442A3548" w14:textId="77777777" w:rsidR="00955923" w:rsidRDefault="00955923" w:rsidP="00AA5F58">
      <w:pPr>
        <w:jc w:val="center"/>
        <w:rPr>
          <w:rFonts w:ascii="Arial" w:hAnsi="Arial" w:cs="Arial"/>
          <w:b/>
          <w:bCs/>
          <w:i/>
          <w:iCs/>
          <w:color w:val="000000"/>
          <w:lang w:eastAsia="pt-BR"/>
        </w:rPr>
      </w:pPr>
    </w:p>
    <w:p w14:paraId="3257D247" w14:textId="2F31B341" w:rsidR="00B57011" w:rsidRPr="009668AB" w:rsidRDefault="00B57011" w:rsidP="00AA5F58">
      <w:pPr>
        <w:jc w:val="center"/>
        <w:rPr>
          <w:rFonts w:ascii="Arial" w:hAnsi="Arial" w:cs="Arial"/>
          <w:b/>
          <w:bCs/>
          <w:i/>
          <w:iCs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Seção II</w:t>
      </w:r>
    </w:p>
    <w:p w14:paraId="6E2AC502" w14:textId="77777777" w:rsidR="00B57011" w:rsidRPr="009668AB" w:rsidRDefault="00B57011" w:rsidP="00AA5F5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 xml:space="preserve">Do </w:t>
      </w:r>
      <w:r w:rsidR="00800798"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Conselho</w:t>
      </w: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 xml:space="preserve"> Ampliado</w:t>
      </w:r>
    </w:p>
    <w:p w14:paraId="79D4C80C" w14:textId="77777777" w:rsidR="00BA608B" w:rsidRPr="009668AB" w:rsidRDefault="00BA608B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yellow"/>
          <w:lang w:eastAsia="pt-BR"/>
        </w:rPr>
      </w:pPr>
    </w:p>
    <w:p w14:paraId="730B6AF8" w14:textId="5AAA8A03" w:rsidR="00B57011" w:rsidRPr="009668AB" w:rsidRDefault="00E44E77" w:rsidP="00C25813">
      <w:pPr>
        <w:ind w:firstLine="708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Art.</w:t>
      </w:r>
      <w:r w:rsidR="00B57011" w:rsidRPr="009668AB">
        <w:rPr>
          <w:rFonts w:ascii="Arial" w:hAnsi="Arial" w:cs="Arial"/>
          <w:b/>
        </w:rPr>
        <w:t xml:space="preserve"> 1</w:t>
      </w:r>
      <w:r w:rsidR="00C65A10">
        <w:rPr>
          <w:rFonts w:ascii="Arial" w:hAnsi="Arial" w:cs="Arial"/>
          <w:b/>
        </w:rPr>
        <w:t>1</w:t>
      </w:r>
      <w:r w:rsidRPr="009668AB">
        <w:rPr>
          <w:rFonts w:ascii="Arial" w:hAnsi="Arial" w:cs="Arial"/>
          <w:b/>
        </w:rPr>
        <w:t>º</w:t>
      </w:r>
      <w:r w:rsidR="00B57011" w:rsidRPr="009668AB">
        <w:rPr>
          <w:rFonts w:ascii="Arial" w:hAnsi="Arial" w:cs="Arial"/>
        </w:rPr>
        <w:t xml:space="preserve"> - O </w:t>
      </w:r>
      <w:r w:rsidR="00800798" w:rsidRPr="009668AB">
        <w:rPr>
          <w:rFonts w:ascii="Arial" w:hAnsi="Arial" w:cs="Arial"/>
        </w:rPr>
        <w:t>Conselho</w:t>
      </w:r>
      <w:r w:rsidR="00B618E6" w:rsidRPr="009668AB">
        <w:rPr>
          <w:rFonts w:ascii="Arial" w:hAnsi="Arial" w:cs="Arial"/>
        </w:rPr>
        <w:t xml:space="preserve"> Ampliado do </w:t>
      </w:r>
      <w:r w:rsidR="00116F50" w:rsidRPr="009668AB">
        <w:rPr>
          <w:rFonts w:ascii="Arial" w:hAnsi="Arial" w:cs="Arial"/>
        </w:rPr>
        <w:t>PROFBIO</w:t>
      </w:r>
      <w:r w:rsidR="00B618E6" w:rsidRPr="009668AB">
        <w:rPr>
          <w:rFonts w:ascii="Arial" w:hAnsi="Arial" w:cs="Arial"/>
        </w:rPr>
        <w:t xml:space="preserve"> </w:t>
      </w:r>
      <w:r w:rsidR="00B57011" w:rsidRPr="009668AB">
        <w:rPr>
          <w:rFonts w:ascii="Arial" w:hAnsi="Arial" w:cs="Arial"/>
        </w:rPr>
        <w:t xml:space="preserve">será constituído por todos os </w:t>
      </w:r>
      <w:r w:rsidR="00B618E6" w:rsidRPr="009668AB">
        <w:rPr>
          <w:rFonts w:ascii="Arial" w:hAnsi="Arial" w:cs="Arial"/>
        </w:rPr>
        <w:t xml:space="preserve">docentes </w:t>
      </w:r>
      <w:r w:rsidR="00B57011" w:rsidRPr="009668AB">
        <w:rPr>
          <w:rFonts w:ascii="Arial" w:hAnsi="Arial" w:cs="Arial"/>
        </w:rPr>
        <w:t xml:space="preserve">orientadores do </w:t>
      </w:r>
      <w:r w:rsidR="00116F50" w:rsidRPr="009668AB">
        <w:rPr>
          <w:rFonts w:ascii="Arial" w:hAnsi="Arial" w:cs="Arial"/>
        </w:rPr>
        <w:t>PROFBIO</w:t>
      </w:r>
      <w:r w:rsidR="00B618E6" w:rsidRPr="009668AB">
        <w:rPr>
          <w:rFonts w:ascii="Arial" w:hAnsi="Arial" w:cs="Arial"/>
        </w:rPr>
        <w:t xml:space="preserve"> e pelos representantes </w:t>
      </w:r>
      <w:r w:rsidR="00B57011" w:rsidRPr="009668AB">
        <w:rPr>
          <w:rFonts w:ascii="Arial" w:hAnsi="Arial" w:cs="Arial"/>
        </w:rPr>
        <w:t xml:space="preserve">discentes. O </w:t>
      </w:r>
      <w:r w:rsidR="00800798" w:rsidRPr="009668AB">
        <w:rPr>
          <w:rFonts w:ascii="Arial" w:hAnsi="Arial" w:cs="Arial"/>
        </w:rPr>
        <w:t>Conselho</w:t>
      </w:r>
      <w:r w:rsidR="00B57011" w:rsidRPr="009668AB">
        <w:rPr>
          <w:rFonts w:ascii="Arial" w:hAnsi="Arial" w:cs="Arial"/>
        </w:rPr>
        <w:t xml:space="preserve"> ampliado se reunirá quando convocado pelo </w:t>
      </w:r>
      <w:r w:rsidRPr="009668AB">
        <w:rPr>
          <w:rFonts w:ascii="Arial" w:hAnsi="Arial" w:cs="Arial"/>
        </w:rPr>
        <w:t>Conselho</w:t>
      </w:r>
      <w:r w:rsidR="00B57011" w:rsidRPr="009668AB">
        <w:rPr>
          <w:rFonts w:ascii="Arial" w:hAnsi="Arial" w:cs="Arial"/>
        </w:rPr>
        <w:t xml:space="preserve"> o</w:t>
      </w:r>
      <w:r w:rsidR="00B618E6" w:rsidRPr="009668AB">
        <w:rPr>
          <w:rFonts w:ascii="Arial" w:hAnsi="Arial" w:cs="Arial"/>
        </w:rPr>
        <w:t>u pela Coordenação do Programa.</w:t>
      </w:r>
    </w:p>
    <w:p w14:paraId="18139A9E" w14:textId="293F6629" w:rsidR="00B57011" w:rsidRPr="009668AB" w:rsidRDefault="00B57011" w:rsidP="00C25813">
      <w:pPr>
        <w:ind w:firstLine="1416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Paragrafo único</w:t>
      </w:r>
      <w:r w:rsidRPr="009668AB">
        <w:rPr>
          <w:rFonts w:ascii="Arial" w:hAnsi="Arial" w:cs="Arial"/>
        </w:rPr>
        <w:t xml:space="preserve">. Todas as reuniões do </w:t>
      </w:r>
      <w:r w:rsidR="00334F3D" w:rsidRPr="009668AB">
        <w:rPr>
          <w:rFonts w:ascii="Arial" w:hAnsi="Arial" w:cs="Arial"/>
        </w:rPr>
        <w:t xml:space="preserve">Conselho </w:t>
      </w:r>
      <w:r w:rsidRPr="009668AB">
        <w:rPr>
          <w:rFonts w:ascii="Arial" w:hAnsi="Arial" w:cs="Arial"/>
        </w:rPr>
        <w:t>Amp</w:t>
      </w:r>
      <w:r w:rsidR="00B618E6" w:rsidRPr="009668AB">
        <w:rPr>
          <w:rFonts w:ascii="Arial" w:hAnsi="Arial" w:cs="Arial"/>
        </w:rPr>
        <w:t xml:space="preserve">liado serão públicas e abertas, </w:t>
      </w:r>
      <w:r w:rsidRPr="009668AB">
        <w:rPr>
          <w:rFonts w:ascii="Arial" w:hAnsi="Arial" w:cs="Arial"/>
        </w:rPr>
        <w:t>reservando-se o direito de voto apenas aos membros do Colegiado.</w:t>
      </w:r>
    </w:p>
    <w:p w14:paraId="431F4FE1" w14:textId="77777777" w:rsidR="00E44E77" w:rsidRPr="009668AB" w:rsidRDefault="00E44E77" w:rsidP="00C25813">
      <w:pPr>
        <w:ind w:firstLine="708"/>
        <w:jc w:val="both"/>
        <w:rPr>
          <w:rFonts w:ascii="Arial" w:hAnsi="Arial" w:cs="Arial"/>
          <w:b/>
        </w:rPr>
      </w:pPr>
    </w:p>
    <w:p w14:paraId="23483239" w14:textId="79AD48BF" w:rsidR="00B57011" w:rsidRPr="009668AB" w:rsidRDefault="00E44E77" w:rsidP="00C25813">
      <w:pPr>
        <w:ind w:firstLine="708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Art.</w:t>
      </w:r>
      <w:r w:rsidR="00B57011" w:rsidRPr="009668AB">
        <w:rPr>
          <w:rFonts w:ascii="Arial" w:hAnsi="Arial" w:cs="Arial"/>
          <w:b/>
        </w:rPr>
        <w:t xml:space="preserve"> 1</w:t>
      </w:r>
      <w:r w:rsidR="00C65A10">
        <w:rPr>
          <w:rFonts w:ascii="Arial" w:hAnsi="Arial" w:cs="Arial"/>
          <w:b/>
        </w:rPr>
        <w:t>2</w:t>
      </w:r>
      <w:r w:rsidRPr="009668AB">
        <w:rPr>
          <w:rFonts w:ascii="Arial" w:hAnsi="Arial" w:cs="Arial"/>
          <w:b/>
        </w:rPr>
        <w:t>º</w:t>
      </w:r>
      <w:r w:rsidR="00B57011" w:rsidRPr="009668AB">
        <w:rPr>
          <w:rFonts w:ascii="Arial" w:hAnsi="Arial" w:cs="Arial"/>
          <w:b/>
        </w:rPr>
        <w:t xml:space="preserve"> </w:t>
      </w:r>
      <w:r w:rsidR="00B57011" w:rsidRPr="009668AB">
        <w:rPr>
          <w:rFonts w:ascii="Arial" w:hAnsi="Arial" w:cs="Arial"/>
        </w:rPr>
        <w:t xml:space="preserve">- Compete ao </w:t>
      </w:r>
      <w:r w:rsidR="00800798" w:rsidRPr="009668AB">
        <w:rPr>
          <w:rFonts w:ascii="Arial" w:hAnsi="Arial" w:cs="Arial"/>
        </w:rPr>
        <w:t>Conselho</w:t>
      </w:r>
      <w:r w:rsidR="00B618E6" w:rsidRPr="009668AB">
        <w:rPr>
          <w:rFonts w:ascii="Arial" w:hAnsi="Arial" w:cs="Arial"/>
        </w:rPr>
        <w:t xml:space="preserve"> Ampliado:</w:t>
      </w:r>
    </w:p>
    <w:p w14:paraId="23BB7320" w14:textId="0390FDBB" w:rsidR="00B57011" w:rsidRPr="009668AB" w:rsidRDefault="00B57011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</w:rPr>
        <w:t xml:space="preserve">(a) Sugerir mudanças </w:t>
      </w:r>
      <w:r w:rsidR="00013980" w:rsidRPr="009668AB">
        <w:rPr>
          <w:rFonts w:ascii="Arial" w:hAnsi="Arial" w:cs="Arial"/>
        </w:rPr>
        <w:t>nas Normas Complementares</w:t>
      </w:r>
      <w:r w:rsidRPr="009668AB">
        <w:rPr>
          <w:rFonts w:ascii="Arial" w:hAnsi="Arial" w:cs="Arial"/>
        </w:rPr>
        <w:t xml:space="preserve"> do </w:t>
      </w:r>
      <w:r w:rsidR="00116F50" w:rsidRPr="009668AB">
        <w:rPr>
          <w:rFonts w:ascii="Arial" w:hAnsi="Arial" w:cs="Arial"/>
        </w:rPr>
        <w:t>PROFBIO</w:t>
      </w:r>
      <w:r w:rsidR="00E13216" w:rsidRPr="009668AB">
        <w:rPr>
          <w:rFonts w:ascii="Arial" w:hAnsi="Arial" w:cs="Arial"/>
        </w:rPr>
        <w:t xml:space="preserve">, a serem </w:t>
      </w:r>
      <w:r w:rsidRPr="009668AB">
        <w:rPr>
          <w:rFonts w:ascii="Arial" w:hAnsi="Arial" w:cs="Arial"/>
        </w:rPr>
        <w:t>hom</w:t>
      </w:r>
      <w:r w:rsidR="0061432A" w:rsidRPr="009668AB">
        <w:rPr>
          <w:rFonts w:ascii="Arial" w:hAnsi="Arial" w:cs="Arial"/>
        </w:rPr>
        <w:t xml:space="preserve">ologadas pelo </w:t>
      </w:r>
      <w:r w:rsidR="00800798" w:rsidRPr="009668AB">
        <w:rPr>
          <w:rFonts w:ascii="Arial" w:hAnsi="Arial" w:cs="Arial"/>
        </w:rPr>
        <w:t>Conselho</w:t>
      </w:r>
      <w:r w:rsidR="0061432A" w:rsidRPr="009668AB">
        <w:rPr>
          <w:rFonts w:ascii="Arial" w:hAnsi="Arial" w:cs="Arial"/>
        </w:rPr>
        <w:t xml:space="preserve"> do </w:t>
      </w:r>
      <w:r w:rsidR="00116F50" w:rsidRPr="009668AB">
        <w:rPr>
          <w:rFonts w:ascii="Arial" w:hAnsi="Arial" w:cs="Arial"/>
        </w:rPr>
        <w:t>PROFBIO</w:t>
      </w:r>
      <w:r w:rsidR="00B618E6" w:rsidRPr="009668AB">
        <w:rPr>
          <w:rFonts w:ascii="Arial" w:hAnsi="Arial" w:cs="Arial"/>
        </w:rPr>
        <w:t>;</w:t>
      </w:r>
    </w:p>
    <w:p w14:paraId="693C51DD" w14:textId="1C8AC403" w:rsidR="00B57011" w:rsidRPr="009668AB" w:rsidRDefault="00B57011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</w:rPr>
        <w:t xml:space="preserve">(b) Propor mudanças nas políticas de Pós-Graduação e Pesquisa do </w:t>
      </w:r>
      <w:r w:rsidR="00116F50" w:rsidRPr="009668AB">
        <w:rPr>
          <w:rFonts w:ascii="Arial" w:hAnsi="Arial" w:cs="Arial"/>
        </w:rPr>
        <w:t>PROFBIO</w:t>
      </w:r>
      <w:r w:rsidRPr="009668AB">
        <w:rPr>
          <w:rFonts w:ascii="Arial" w:hAnsi="Arial" w:cs="Arial"/>
        </w:rPr>
        <w:t>; </w:t>
      </w:r>
    </w:p>
    <w:p w14:paraId="4A1D70D0" w14:textId="7C8B2372" w:rsidR="00B57011" w:rsidRPr="009668AB" w:rsidRDefault="00B57011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</w:rPr>
        <w:t>(c) Acompanhar</w:t>
      </w:r>
      <w:r w:rsidR="0061432A" w:rsidRPr="009668AB">
        <w:rPr>
          <w:rFonts w:ascii="Arial" w:hAnsi="Arial" w:cs="Arial"/>
        </w:rPr>
        <w:t xml:space="preserve"> e avaliar o </w:t>
      </w:r>
      <w:r w:rsidR="00116F50" w:rsidRPr="009668AB">
        <w:rPr>
          <w:rFonts w:ascii="Arial" w:hAnsi="Arial" w:cs="Arial"/>
        </w:rPr>
        <w:t>PROFBIO</w:t>
      </w:r>
      <w:r w:rsidRPr="009668AB">
        <w:rPr>
          <w:rFonts w:ascii="Arial" w:hAnsi="Arial" w:cs="Arial"/>
        </w:rPr>
        <w:t>, indicando mudanças e medidas administra</w:t>
      </w:r>
      <w:r w:rsidR="00E13216" w:rsidRPr="009668AB">
        <w:rPr>
          <w:rFonts w:ascii="Arial" w:hAnsi="Arial" w:cs="Arial"/>
        </w:rPr>
        <w:t xml:space="preserve">tivas e acadêmicas consideradas </w:t>
      </w:r>
      <w:r w:rsidRPr="009668AB">
        <w:rPr>
          <w:rFonts w:ascii="Arial" w:hAnsi="Arial" w:cs="Arial"/>
        </w:rPr>
        <w:t>necessárias à melhoria da sua qualidade; </w:t>
      </w:r>
    </w:p>
    <w:p w14:paraId="667DBA1F" w14:textId="093A72B0" w:rsidR="00B57011" w:rsidRPr="009668AB" w:rsidRDefault="00CB6E2F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</w:rPr>
        <w:t>(d</w:t>
      </w:r>
      <w:r w:rsidR="00B57011" w:rsidRPr="009668AB">
        <w:rPr>
          <w:rFonts w:ascii="Arial" w:hAnsi="Arial" w:cs="Arial"/>
        </w:rPr>
        <w:t xml:space="preserve">) Apreciar a solicitação da inserção de novos </w:t>
      </w:r>
      <w:r w:rsidR="00E13216" w:rsidRPr="009668AB">
        <w:rPr>
          <w:rFonts w:ascii="Arial" w:hAnsi="Arial" w:cs="Arial"/>
        </w:rPr>
        <w:t xml:space="preserve">docentes </w:t>
      </w:r>
      <w:r w:rsidR="00B57011" w:rsidRPr="009668AB">
        <w:rPr>
          <w:rFonts w:ascii="Arial" w:hAnsi="Arial" w:cs="Arial"/>
        </w:rPr>
        <w:t xml:space="preserve">no </w:t>
      </w:r>
      <w:r w:rsidR="00116F50" w:rsidRPr="009668AB">
        <w:rPr>
          <w:rFonts w:ascii="Arial" w:hAnsi="Arial" w:cs="Arial"/>
        </w:rPr>
        <w:t>PROFBIO</w:t>
      </w:r>
      <w:r w:rsidR="00B57011" w:rsidRPr="009668AB">
        <w:rPr>
          <w:rFonts w:ascii="Arial" w:hAnsi="Arial" w:cs="Arial"/>
        </w:rPr>
        <w:t>, conforme normativa presente nesse regimento</w:t>
      </w:r>
      <w:r w:rsidR="0061432A" w:rsidRPr="009668AB">
        <w:rPr>
          <w:rFonts w:ascii="Arial" w:hAnsi="Arial" w:cs="Arial"/>
        </w:rPr>
        <w:t>;</w:t>
      </w:r>
    </w:p>
    <w:p w14:paraId="005A19F2" w14:textId="77777777" w:rsidR="00B57011" w:rsidRPr="009668AB" w:rsidRDefault="00CB6E2F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68AB">
        <w:rPr>
          <w:rFonts w:ascii="Arial" w:hAnsi="Arial" w:cs="Arial"/>
        </w:rPr>
        <w:t>(e</w:t>
      </w:r>
      <w:r w:rsidR="00B57011" w:rsidRPr="009668AB">
        <w:rPr>
          <w:rFonts w:ascii="Arial" w:hAnsi="Arial" w:cs="Arial"/>
        </w:rPr>
        <w:t xml:space="preserve">) Apreciar outras situações que a Coordenação ou o </w:t>
      </w:r>
      <w:r w:rsidR="00800798" w:rsidRPr="009668AB">
        <w:rPr>
          <w:rFonts w:ascii="Arial" w:hAnsi="Arial" w:cs="Arial"/>
        </w:rPr>
        <w:t>Conselho</w:t>
      </w:r>
      <w:r w:rsidR="00B57011" w:rsidRPr="009668AB">
        <w:rPr>
          <w:rFonts w:ascii="Arial" w:hAnsi="Arial" w:cs="Arial"/>
        </w:rPr>
        <w:t xml:space="preserve"> julgar</w:t>
      </w:r>
      <w:r w:rsidR="00E44E77" w:rsidRPr="009668AB">
        <w:rPr>
          <w:rFonts w:ascii="Arial" w:hAnsi="Arial" w:cs="Arial"/>
        </w:rPr>
        <w:t>em</w:t>
      </w:r>
      <w:r w:rsidR="00B57011" w:rsidRPr="009668AB">
        <w:rPr>
          <w:rFonts w:ascii="Arial" w:hAnsi="Arial" w:cs="Arial"/>
        </w:rPr>
        <w:t xml:space="preserve"> pertinentes.</w:t>
      </w:r>
    </w:p>
    <w:p w14:paraId="1BA214DC" w14:textId="77777777" w:rsidR="00B57011" w:rsidRPr="009668AB" w:rsidRDefault="00B57011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lang w:eastAsia="pt-BR"/>
        </w:rPr>
      </w:pPr>
    </w:p>
    <w:p w14:paraId="3406FB63" w14:textId="77777777" w:rsidR="003C4CCE" w:rsidRPr="009668AB" w:rsidRDefault="00BA608B" w:rsidP="00AA5F58">
      <w:pPr>
        <w:jc w:val="center"/>
        <w:rPr>
          <w:rFonts w:ascii="Arial" w:hAnsi="Arial" w:cs="Arial"/>
          <w:b/>
          <w:bCs/>
          <w:i/>
          <w:iCs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Seção II</w:t>
      </w:r>
      <w:r w:rsidR="008E06AD"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I</w:t>
      </w:r>
    </w:p>
    <w:p w14:paraId="760EFD23" w14:textId="77777777" w:rsidR="005661EC" w:rsidRPr="009668AB" w:rsidRDefault="005661EC" w:rsidP="00C25813">
      <w:pPr>
        <w:pStyle w:val="Default"/>
        <w:jc w:val="both"/>
      </w:pPr>
      <w:r w:rsidRPr="009668AB">
        <w:t xml:space="preserve">III – DAS INSTITUIÇÕES ASSOCIADAS </w:t>
      </w:r>
    </w:p>
    <w:p w14:paraId="381210D7" w14:textId="53D89735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 xml:space="preserve">Art. </w:t>
      </w:r>
      <w:r w:rsidR="00C65A10">
        <w:rPr>
          <w:b/>
          <w:bCs/>
        </w:rPr>
        <w:t>13</w:t>
      </w:r>
      <w:r w:rsidRPr="009668AB">
        <w:rPr>
          <w:b/>
          <w:bCs/>
        </w:rPr>
        <w:t xml:space="preserve">º </w:t>
      </w:r>
      <w:r w:rsidRPr="009668AB">
        <w:t xml:space="preserve">– As Instituições Associadas do PROFBIO serão universidades, instituições de ensino e centros de pesquisa do país que atuem em Biologia ou áreas afins, conforme tabela de Áreas do Conhecimento CNPq, que abrigarão o curso. </w:t>
      </w:r>
    </w:p>
    <w:p w14:paraId="281CDBF4" w14:textId="6FD07B4A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>Art. 1</w:t>
      </w:r>
      <w:r w:rsidR="00C65A10">
        <w:rPr>
          <w:b/>
          <w:bCs/>
        </w:rPr>
        <w:t>4</w:t>
      </w:r>
      <w:r w:rsidRPr="009668AB">
        <w:rPr>
          <w:b/>
          <w:bCs/>
        </w:rPr>
        <w:t xml:space="preserve">º </w:t>
      </w:r>
      <w:r w:rsidRPr="009668AB">
        <w:t xml:space="preserve">– As Instituições Associadas do PROFBIO deverão congregar, pelo menos, 6 docentes com grau de doutor, atuando em, pelo menos, 4 (quatro) diferentes áreas da Biologia, todos com produção científica continuada e relevante, aprovada pela Comissão Nacional de Pós-Graduação do PROFBIO, e que se responsabilizem pela oferta de, no mínimo, as disciplinas obrigatórias e 2 (duas) optativas por ano, além de disponibilizarem professores orientadores para todos os alunos regularmente matriculados no PROFBIO naquela Instituição Associada. </w:t>
      </w:r>
    </w:p>
    <w:p w14:paraId="762EDCEE" w14:textId="7FAEB7D6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>Art. 1</w:t>
      </w:r>
      <w:r w:rsidR="00C65A10">
        <w:rPr>
          <w:b/>
          <w:bCs/>
        </w:rPr>
        <w:t>5</w:t>
      </w:r>
      <w:r w:rsidRPr="009668AB">
        <w:rPr>
          <w:b/>
          <w:bCs/>
        </w:rPr>
        <w:t xml:space="preserve">º </w:t>
      </w:r>
      <w:r w:rsidRPr="009668AB">
        <w:t xml:space="preserve">– Cada Instituição Associada do PROFBIO deverá ser responsável por: </w:t>
      </w:r>
    </w:p>
    <w:p w14:paraId="7EDE86A0" w14:textId="77777777" w:rsidR="005661EC" w:rsidRPr="009668AB" w:rsidRDefault="005661EC" w:rsidP="00C25813">
      <w:pPr>
        <w:pStyle w:val="Default"/>
        <w:jc w:val="both"/>
      </w:pPr>
      <w:r w:rsidRPr="009668AB">
        <w:t xml:space="preserve">I – manter atualizados os assentamentos relativos aos discentes do PROFBIO na Plataforma Sucupira; </w:t>
      </w:r>
    </w:p>
    <w:p w14:paraId="39DFA52E" w14:textId="77777777" w:rsidR="005661EC" w:rsidRPr="009668AB" w:rsidRDefault="005661EC" w:rsidP="00C25813">
      <w:pPr>
        <w:pStyle w:val="Default"/>
        <w:jc w:val="both"/>
      </w:pPr>
      <w:r w:rsidRPr="009668AB">
        <w:t xml:space="preserve">II – receber e processar os pedidos de matrícula; </w:t>
      </w:r>
    </w:p>
    <w:p w14:paraId="53D0B5B1" w14:textId="77777777" w:rsidR="005661EC" w:rsidRPr="009668AB" w:rsidRDefault="005661EC" w:rsidP="00C25813">
      <w:pPr>
        <w:pStyle w:val="Default"/>
        <w:jc w:val="both"/>
      </w:pPr>
      <w:r w:rsidRPr="009668AB">
        <w:t xml:space="preserve">III – processar e informar os requerimentos de discentes matriculados; </w:t>
      </w:r>
    </w:p>
    <w:p w14:paraId="08D73B4B" w14:textId="77777777" w:rsidR="005661EC" w:rsidRPr="009668AB" w:rsidRDefault="005661EC" w:rsidP="00C25813">
      <w:pPr>
        <w:pStyle w:val="Default"/>
        <w:jc w:val="both"/>
      </w:pPr>
      <w:r w:rsidRPr="009668AB">
        <w:t xml:space="preserve">IV – distribuir e arquivar os documentos relativos às atividades didáticas e administrativas do PROFBIO; </w:t>
      </w:r>
    </w:p>
    <w:p w14:paraId="440A669E" w14:textId="77777777" w:rsidR="005661EC" w:rsidRPr="009668AB" w:rsidRDefault="005661EC" w:rsidP="00C25813">
      <w:pPr>
        <w:pStyle w:val="Default"/>
        <w:jc w:val="both"/>
      </w:pPr>
      <w:r w:rsidRPr="009668AB">
        <w:t xml:space="preserve">V – preparar e encaminhar os processos de solicitação e expedição de diplomas; </w:t>
      </w:r>
    </w:p>
    <w:p w14:paraId="5E0F81FB" w14:textId="77777777" w:rsidR="005661EC" w:rsidRPr="009668AB" w:rsidRDefault="005661EC" w:rsidP="00C25813">
      <w:pPr>
        <w:pStyle w:val="Default"/>
        <w:jc w:val="both"/>
      </w:pPr>
      <w:r w:rsidRPr="009668AB">
        <w:t xml:space="preserve">VI – manter atualizada a coleção de leis, decretos, portarias, circulares e resoluções que regulamentam o PROFBIO; </w:t>
      </w:r>
    </w:p>
    <w:p w14:paraId="13FA5812" w14:textId="77777777" w:rsidR="005661EC" w:rsidRPr="009668AB" w:rsidRDefault="005661EC" w:rsidP="00C25813">
      <w:pPr>
        <w:pStyle w:val="Default"/>
        <w:jc w:val="both"/>
      </w:pPr>
      <w:r w:rsidRPr="009668AB">
        <w:t xml:space="preserve">VII – realizar outros serviços pertinentes ao PROFBIO. </w:t>
      </w:r>
    </w:p>
    <w:p w14:paraId="061174DF" w14:textId="7355FB1A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>Art. 1</w:t>
      </w:r>
      <w:r w:rsidR="00C65A10">
        <w:rPr>
          <w:b/>
          <w:bCs/>
        </w:rPr>
        <w:t>6</w:t>
      </w:r>
      <w:r w:rsidRPr="009668AB">
        <w:rPr>
          <w:b/>
          <w:bCs/>
        </w:rPr>
        <w:t xml:space="preserve">º </w:t>
      </w:r>
      <w:r w:rsidRPr="009668AB">
        <w:t xml:space="preserve">– As Instituições Associadas ao programa estarão sujeitas à avaliação periódica pela Comissão Nacional, que poderá propor seu descredenciamento ao comitê Gestor. </w:t>
      </w:r>
    </w:p>
    <w:p w14:paraId="66BD49AE" w14:textId="77777777" w:rsidR="005661EC" w:rsidRPr="009668AB" w:rsidRDefault="005661EC" w:rsidP="00C25813">
      <w:pPr>
        <w:pStyle w:val="Default"/>
        <w:jc w:val="both"/>
      </w:pPr>
      <w:r w:rsidRPr="009668AB">
        <w:t xml:space="preserve">IV – DOS DOCENTES </w:t>
      </w:r>
    </w:p>
    <w:p w14:paraId="06C07AAC" w14:textId="3D88938A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>Art. 1</w:t>
      </w:r>
      <w:r w:rsidR="00C65A10">
        <w:rPr>
          <w:b/>
          <w:bCs/>
        </w:rPr>
        <w:t>7</w:t>
      </w:r>
      <w:r w:rsidRPr="009668AB">
        <w:rPr>
          <w:b/>
          <w:bCs/>
        </w:rPr>
        <w:t xml:space="preserve">º </w:t>
      </w:r>
      <w:r w:rsidRPr="009668AB">
        <w:t xml:space="preserve">– Os docentes do PROFBIO terão as atribuições de realizar pesquisas, orientar alunos e ministrar disciplinas. </w:t>
      </w:r>
    </w:p>
    <w:p w14:paraId="212EBF86" w14:textId="403B4E81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>Art. 1</w:t>
      </w:r>
      <w:r w:rsidR="00C65A10">
        <w:rPr>
          <w:b/>
          <w:bCs/>
        </w:rPr>
        <w:t>8</w:t>
      </w:r>
      <w:r w:rsidRPr="009668AB">
        <w:rPr>
          <w:b/>
          <w:bCs/>
        </w:rPr>
        <w:t xml:space="preserve">º </w:t>
      </w:r>
      <w:r w:rsidRPr="009668AB">
        <w:t xml:space="preserve">– Os docentes deverão ter o título de Doutor ou equivalente, dedicar-se à pesquisa, ter produção científica e/ou técnica continuada, relevante e coerente com a proposta, ter experiência em orientação acadêmica e serem aprovados pela Comissão Nacional de Pós-Graduação do PROFBIO. </w:t>
      </w:r>
    </w:p>
    <w:p w14:paraId="19764383" w14:textId="77777777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 xml:space="preserve">Parágrafo único </w:t>
      </w:r>
      <w:r w:rsidRPr="009668AB">
        <w:t xml:space="preserve">– casos eventuais de solicitação de credenciamento por docentes não doutores serão avaliados pela Comissão Nacional. </w:t>
      </w:r>
    </w:p>
    <w:p w14:paraId="6908A52C" w14:textId="235D3B63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>Art. 1</w:t>
      </w:r>
      <w:r w:rsidR="00C65A10">
        <w:rPr>
          <w:b/>
          <w:bCs/>
        </w:rPr>
        <w:t>9</w:t>
      </w:r>
      <w:r w:rsidRPr="009668AB">
        <w:rPr>
          <w:b/>
          <w:bCs/>
        </w:rPr>
        <w:t xml:space="preserve">º </w:t>
      </w:r>
      <w:r w:rsidRPr="009668AB">
        <w:t xml:space="preserve">– O credenciamento de docentes terá validade de até 3 anos, podendo ser renovado mediante aprovação da Comissão Nacional de Pós-Graduação do PROFBIO, observados os critérios de produção científica e acadêmica, a saber: </w:t>
      </w:r>
    </w:p>
    <w:p w14:paraId="0BB565C0" w14:textId="29D2F622" w:rsidR="005661EC" w:rsidRPr="009668AB" w:rsidRDefault="005661EC" w:rsidP="00C25813">
      <w:pPr>
        <w:pStyle w:val="Default"/>
        <w:jc w:val="both"/>
      </w:pPr>
      <w:r w:rsidRPr="009668AB">
        <w:t xml:space="preserve">I – ter orientação concluída no PROFBIO no </w:t>
      </w:r>
      <w:r w:rsidR="009668AB" w:rsidRPr="009668AB">
        <w:t>quadr</w:t>
      </w:r>
      <w:r w:rsidRPr="009668AB">
        <w:t xml:space="preserve">iênio; </w:t>
      </w:r>
    </w:p>
    <w:p w14:paraId="490D2548" w14:textId="77777777" w:rsidR="005661EC" w:rsidRPr="009668AB" w:rsidRDefault="005661EC" w:rsidP="00C25813">
      <w:pPr>
        <w:pStyle w:val="Default"/>
        <w:jc w:val="both"/>
      </w:pPr>
      <w:r w:rsidRPr="009668AB">
        <w:t xml:space="preserve">II – comprovar produção científica e/ou técnica resultante de orientação no PROFBIO; </w:t>
      </w:r>
    </w:p>
    <w:p w14:paraId="185C0D48" w14:textId="560F3ADB" w:rsidR="005661EC" w:rsidRPr="009668AB" w:rsidRDefault="005661EC" w:rsidP="00C25813">
      <w:pPr>
        <w:pStyle w:val="Default"/>
        <w:jc w:val="both"/>
      </w:pPr>
      <w:r w:rsidRPr="009668AB">
        <w:t>III – ter minist</w:t>
      </w:r>
      <w:r w:rsidR="009668AB" w:rsidRPr="009668AB">
        <w:t>rado disciplinas no PROFBIO no quad</w:t>
      </w:r>
      <w:r w:rsidRPr="009668AB">
        <w:t xml:space="preserve">riênio. </w:t>
      </w:r>
    </w:p>
    <w:p w14:paraId="1E7639A2" w14:textId="77777777" w:rsidR="005661EC" w:rsidRPr="009668AB" w:rsidRDefault="005661EC" w:rsidP="00C25813">
      <w:pPr>
        <w:pStyle w:val="Default"/>
        <w:jc w:val="both"/>
      </w:pPr>
      <w:r w:rsidRPr="009668AB">
        <w:t xml:space="preserve">V – DO PROCESSO SELETIVO DE ACESSO E MATRÍCULA </w:t>
      </w:r>
    </w:p>
    <w:p w14:paraId="388DB15A" w14:textId="1A7AC323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 xml:space="preserve">Art. </w:t>
      </w:r>
      <w:r w:rsidR="00C65A10">
        <w:rPr>
          <w:b/>
          <w:bCs/>
        </w:rPr>
        <w:t>20</w:t>
      </w:r>
      <w:r w:rsidRPr="009668AB">
        <w:rPr>
          <w:b/>
          <w:bCs/>
        </w:rPr>
        <w:t xml:space="preserve"> </w:t>
      </w:r>
      <w:r w:rsidRPr="009668AB">
        <w:t xml:space="preserve">– A admissão de discentes no PROFBIO se dará por meio de um Exame Nacional de Acesso, mediante edital público de seleção. </w:t>
      </w:r>
    </w:p>
    <w:p w14:paraId="592374FB" w14:textId="77777777" w:rsidR="009668AB" w:rsidRPr="009668AB" w:rsidRDefault="005661EC" w:rsidP="00C25813">
      <w:pPr>
        <w:pStyle w:val="Default"/>
        <w:jc w:val="both"/>
      </w:pPr>
      <w:r w:rsidRPr="009668AB">
        <w:rPr>
          <w:b/>
          <w:bCs/>
        </w:rPr>
        <w:t xml:space="preserve">§ 1º </w:t>
      </w:r>
      <w:r w:rsidRPr="009668AB">
        <w:t xml:space="preserve">– A elaboração do edital de seleção para o Exame Nacional de Acesso caberá ao Conselho Gestor, a partir de proposta elaborada pela Comissão Nacional de Pós-Graduação. </w:t>
      </w:r>
    </w:p>
    <w:p w14:paraId="6C9D64DF" w14:textId="404BB77F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 xml:space="preserve">§ 2º </w:t>
      </w:r>
      <w:r w:rsidRPr="009668AB">
        <w:t>– O edital será publicado e divulgado com antecedência mínima de 30 (trinta) dias do início do prazo de inscrições no sítio do PROFBIO</w:t>
      </w:r>
      <w:r w:rsidRPr="009668AB">
        <w:rPr>
          <w:i/>
          <w:iCs/>
        </w:rPr>
        <w:t xml:space="preserve">. </w:t>
      </w:r>
    </w:p>
    <w:p w14:paraId="6D33BDB7" w14:textId="77777777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 xml:space="preserve">§ 3º </w:t>
      </w:r>
      <w:r w:rsidRPr="009668AB">
        <w:t xml:space="preserve">– A prova de ingresso será elaborada por uma banca indicada pela Comissão Nacional de Pós Graduação, sobre conteúdo pertinente ao PROFBIO, e deverá ser aprovada pelo Conselho Gestor. </w:t>
      </w:r>
    </w:p>
    <w:p w14:paraId="7501F550" w14:textId="77777777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 xml:space="preserve">§ 4º </w:t>
      </w:r>
      <w:r w:rsidRPr="009668AB">
        <w:t xml:space="preserve">– A organização e aplicação do Exame Nacional de Acesso em cada Instituição Associada, incluindo a definição e a divulgação dos locais de aplicação do Exame, por meio do sítio oficial da instituição, são de exclusiva responsabilidade da respectiva Coordenação Institucional do PROFBIO, dentro das normas definidas pelo Edital. </w:t>
      </w:r>
    </w:p>
    <w:p w14:paraId="672CE430" w14:textId="77777777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 xml:space="preserve">§ 5º </w:t>
      </w:r>
      <w:r w:rsidRPr="009668AB">
        <w:t xml:space="preserve">– O número de vagas em cada Instituição Associada estará condicionado a sua capacidade de orientação. </w:t>
      </w:r>
    </w:p>
    <w:p w14:paraId="403AF575" w14:textId="431083FA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 xml:space="preserve">Art. </w:t>
      </w:r>
      <w:r w:rsidR="00C65A10">
        <w:rPr>
          <w:b/>
          <w:bCs/>
        </w:rPr>
        <w:t>21</w:t>
      </w:r>
      <w:r w:rsidRPr="009668AB">
        <w:rPr>
          <w:b/>
          <w:bCs/>
        </w:rPr>
        <w:t xml:space="preserve">º </w:t>
      </w:r>
      <w:r w:rsidRPr="009668AB">
        <w:t xml:space="preserve">– Os discentes do PROFBIO serão selecionados e classificados para fins de distribuição de bolsas, com base no desempenho na prova de ingresso. </w:t>
      </w:r>
    </w:p>
    <w:p w14:paraId="30E75230" w14:textId="4C201D29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 xml:space="preserve">Art. </w:t>
      </w:r>
      <w:r w:rsidR="00C65A10">
        <w:rPr>
          <w:b/>
          <w:bCs/>
        </w:rPr>
        <w:t>22</w:t>
      </w:r>
      <w:r w:rsidRPr="009668AB">
        <w:rPr>
          <w:b/>
          <w:bCs/>
        </w:rPr>
        <w:t xml:space="preserve">º </w:t>
      </w:r>
      <w:r w:rsidRPr="009668AB">
        <w:t xml:space="preserve">– O discente deverá renovar matrícula a cada período letivo, com a ciência do orientador. </w:t>
      </w:r>
    </w:p>
    <w:p w14:paraId="3548B642" w14:textId="77777777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 xml:space="preserve">§ 1º </w:t>
      </w:r>
      <w:r w:rsidRPr="009668AB">
        <w:t xml:space="preserve">– O discente deve matricular-se em, pelo menos, 2 disciplinas por período, exceto no último período, que poderá ser dedicado exclusivamente ao Trabalho de Conclusão do Mestrado. </w:t>
      </w:r>
    </w:p>
    <w:p w14:paraId="4184CC02" w14:textId="77777777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 xml:space="preserve">§ 2º </w:t>
      </w:r>
      <w:r w:rsidRPr="009668AB">
        <w:t xml:space="preserve">– O discente que for reprovado duas vezes em uma mesma disciplina ou duas vezes no Exame de Qualificação será desligado definitivamente do PROFBIO por desempenho insuficiente. </w:t>
      </w:r>
    </w:p>
    <w:p w14:paraId="1E932DE3" w14:textId="77777777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 xml:space="preserve">§ 3º </w:t>
      </w:r>
      <w:r w:rsidRPr="009668AB">
        <w:t xml:space="preserve">– A perda de matrícula, caracterizando abandono, acarretará desligamento definitivo do aluno, sem direito à readmissão. </w:t>
      </w:r>
    </w:p>
    <w:p w14:paraId="7D067419" w14:textId="0F542A0B" w:rsidR="004030DC" w:rsidRPr="009668AB" w:rsidRDefault="005661EC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</w:rPr>
        <w:t xml:space="preserve">§ 4º </w:t>
      </w:r>
      <w:r w:rsidRPr="009668AB">
        <w:rPr>
          <w:rFonts w:ascii="Arial" w:hAnsi="Arial" w:cs="Arial"/>
        </w:rPr>
        <w:t>– Os processos de trancamento de matrícula e readmissão de aluno serão avaliados pela Comissão Nacional de Pós-Graduação, respeitando-se as normas internas das respectivas instituições associadas.</w:t>
      </w:r>
    </w:p>
    <w:p w14:paraId="7BA0D233" w14:textId="77777777" w:rsidR="004030DC" w:rsidRPr="009668AB" w:rsidRDefault="004030DC" w:rsidP="00AA5F5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</w:p>
    <w:p w14:paraId="63ACD6C0" w14:textId="77777777" w:rsidR="00CC34A4" w:rsidRPr="00C25813" w:rsidRDefault="00CC34A4" w:rsidP="00AA5F5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pt-BR"/>
        </w:rPr>
      </w:pPr>
      <w:r w:rsidRPr="00C25813">
        <w:rPr>
          <w:rFonts w:ascii="Arial" w:hAnsi="Arial" w:cs="Arial"/>
          <w:b/>
          <w:color w:val="000000"/>
          <w:lang w:eastAsia="pt-BR"/>
        </w:rPr>
        <w:t>CAPÍTULO III</w:t>
      </w:r>
    </w:p>
    <w:p w14:paraId="78B77710" w14:textId="77777777" w:rsidR="00CC34A4" w:rsidRPr="00C25813" w:rsidRDefault="00CC34A4" w:rsidP="00AA5F58">
      <w:pPr>
        <w:jc w:val="center"/>
        <w:rPr>
          <w:rFonts w:ascii="Arial" w:hAnsi="Arial" w:cs="Arial"/>
          <w:b/>
          <w:color w:val="000000"/>
          <w:lang w:eastAsia="pt-BR"/>
        </w:rPr>
      </w:pPr>
      <w:r w:rsidRPr="00C25813">
        <w:rPr>
          <w:rFonts w:ascii="Arial" w:hAnsi="Arial" w:cs="Arial"/>
          <w:b/>
          <w:color w:val="000000"/>
          <w:lang w:eastAsia="pt-BR"/>
        </w:rPr>
        <w:t>DO REGIME DIDÁTICO-CIENTÍFICO</w:t>
      </w:r>
    </w:p>
    <w:p w14:paraId="315F8F8F" w14:textId="2ADDB3E6" w:rsidR="004030DC" w:rsidRPr="00C25813" w:rsidRDefault="004030DC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lang w:eastAsia="pt-BR"/>
        </w:rPr>
      </w:pPr>
    </w:p>
    <w:p w14:paraId="06680357" w14:textId="77777777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 xml:space="preserve">VI - DAS ATIVIDADES CURRICULARES </w:t>
      </w:r>
    </w:p>
    <w:p w14:paraId="5F54CA90" w14:textId="0EE603DB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 xml:space="preserve">Art. </w:t>
      </w:r>
      <w:r w:rsidR="00C65A10">
        <w:rPr>
          <w:b/>
          <w:bCs/>
        </w:rPr>
        <w:t>23</w:t>
      </w:r>
      <w:r w:rsidRPr="009668AB">
        <w:rPr>
          <w:b/>
          <w:bCs/>
        </w:rPr>
        <w:t xml:space="preserve">º </w:t>
      </w:r>
      <w:r w:rsidRPr="009668AB">
        <w:t xml:space="preserve">– A duração do Curso de Mestrado do PROFBIO será de 24 (vinte e quatro) meses. </w:t>
      </w:r>
    </w:p>
    <w:p w14:paraId="52EBEBB9" w14:textId="77777777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 xml:space="preserve">§ 1º </w:t>
      </w:r>
      <w:r w:rsidRPr="009668AB">
        <w:t xml:space="preserve">– Pedidos de prorrogação de prazo para conclusão do mestrado deverão ser encaminhados à Comissão Nacional de Pós-Graduação, após anuência da Coordenação Institucional do Curso. </w:t>
      </w:r>
    </w:p>
    <w:p w14:paraId="3FBF0A40" w14:textId="77777777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 xml:space="preserve">§ 2º </w:t>
      </w:r>
      <w:r w:rsidRPr="009668AB">
        <w:t xml:space="preserve">– Na solicitação de prorrogação, o orientador e o aluno deverão apresentar justificativa pelo não cumprimento do prazo, acompanhado de proposta de cronograma para conclusão do curso, acrescentando o material até então produzido. </w:t>
      </w:r>
    </w:p>
    <w:p w14:paraId="1EF8FE43" w14:textId="7E1EC02D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>Art. 2</w:t>
      </w:r>
      <w:r w:rsidR="00C65A10">
        <w:rPr>
          <w:b/>
          <w:bCs/>
        </w:rPr>
        <w:t>4</w:t>
      </w:r>
      <w:r w:rsidRPr="009668AB">
        <w:rPr>
          <w:b/>
          <w:bCs/>
        </w:rPr>
        <w:t xml:space="preserve">º </w:t>
      </w:r>
      <w:r w:rsidRPr="009668AB">
        <w:t xml:space="preserve">– A integralização dos estudos necessários ao PROFBIO será expressa em carga horária. </w:t>
      </w:r>
    </w:p>
    <w:p w14:paraId="5BFCAD40" w14:textId="77777777" w:rsidR="009668AB" w:rsidRDefault="005661EC" w:rsidP="00C25813">
      <w:pPr>
        <w:pStyle w:val="Default"/>
        <w:jc w:val="both"/>
      </w:pPr>
      <w:r w:rsidRPr="009668AB">
        <w:rPr>
          <w:b/>
          <w:bCs/>
        </w:rPr>
        <w:t xml:space="preserve">Parágrafo único </w:t>
      </w:r>
      <w:r w:rsidRPr="009668AB">
        <w:t xml:space="preserve">– A equivalência de carga horária em créditos obedecerá as regras de cada Instituição Associada. </w:t>
      </w:r>
    </w:p>
    <w:p w14:paraId="7B2E8753" w14:textId="6C6041EF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>Art. 2</w:t>
      </w:r>
      <w:r w:rsidR="00C65A10">
        <w:rPr>
          <w:b/>
          <w:bCs/>
        </w:rPr>
        <w:t>5°</w:t>
      </w:r>
      <w:r w:rsidRPr="009668AB">
        <w:rPr>
          <w:b/>
          <w:bCs/>
        </w:rPr>
        <w:t xml:space="preserve"> </w:t>
      </w:r>
      <w:r w:rsidRPr="009668AB">
        <w:t xml:space="preserve">– Todo estudante do PROFBIO deverá definir o seu orientador e tema a ser desenvolvido durante o primeiro semestre do curso e apresentar o projeto de pesquisa referente ao Trabalho de Conclusão de Mestrado, com algum resultado preliminar, à Comissão Nacional de Pós-Graduação, até um ano após seu ingresso no Curso. </w:t>
      </w:r>
    </w:p>
    <w:p w14:paraId="430A7AAE" w14:textId="5CAB6A67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>Art. 2</w:t>
      </w:r>
      <w:r w:rsidR="00C65A10">
        <w:rPr>
          <w:b/>
          <w:bCs/>
        </w:rPr>
        <w:t>6</w:t>
      </w:r>
      <w:r w:rsidRPr="009668AB">
        <w:rPr>
          <w:b/>
          <w:bCs/>
        </w:rPr>
        <w:t xml:space="preserve">º - </w:t>
      </w:r>
      <w:r w:rsidRPr="009668AB">
        <w:t xml:space="preserve">O PROFBIO integralizará 540 (quinhentos e quarenta) horas de atividades, sendo 450 (quatrocentas e cinquenta) horas em disciplinas obrigatórias e 90 (noventa) horas em disciplinas optativas. </w:t>
      </w:r>
    </w:p>
    <w:p w14:paraId="0411450C" w14:textId="77777777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>Parágrafo único</w:t>
      </w:r>
      <w:r w:rsidRPr="009668AB">
        <w:t xml:space="preserve">: As disciplinas obrigatórias são comuns para toda a rede e contarão com apoio de roteiros didáticos, preparados sob a coordenação da Comissão Nacional de Pós-Graduação e aprovados pelo Conselho Gestor, os quais serão disponibilizados para os docentes, visando uniformização nacional do programa. </w:t>
      </w:r>
    </w:p>
    <w:p w14:paraId="25929D0D" w14:textId="1D4073CE" w:rsidR="005661EC" w:rsidRPr="009668AB" w:rsidRDefault="005661EC" w:rsidP="00C25813">
      <w:pPr>
        <w:pStyle w:val="Default"/>
        <w:jc w:val="both"/>
      </w:pPr>
      <w:r w:rsidRPr="00C65A10">
        <w:rPr>
          <w:b/>
        </w:rPr>
        <w:t>Art. 2</w:t>
      </w:r>
      <w:r w:rsidR="00C65A10" w:rsidRPr="00C65A10">
        <w:rPr>
          <w:b/>
        </w:rPr>
        <w:t>7</w:t>
      </w:r>
      <w:r w:rsidR="00C65A10">
        <w:rPr>
          <w:b/>
        </w:rPr>
        <w:t>°</w:t>
      </w:r>
      <w:r w:rsidRPr="009668AB">
        <w:t xml:space="preserve"> - Cada disciplina obrigatória e optativa terá um coordenador nacional, designado pela Comissão Nacional de Pós-Graduação. </w:t>
      </w:r>
    </w:p>
    <w:p w14:paraId="049FBE56" w14:textId="77777777" w:rsidR="005661EC" w:rsidRPr="009668AB" w:rsidRDefault="005661EC" w:rsidP="00C25813">
      <w:pPr>
        <w:pStyle w:val="Default"/>
        <w:jc w:val="both"/>
      </w:pPr>
      <w:r w:rsidRPr="009668AB">
        <w:t xml:space="preserve">Parágrafo único: Aos coordenadores nacionais de disciplinas caberá uniformizar o conteúdo programático e sua condução metodológica, e gerenciar a pertinência do material didático e das referências bibliográficas indicadas, visando garantir a qualidade das disciplinas e a unidade da proposta. </w:t>
      </w:r>
    </w:p>
    <w:p w14:paraId="7F55AF12" w14:textId="65AB5633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 xml:space="preserve">Art. </w:t>
      </w:r>
      <w:r w:rsidR="00C65A10">
        <w:rPr>
          <w:b/>
          <w:bCs/>
        </w:rPr>
        <w:t>28</w:t>
      </w:r>
      <w:r w:rsidRPr="009668AB">
        <w:rPr>
          <w:b/>
          <w:bCs/>
        </w:rPr>
        <w:t xml:space="preserve">º </w:t>
      </w:r>
      <w:r w:rsidRPr="009668AB">
        <w:t xml:space="preserve">– Os professores responsáveis pelas disciplinas deverão apresentar as conclusões sobre o desempenho do pós-graduando utilizando os seguintes conceitos: </w:t>
      </w:r>
    </w:p>
    <w:p w14:paraId="152A50D5" w14:textId="77777777" w:rsidR="005661EC" w:rsidRPr="009668AB" w:rsidRDefault="005661EC" w:rsidP="00C25813">
      <w:pPr>
        <w:pStyle w:val="Default"/>
        <w:jc w:val="both"/>
      </w:pPr>
      <w:r w:rsidRPr="009668AB">
        <w:t xml:space="preserve">A - Excelente (de 90 a 100) B - Ótimo (de 80 a 89) C - Bom (de 70 a 79) D - Regular (de 60 a 69) E - Fraco (de 40 a 59) F - Insuficiente) (de 0 a 39) </w:t>
      </w:r>
    </w:p>
    <w:p w14:paraId="136BC8A2" w14:textId="77777777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 xml:space="preserve">§ 1º </w:t>
      </w:r>
      <w:r w:rsidRPr="009668AB">
        <w:t xml:space="preserve">– Fará jus à carga horária atribuída a uma disciplina o aluno que nela obtiver, no mínimo, o conceito final D. </w:t>
      </w:r>
    </w:p>
    <w:p w14:paraId="28FCACBE" w14:textId="77777777" w:rsidR="005661EC" w:rsidRPr="009668AB" w:rsidRDefault="005661EC" w:rsidP="00C25813">
      <w:pPr>
        <w:pStyle w:val="Default"/>
        <w:jc w:val="both"/>
      </w:pPr>
      <w:r w:rsidRPr="009668AB">
        <w:rPr>
          <w:b/>
          <w:bCs/>
        </w:rPr>
        <w:t xml:space="preserve">§ 2º </w:t>
      </w:r>
      <w:r w:rsidRPr="009668AB">
        <w:t xml:space="preserve">– A frequência às atividades presenciais das disciplinas é obrigatória, sendo necessário cumprir pelo menos 75% de presença para aprovação. </w:t>
      </w:r>
    </w:p>
    <w:p w14:paraId="164B5879" w14:textId="790B8AE5" w:rsidR="005661EC" w:rsidRPr="009668AB" w:rsidRDefault="005661EC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  <w:bCs/>
        </w:rPr>
        <w:t>Art. 2</w:t>
      </w:r>
      <w:r w:rsidR="00C65A10">
        <w:rPr>
          <w:rFonts w:ascii="Arial" w:hAnsi="Arial" w:cs="Arial"/>
          <w:b/>
          <w:bCs/>
        </w:rPr>
        <w:t>9</w:t>
      </w:r>
      <w:r w:rsidRPr="009668AB">
        <w:rPr>
          <w:rFonts w:ascii="Arial" w:hAnsi="Arial" w:cs="Arial"/>
          <w:b/>
          <w:bCs/>
        </w:rPr>
        <w:t xml:space="preserve">º </w:t>
      </w:r>
      <w:r w:rsidRPr="009668AB">
        <w:rPr>
          <w:rFonts w:ascii="Arial" w:hAnsi="Arial" w:cs="Arial"/>
        </w:rPr>
        <w:t>– Os alunos que tiverem sido desligados do PROFBIO, ou por terem excedido o prazo máximo ou por solicitação própria, aceita pela Comissão Nacional de Pós-Graduação, terão seus créditos já obtidos válidos por um período de 3 anos, contados a partir do desligamento.</w:t>
      </w:r>
    </w:p>
    <w:p w14:paraId="0799936E" w14:textId="29B99D12" w:rsidR="005661EC" w:rsidRPr="009668AB" w:rsidRDefault="005661EC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AB65FB" w14:textId="77777777" w:rsidR="00B76F12" w:rsidRPr="009668AB" w:rsidRDefault="00B76F12" w:rsidP="00C25813">
      <w:pPr>
        <w:pStyle w:val="Default"/>
        <w:jc w:val="both"/>
      </w:pPr>
      <w:r w:rsidRPr="009668AB">
        <w:rPr>
          <w:b/>
          <w:bCs/>
        </w:rPr>
        <w:t xml:space="preserve">VII – DO EXAME DE QUALIFICAÇÃO E DO TRABALHO DE CONCLUSÃO DO MESTRADO </w:t>
      </w:r>
    </w:p>
    <w:p w14:paraId="67741A75" w14:textId="64113FA9" w:rsidR="00B76F12" w:rsidRPr="009668AB" w:rsidRDefault="00B76F12" w:rsidP="00C25813">
      <w:pPr>
        <w:pStyle w:val="Default"/>
        <w:jc w:val="both"/>
      </w:pPr>
      <w:proofErr w:type="spellStart"/>
      <w:r w:rsidRPr="00C65A10">
        <w:rPr>
          <w:b/>
        </w:rPr>
        <w:t>Art</w:t>
      </w:r>
      <w:proofErr w:type="spellEnd"/>
      <w:r w:rsidRPr="00C65A10">
        <w:rPr>
          <w:b/>
        </w:rPr>
        <w:t xml:space="preserve"> </w:t>
      </w:r>
      <w:r w:rsidR="00C65A10" w:rsidRPr="00C65A10">
        <w:rPr>
          <w:b/>
        </w:rPr>
        <w:t>30</w:t>
      </w:r>
      <w:r w:rsidRPr="00C65A10">
        <w:rPr>
          <w:b/>
          <w:bCs/>
        </w:rPr>
        <w:t>º</w:t>
      </w:r>
      <w:r w:rsidRPr="009668AB">
        <w:rPr>
          <w:b/>
          <w:bCs/>
        </w:rPr>
        <w:t xml:space="preserve"> </w:t>
      </w:r>
      <w:r w:rsidRPr="009668AB">
        <w:t xml:space="preserve">- Todo aluno do PROFBIO deverá submeter-se a Exame de Qualificação, em que se evidencie um nível mínimo de cumprimento das metas estabelecidas no projeto pedagógico. </w:t>
      </w:r>
    </w:p>
    <w:p w14:paraId="6C27F742" w14:textId="77777777" w:rsidR="00B76F12" w:rsidRPr="009668AB" w:rsidRDefault="00B76F12" w:rsidP="00C25813">
      <w:pPr>
        <w:pStyle w:val="Default"/>
        <w:jc w:val="both"/>
      </w:pPr>
      <w:r w:rsidRPr="009668AB">
        <w:rPr>
          <w:b/>
          <w:bCs/>
        </w:rPr>
        <w:t xml:space="preserve">§ 1º </w:t>
      </w:r>
      <w:r w:rsidRPr="009668AB">
        <w:t xml:space="preserve">– O Exame de Qualificação deverá ser realizado em duas etapas, ao longo dos três primeiros semestres do curso. </w:t>
      </w:r>
    </w:p>
    <w:p w14:paraId="7B101C7E" w14:textId="5251CF3D" w:rsidR="00B76F12" w:rsidRPr="009668AB" w:rsidRDefault="00B76F12" w:rsidP="00C25813">
      <w:pPr>
        <w:pStyle w:val="Default"/>
        <w:jc w:val="both"/>
      </w:pPr>
      <w:r w:rsidRPr="009668AB">
        <w:t xml:space="preserve">I. A primeira etapa consistirá de provas unificadas, aplicadas ao final de cada um dos três primeiros semestres do curso, em nível nacional, e consistirá de provas objetivas realizadas no AVA, versando, respectivamente sobre os temas das disciplinas </w:t>
      </w:r>
      <w:r w:rsidRPr="009668AB">
        <w:rPr>
          <w:i/>
          <w:iCs/>
        </w:rPr>
        <w:t xml:space="preserve">Da construção do conhecimento científico ao ensino de Biologia 1, 2 e 3, </w:t>
      </w:r>
      <w:r w:rsidRPr="009668AB">
        <w:t xml:space="preserve">separadamente. </w:t>
      </w:r>
    </w:p>
    <w:p w14:paraId="3421F4E0" w14:textId="77777777" w:rsidR="00B76F12" w:rsidRPr="009668AB" w:rsidRDefault="00B76F12" w:rsidP="00C25813">
      <w:pPr>
        <w:pStyle w:val="Default"/>
        <w:jc w:val="both"/>
      </w:pPr>
      <w:r w:rsidRPr="009668AB">
        <w:t xml:space="preserve">II. A segunda etapa consistirá na apresentação, por escrito, do projeto de pesquisa referente ao Trabalho de Conclusão de Mestrado, ao final do segundo semestre do curso conforme Art. 21. </w:t>
      </w:r>
    </w:p>
    <w:p w14:paraId="15BC0CD2" w14:textId="77777777" w:rsidR="00B76F12" w:rsidRPr="009668AB" w:rsidRDefault="00B76F12" w:rsidP="00C25813">
      <w:pPr>
        <w:pStyle w:val="Default"/>
        <w:jc w:val="both"/>
      </w:pPr>
    </w:p>
    <w:p w14:paraId="6A4486CA" w14:textId="77777777" w:rsidR="00B76F12" w:rsidRPr="009668AB" w:rsidRDefault="00B76F12" w:rsidP="00C25813">
      <w:pPr>
        <w:pStyle w:val="Default"/>
        <w:jc w:val="both"/>
      </w:pPr>
      <w:r w:rsidRPr="009668AB">
        <w:t xml:space="preserve">§ 2º - O aluno será considerado aprovado no Exame de Qualificação se obtiver aproveitamento de pelo menos 60% do total de pontos das três avaliações unificadas, referentes aos três semestres letivos, e tiver o projeto de pesquisa aprovado pela Coordenação Nacional. </w:t>
      </w:r>
    </w:p>
    <w:p w14:paraId="61F3DD8E" w14:textId="77777777" w:rsidR="00B76F12" w:rsidRPr="009668AB" w:rsidRDefault="00B76F12" w:rsidP="00C25813">
      <w:pPr>
        <w:pStyle w:val="Default"/>
        <w:jc w:val="both"/>
      </w:pPr>
      <w:r w:rsidRPr="009668AB">
        <w:t xml:space="preserve">§ 3º - No caso de reprovação nas avaliações unificadas, será permitido ao aluno refazer cada avaliação uma única vez. </w:t>
      </w:r>
    </w:p>
    <w:p w14:paraId="6387792F" w14:textId="77777777" w:rsidR="00B76F12" w:rsidRPr="009668AB" w:rsidRDefault="00B76F12" w:rsidP="00C25813">
      <w:pPr>
        <w:pStyle w:val="Default"/>
        <w:jc w:val="both"/>
      </w:pPr>
      <w:r w:rsidRPr="009668AB">
        <w:t xml:space="preserve">§ 4º - A coordenação, elaboração e correção das Provas Semestrais de Qualificação são de responsabilidade da Coordenação Nacional de Pós-graduação, mas, a sua aplicação em cada Instituição associada em data e horário pré-definidos e simultâneos em todas as Instituições associadas será de responsabilidade de cada Coordenação Institucional. </w:t>
      </w:r>
    </w:p>
    <w:p w14:paraId="5F40EFCA" w14:textId="142F5917" w:rsidR="00B76F12" w:rsidRPr="009668AB" w:rsidRDefault="00B76F12" w:rsidP="00C25813">
      <w:pPr>
        <w:pStyle w:val="Default"/>
        <w:jc w:val="both"/>
      </w:pPr>
      <w:r w:rsidRPr="009668AB">
        <w:rPr>
          <w:b/>
          <w:bCs/>
        </w:rPr>
        <w:t xml:space="preserve">Art. </w:t>
      </w:r>
      <w:r w:rsidR="00C65A10">
        <w:rPr>
          <w:b/>
          <w:bCs/>
        </w:rPr>
        <w:t>31</w:t>
      </w:r>
      <w:r w:rsidRPr="009668AB">
        <w:rPr>
          <w:b/>
          <w:bCs/>
        </w:rPr>
        <w:t xml:space="preserve">º </w:t>
      </w:r>
      <w:r w:rsidRPr="009668AB">
        <w:t xml:space="preserve">– Para a obtenção do grau de Mestre em Ensino de Biologia é necessário ser aprovado nas disciplinas e outros componentes curriculares obrigatórios previstos na matriz curricular, bem como cumprir com aprovação a carga horária exigida para disciplinas optativas e ser aprovado no Exame de Qualificação e defesa pública do Trabalho de Conclusão do Mestrado. </w:t>
      </w:r>
    </w:p>
    <w:p w14:paraId="593C11EA" w14:textId="77777777" w:rsidR="00B76F12" w:rsidRPr="009668AB" w:rsidRDefault="00B76F12" w:rsidP="00C25813">
      <w:pPr>
        <w:pStyle w:val="Default"/>
        <w:jc w:val="both"/>
      </w:pPr>
      <w:r w:rsidRPr="009668AB">
        <w:rPr>
          <w:b/>
          <w:bCs/>
        </w:rPr>
        <w:t xml:space="preserve">Parágrafo único </w:t>
      </w:r>
      <w:r w:rsidRPr="009668AB">
        <w:t xml:space="preserve">– O Trabalho de Conclusão do Mestrado poderá ser apresentado em diferentes formatos, conforme Portaria Ministerial Nº 17, de 28 de dezembro de 2009, que dispõe sobre o mestrado profissional no âmbito da CAPES. </w:t>
      </w:r>
    </w:p>
    <w:p w14:paraId="70882FAC" w14:textId="081DC195" w:rsidR="00B76F12" w:rsidRPr="009668AB" w:rsidRDefault="00B76F12" w:rsidP="00C25813">
      <w:pPr>
        <w:pStyle w:val="Default"/>
        <w:jc w:val="both"/>
      </w:pPr>
      <w:r w:rsidRPr="009668AB">
        <w:rPr>
          <w:b/>
          <w:bCs/>
        </w:rPr>
        <w:t xml:space="preserve">Art. </w:t>
      </w:r>
      <w:r w:rsidR="00C65A10">
        <w:rPr>
          <w:b/>
          <w:bCs/>
        </w:rPr>
        <w:t>32</w:t>
      </w:r>
      <w:r w:rsidRPr="009668AB">
        <w:rPr>
          <w:b/>
          <w:bCs/>
        </w:rPr>
        <w:t xml:space="preserve">º </w:t>
      </w:r>
      <w:r w:rsidRPr="009668AB">
        <w:t xml:space="preserve">– A Banca Examinadora do Trabalho de Conclusão do Mestrado será constituída pelo orientador, que a presidirá, e de, no mínimo, 2 (dois) membros portadores do Grau de Doutor, ou título equivalente, assegurado que pelo menos um membro seja externo à Instituição Associada na qual o trabalho foi realizado. </w:t>
      </w:r>
    </w:p>
    <w:p w14:paraId="3399C861" w14:textId="77777777" w:rsidR="00B76F12" w:rsidRPr="009668AB" w:rsidRDefault="00B76F12" w:rsidP="00C25813">
      <w:pPr>
        <w:pStyle w:val="Default"/>
        <w:jc w:val="both"/>
      </w:pPr>
      <w:r w:rsidRPr="009668AB">
        <w:rPr>
          <w:b/>
          <w:bCs/>
        </w:rPr>
        <w:t xml:space="preserve">§ 1º </w:t>
      </w:r>
      <w:r w:rsidRPr="009668AB">
        <w:t xml:space="preserve">– A conclusão do Mestrado será formalizada em ato público, no qual o candidato ministrará seminário sobre o Trabalho de Conclusão, sendo, então, arguido pelos membros da banca, após o que será feita a avaliação final. </w:t>
      </w:r>
    </w:p>
    <w:p w14:paraId="2DA9047C" w14:textId="77777777" w:rsidR="00B76F12" w:rsidRPr="009668AB" w:rsidRDefault="00B76F12" w:rsidP="00C25813">
      <w:pPr>
        <w:pStyle w:val="Default"/>
        <w:jc w:val="both"/>
      </w:pPr>
      <w:r w:rsidRPr="009668AB">
        <w:rPr>
          <w:b/>
          <w:bCs/>
        </w:rPr>
        <w:t xml:space="preserve">§ 2º </w:t>
      </w:r>
      <w:r w:rsidRPr="009668AB">
        <w:t xml:space="preserve">– A avaliação do Trabalho de Conclusão do Mestrado deverá ser expressa pelos membros da Banca Examinadora através de parecer escrito, encaminhado à Comissão Nacional de Pós-Graduação. </w:t>
      </w:r>
    </w:p>
    <w:p w14:paraId="481DDB51" w14:textId="77777777" w:rsidR="00B76F12" w:rsidRPr="009668AB" w:rsidRDefault="00B76F12" w:rsidP="00C25813">
      <w:pPr>
        <w:pStyle w:val="Default"/>
        <w:jc w:val="both"/>
      </w:pPr>
      <w:r w:rsidRPr="009668AB">
        <w:rPr>
          <w:b/>
          <w:bCs/>
        </w:rPr>
        <w:t xml:space="preserve">§ 3º </w:t>
      </w:r>
      <w:r w:rsidRPr="009668AB">
        <w:t xml:space="preserve">– A participação do membro externo da banca poderá ocorrer de forma presencial ou a distância (ex: videoconferência). </w:t>
      </w:r>
    </w:p>
    <w:p w14:paraId="3C739D33" w14:textId="7C2B4FCF" w:rsidR="00B76F12" w:rsidRPr="009668AB" w:rsidRDefault="00B76F12" w:rsidP="00C25813">
      <w:pPr>
        <w:pStyle w:val="Default"/>
        <w:jc w:val="both"/>
      </w:pPr>
      <w:r w:rsidRPr="009668AB">
        <w:rPr>
          <w:b/>
          <w:bCs/>
        </w:rPr>
        <w:t xml:space="preserve">Art. </w:t>
      </w:r>
      <w:r w:rsidR="00C65A10">
        <w:rPr>
          <w:b/>
          <w:bCs/>
        </w:rPr>
        <w:t>33</w:t>
      </w:r>
      <w:r w:rsidRPr="009668AB">
        <w:rPr>
          <w:b/>
          <w:bCs/>
        </w:rPr>
        <w:t xml:space="preserve">º </w:t>
      </w:r>
      <w:r w:rsidRPr="009668AB">
        <w:t xml:space="preserve">– O Trabalho de Conclusão do Mestrado será considerado aprovado segundo a avaliação unânime dos membros da Banca Examinadora. </w:t>
      </w:r>
    </w:p>
    <w:p w14:paraId="3A628126" w14:textId="6993EB87" w:rsidR="00B76F12" w:rsidRPr="009668AB" w:rsidRDefault="00B76F12" w:rsidP="00C25813">
      <w:pPr>
        <w:pStyle w:val="Default"/>
        <w:jc w:val="both"/>
      </w:pPr>
      <w:r w:rsidRPr="009668AB">
        <w:rPr>
          <w:b/>
          <w:bCs/>
        </w:rPr>
        <w:t>Art. 3</w:t>
      </w:r>
      <w:r w:rsidR="00C65A10">
        <w:rPr>
          <w:b/>
          <w:bCs/>
        </w:rPr>
        <w:t>4</w:t>
      </w:r>
      <w:r w:rsidRPr="009668AB">
        <w:rPr>
          <w:b/>
          <w:bCs/>
        </w:rPr>
        <w:t xml:space="preserve">º </w:t>
      </w:r>
      <w:r w:rsidRPr="009668AB">
        <w:t xml:space="preserve">– A Comissão Nacional de Pós-Graduação apreciará o resultado da avaliação do Trabalho de Conclusão do Mestrado e, em caso de aprovação sem restrições, procederá a homologação. </w:t>
      </w:r>
    </w:p>
    <w:p w14:paraId="020D2149" w14:textId="77777777" w:rsidR="009668AB" w:rsidRDefault="00B76F12" w:rsidP="00C25813">
      <w:pPr>
        <w:pStyle w:val="Default"/>
        <w:jc w:val="both"/>
      </w:pPr>
      <w:r w:rsidRPr="009668AB">
        <w:rPr>
          <w:b/>
          <w:bCs/>
        </w:rPr>
        <w:t xml:space="preserve">Parágrafo único </w:t>
      </w:r>
      <w:r w:rsidRPr="009668AB">
        <w:t xml:space="preserve">– Caso a Banca Examinadora tenha aprovado o Trabalho de Conclusão do Mestrado com sugestões de modificações, a documentação somente será encaminhada para homologação após atendidas as sugestões, sob responsabilidade do orientador. </w:t>
      </w:r>
    </w:p>
    <w:p w14:paraId="7F6EE6C0" w14:textId="4CC2A138" w:rsidR="00B76F12" w:rsidRPr="009668AB" w:rsidRDefault="00B76F12" w:rsidP="00C25813">
      <w:pPr>
        <w:pStyle w:val="Default"/>
        <w:jc w:val="both"/>
      </w:pPr>
      <w:r w:rsidRPr="009668AB">
        <w:t xml:space="preserve">VIII – DO DIPLOMA </w:t>
      </w:r>
    </w:p>
    <w:p w14:paraId="5C974FC1" w14:textId="503D3AB6" w:rsidR="00B76F12" w:rsidRPr="009668AB" w:rsidRDefault="00B76F12" w:rsidP="00C25813">
      <w:pPr>
        <w:pStyle w:val="Default"/>
        <w:jc w:val="both"/>
      </w:pPr>
      <w:r w:rsidRPr="009668AB">
        <w:rPr>
          <w:b/>
          <w:bCs/>
        </w:rPr>
        <w:t>Art. 3</w:t>
      </w:r>
      <w:r w:rsidR="00C65A10">
        <w:rPr>
          <w:b/>
          <w:bCs/>
        </w:rPr>
        <w:t>5</w:t>
      </w:r>
      <w:r w:rsidRPr="009668AB">
        <w:rPr>
          <w:b/>
          <w:bCs/>
        </w:rPr>
        <w:t xml:space="preserve">º </w:t>
      </w:r>
      <w:r w:rsidRPr="009668AB">
        <w:t xml:space="preserve">– Os diplomas do PROFBIO serão assinados pelo(a) Reitor(a) e pelo(a) Diretor(a) do Instituto ou Centro da Instituição Associada do PROFBIO onde foi realizado o </w:t>
      </w:r>
      <w:commentRangeStart w:id="1"/>
      <w:r w:rsidRPr="009668AB">
        <w:t>curso</w:t>
      </w:r>
      <w:commentRangeEnd w:id="1"/>
      <w:r w:rsidR="002B717E">
        <w:rPr>
          <w:rStyle w:val="Refdecomentrio"/>
          <w:rFonts w:ascii="Times New Roman" w:hAnsi="Times New Roman" w:cs="Times New Roman"/>
          <w:color w:val="auto"/>
          <w:lang w:eastAsia="ar-SA"/>
        </w:rPr>
        <w:commentReference w:id="1"/>
      </w:r>
      <w:r w:rsidRPr="009668AB">
        <w:t xml:space="preserve">. </w:t>
      </w:r>
    </w:p>
    <w:p w14:paraId="33DB90A1" w14:textId="65690B03" w:rsidR="00B76F12" w:rsidRPr="009668AB" w:rsidRDefault="00B76F12" w:rsidP="00C25813">
      <w:pPr>
        <w:pStyle w:val="Default"/>
        <w:jc w:val="both"/>
      </w:pPr>
      <w:r w:rsidRPr="009668AB">
        <w:rPr>
          <w:b/>
          <w:bCs/>
        </w:rPr>
        <w:t>Art. 3</w:t>
      </w:r>
      <w:r w:rsidR="00C65A10">
        <w:rPr>
          <w:b/>
          <w:bCs/>
        </w:rPr>
        <w:t>6</w:t>
      </w:r>
      <w:r w:rsidRPr="009668AB">
        <w:rPr>
          <w:b/>
          <w:bCs/>
        </w:rPr>
        <w:t xml:space="preserve">º </w:t>
      </w:r>
      <w:r w:rsidRPr="009668AB">
        <w:t xml:space="preserve">– Nos diplomas do PROFBIO constará Mestre em Ensino de Biologia. </w:t>
      </w:r>
    </w:p>
    <w:p w14:paraId="09485173" w14:textId="77777777" w:rsidR="00B76F12" w:rsidRPr="009668AB" w:rsidRDefault="00B76F12" w:rsidP="00C25813">
      <w:pPr>
        <w:pStyle w:val="Default"/>
        <w:jc w:val="both"/>
      </w:pPr>
      <w:r w:rsidRPr="009668AB">
        <w:t xml:space="preserve">IX – DAS DISPOSIÇÕES GERAIS </w:t>
      </w:r>
    </w:p>
    <w:p w14:paraId="36695DE7" w14:textId="4DFEEBEE" w:rsidR="00B76F12" w:rsidRPr="009668AB" w:rsidRDefault="00B76F12" w:rsidP="00C25813">
      <w:pPr>
        <w:pStyle w:val="Default"/>
        <w:jc w:val="both"/>
      </w:pPr>
      <w:r w:rsidRPr="009668AB">
        <w:rPr>
          <w:b/>
          <w:bCs/>
        </w:rPr>
        <w:t>Art. 3</w:t>
      </w:r>
      <w:r w:rsidR="00C65A10">
        <w:rPr>
          <w:b/>
          <w:bCs/>
        </w:rPr>
        <w:t>7</w:t>
      </w:r>
      <w:r w:rsidRPr="009668AB">
        <w:rPr>
          <w:b/>
          <w:bCs/>
        </w:rPr>
        <w:t xml:space="preserve">º </w:t>
      </w:r>
      <w:r w:rsidRPr="009668AB">
        <w:t xml:space="preserve">– Casos omissos ou duvidosos serão resolvidos pela Comissão Nacional de Pós-Graduação ou pelo Conselho Gestor, conforme a instância pertinente. </w:t>
      </w:r>
    </w:p>
    <w:p w14:paraId="03443872" w14:textId="73B10141" w:rsidR="00B76F12" w:rsidRPr="009668AB" w:rsidRDefault="00B76F12" w:rsidP="00C25813">
      <w:pPr>
        <w:pStyle w:val="Default"/>
        <w:jc w:val="both"/>
      </w:pPr>
      <w:r w:rsidRPr="009668AB">
        <w:rPr>
          <w:b/>
          <w:bCs/>
        </w:rPr>
        <w:t>Art. 3</w:t>
      </w:r>
      <w:r w:rsidR="00C65A10">
        <w:rPr>
          <w:b/>
          <w:bCs/>
        </w:rPr>
        <w:t>8</w:t>
      </w:r>
      <w:r w:rsidRPr="009668AB">
        <w:rPr>
          <w:b/>
          <w:bCs/>
        </w:rPr>
        <w:t xml:space="preserve">º </w:t>
      </w:r>
      <w:r w:rsidRPr="009668AB">
        <w:t>– Casos de plágio comprovado, cometidos nos Trabalhos de Conclusão do Mestrado ou outras produções intelectuais de estudantes do PROFBIO, na forma impressa ou eletrônica, envolvendo o nome do Mestrado Nacional, deverão ser examinados pela Comissão Nacional de Pós-Graduação do PROFBIO, assegurado amplo direito de manifestação de parte do aluno e respectivo orientador, podendo a referida Comissão, decidir pela exclusão do(s) aluno(s) responsável(</w:t>
      </w:r>
      <w:proofErr w:type="spellStart"/>
      <w:r w:rsidRPr="009668AB">
        <w:t>is</w:t>
      </w:r>
      <w:proofErr w:type="spellEnd"/>
      <w:r w:rsidRPr="009668AB">
        <w:t xml:space="preserve">), do orientador e demais professor(es) que tenham sido corresponsáveis pelas produções intelectuais em questão. </w:t>
      </w:r>
    </w:p>
    <w:p w14:paraId="6B361280" w14:textId="77777777" w:rsidR="00B76F12" w:rsidRPr="009668AB" w:rsidRDefault="00B76F12" w:rsidP="00C25813">
      <w:pPr>
        <w:pStyle w:val="Default"/>
        <w:jc w:val="both"/>
      </w:pPr>
      <w:r w:rsidRPr="009668AB">
        <w:rPr>
          <w:b/>
          <w:bCs/>
        </w:rPr>
        <w:t xml:space="preserve">Parágrafo único </w:t>
      </w:r>
      <w:r w:rsidRPr="009668AB">
        <w:t xml:space="preserve">– a Comissão Nacional providenciará nota de retratação, e disponibilizará a informação do fato no sítio do PROFBIO. </w:t>
      </w:r>
    </w:p>
    <w:p w14:paraId="1470B556" w14:textId="77777777" w:rsidR="00B76F12" w:rsidRPr="009668AB" w:rsidRDefault="00B76F12" w:rsidP="00C25813">
      <w:pPr>
        <w:pStyle w:val="Default"/>
        <w:jc w:val="both"/>
      </w:pPr>
      <w:r w:rsidRPr="009668AB">
        <w:t xml:space="preserve">X – DAS DISPOSIÇÕES TRANSITÓRIAS </w:t>
      </w:r>
    </w:p>
    <w:p w14:paraId="50CB7CEA" w14:textId="15EE6D32" w:rsidR="005661EC" w:rsidRPr="009668AB" w:rsidRDefault="00B76F12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lang w:eastAsia="pt-BR"/>
        </w:rPr>
      </w:pPr>
      <w:r w:rsidRPr="009668AB">
        <w:rPr>
          <w:rFonts w:ascii="Arial" w:hAnsi="Arial" w:cs="Arial"/>
          <w:b/>
          <w:bCs/>
        </w:rPr>
        <w:t>Art. 3</w:t>
      </w:r>
      <w:r w:rsidR="00C65A10">
        <w:rPr>
          <w:rFonts w:ascii="Arial" w:hAnsi="Arial" w:cs="Arial"/>
          <w:b/>
          <w:bCs/>
        </w:rPr>
        <w:t>9</w:t>
      </w:r>
      <w:r w:rsidRPr="009668AB">
        <w:rPr>
          <w:rFonts w:ascii="Arial" w:hAnsi="Arial" w:cs="Arial"/>
          <w:b/>
          <w:bCs/>
        </w:rPr>
        <w:t xml:space="preserve">º - </w:t>
      </w:r>
      <w:r w:rsidRPr="009668AB">
        <w:rPr>
          <w:rFonts w:ascii="Arial" w:hAnsi="Arial" w:cs="Arial"/>
        </w:rPr>
        <w:t xml:space="preserve">Durante o primeiro mandato, que corresponde ao período de implantação do PROFBIO, o Conselho Gestor será excepcionalmente constituído por docentes pesquisadores de reconhecida notoriedade e liderança, homologados pelos coordenadores dos seguintes comitês de área da CAPES: CBI, CBII, CBII, Biodiversidade e Ensino, em caráter provisório. Para evitar que o Conselho Gestor se renove totalmente num mesmo momento, 2 (dois) de seus membros serão substituídos após 2 (dois) anos mediante processo descrito no </w:t>
      </w:r>
      <w:proofErr w:type="spellStart"/>
      <w:r w:rsidRPr="009668AB">
        <w:rPr>
          <w:rFonts w:ascii="Arial" w:hAnsi="Arial" w:cs="Arial"/>
          <w:b/>
          <w:bCs/>
        </w:rPr>
        <w:t>Art</w:t>
      </w:r>
      <w:proofErr w:type="spellEnd"/>
      <w:r w:rsidRPr="009668AB">
        <w:rPr>
          <w:rFonts w:ascii="Arial" w:hAnsi="Arial" w:cs="Arial"/>
          <w:b/>
          <w:bCs/>
        </w:rPr>
        <w:t xml:space="preserve"> 5º</w:t>
      </w:r>
      <w:r w:rsidRPr="009668AB">
        <w:rPr>
          <w:rFonts w:ascii="Arial" w:hAnsi="Arial" w:cs="Arial"/>
        </w:rPr>
        <w:t>. Os membros a serem substituídos serão escolhidos de acordo com decisão do próprio Conselho Gestor.</w:t>
      </w:r>
    </w:p>
    <w:p w14:paraId="7345D698" w14:textId="77777777" w:rsidR="00C25813" w:rsidRDefault="00C25813" w:rsidP="00AA5F5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eastAsia="pt-BR"/>
        </w:rPr>
      </w:pPr>
    </w:p>
    <w:p w14:paraId="3A132669" w14:textId="77777777" w:rsidR="00CC34A4" w:rsidRPr="009668AB" w:rsidRDefault="00CC34A4" w:rsidP="00AA5F5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Seção I</w:t>
      </w:r>
    </w:p>
    <w:p w14:paraId="0BB54C3C" w14:textId="77777777" w:rsidR="00CC34A4" w:rsidRPr="009668AB" w:rsidRDefault="00CC34A4" w:rsidP="00AA5F5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Do Currículo e das Disciplinas</w:t>
      </w:r>
    </w:p>
    <w:p w14:paraId="453A5537" w14:textId="77777777" w:rsidR="004030DC" w:rsidRPr="009668AB" w:rsidRDefault="004030DC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</w:p>
    <w:p w14:paraId="69E3FA64" w14:textId="1354F964" w:rsidR="00CC34A4" w:rsidRPr="009668AB" w:rsidRDefault="00CB6E2F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color w:val="000000"/>
          <w:lang w:eastAsia="pt-BR"/>
        </w:rPr>
        <w:t>40</w:t>
      </w:r>
      <w:r w:rsidRPr="009668AB">
        <w:rPr>
          <w:rFonts w:ascii="Arial" w:hAnsi="Arial" w:cs="Arial"/>
          <w:b/>
          <w:bCs/>
          <w:color w:val="000000"/>
          <w:lang w:eastAsia="pt-BR"/>
        </w:rPr>
        <w:t>º</w:t>
      </w:r>
      <w:r w:rsidR="00CC34A4" w:rsidRPr="009668AB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="00CC34A4" w:rsidRPr="009668AB">
        <w:rPr>
          <w:rFonts w:ascii="Arial" w:hAnsi="Arial" w:cs="Arial"/>
          <w:color w:val="000000"/>
          <w:lang w:eastAsia="pt-BR"/>
        </w:rPr>
        <w:t>A matriz curricular abrange disciplinas obrigatórias e</w:t>
      </w:r>
      <w:r w:rsidR="001C2566" w:rsidRPr="009668AB">
        <w:rPr>
          <w:rFonts w:ascii="Arial" w:hAnsi="Arial" w:cs="Arial"/>
          <w:color w:val="000000"/>
          <w:lang w:eastAsia="pt-BR"/>
        </w:rPr>
        <w:t xml:space="preserve"> </w:t>
      </w:r>
      <w:r w:rsidR="00CC34A4" w:rsidRPr="009668AB">
        <w:rPr>
          <w:rFonts w:ascii="Arial" w:hAnsi="Arial" w:cs="Arial"/>
          <w:color w:val="000000"/>
          <w:lang w:eastAsia="pt-BR"/>
        </w:rPr>
        <w:t xml:space="preserve">de formação complementar. </w:t>
      </w:r>
    </w:p>
    <w:p w14:paraId="6A09BF3E" w14:textId="77777777" w:rsidR="001C2566" w:rsidRPr="009668AB" w:rsidRDefault="001C2566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pt-BR"/>
        </w:rPr>
      </w:pPr>
    </w:p>
    <w:p w14:paraId="12FAA377" w14:textId="02C4900E" w:rsidR="00CC34A4" w:rsidRPr="009668AB" w:rsidRDefault="001C2566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color w:val="000000"/>
          <w:lang w:eastAsia="pt-BR"/>
        </w:rPr>
        <w:t>41</w:t>
      </w:r>
      <w:r w:rsidRPr="009668AB">
        <w:rPr>
          <w:rFonts w:ascii="Arial" w:hAnsi="Arial" w:cs="Arial"/>
          <w:b/>
          <w:bCs/>
          <w:color w:val="000000"/>
          <w:lang w:eastAsia="pt-BR"/>
        </w:rPr>
        <w:t>º</w:t>
      </w:r>
      <w:r w:rsidR="00CC34A4" w:rsidRPr="009668AB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="00CC34A4" w:rsidRPr="009668AB">
        <w:rPr>
          <w:rFonts w:ascii="Arial" w:hAnsi="Arial" w:cs="Arial"/>
          <w:color w:val="000000"/>
          <w:lang w:eastAsia="pt-BR"/>
        </w:rPr>
        <w:t xml:space="preserve">O currículo do </w:t>
      </w:r>
      <w:r w:rsidR="00116F50" w:rsidRPr="009668AB">
        <w:rPr>
          <w:rFonts w:ascii="Arial" w:hAnsi="Arial" w:cs="Arial"/>
          <w:color w:val="000000"/>
          <w:lang w:eastAsia="pt-BR"/>
        </w:rPr>
        <w:t>PROFBIO</w:t>
      </w:r>
      <w:r w:rsidR="00CC34A4" w:rsidRPr="009668AB">
        <w:rPr>
          <w:rFonts w:ascii="Arial" w:hAnsi="Arial" w:cs="Arial"/>
          <w:color w:val="000000"/>
          <w:lang w:eastAsia="pt-BR"/>
        </w:rPr>
        <w:t xml:space="preserve"> é composto de um conjunto de disciplinas caracterizadas por denominação, carga horária, número de créditos, ementa e corpo docente. </w:t>
      </w:r>
    </w:p>
    <w:p w14:paraId="345DBBF6" w14:textId="77777777" w:rsidR="00CC34A4" w:rsidRPr="009668AB" w:rsidRDefault="00CC34A4" w:rsidP="00C25813">
      <w:pPr>
        <w:suppressAutoHyphens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§1º </w:t>
      </w:r>
      <w:r w:rsidRPr="009668AB">
        <w:rPr>
          <w:rFonts w:ascii="Arial" w:hAnsi="Arial" w:cs="Arial"/>
          <w:color w:val="000000"/>
          <w:lang w:eastAsia="pt-BR"/>
        </w:rPr>
        <w:t xml:space="preserve">As disciplinas são classificadas em disciplinas obrigatórias e optativas. </w:t>
      </w:r>
    </w:p>
    <w:p w14:paraId="0B009AE5" w14:textId="46B1643D" w:rsidR="00CC34A4" w:rsidRPr="009668AB" w:rsidRDefault="00CC34A4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§2º </w:t>
      </w:r>
      <w:r w:rsidRPr="009668AB">
        <w:rPr>
          <w:rFonts w:ascii="Arial" w:hAnsi="Arial" w:cs="Arial"/>
          <w:color w:val="000000"/>
          <w:lang w:eastAsia="pt-BR"/>
        </w:rPr>
        <w:t>As disciplina</w:t>
      </w:r>
      <w:r w:rsidR="001C2566" w:rsidRPr="009668AB">
        <w:rPr>
          <w:rFonts w:ascii="Arial" w:hAnsi="Arial" w:cs="Arial"/>
          <w:color w:val="000000"/>
          <w:lang w:eastAsia="pt-BR"/>
        </w:rPr>
        <w:t>s</w:t>
      </w:r>
      <w:r w:rsidRPr="009668AB">
        <w:rPr>
          <w:rFonts w:ascii="Arial" w:hAnsi="Arial" w:cs="Arial"/>
          <w:color w:val="000000"/>
          <w:lang w:eastAsia="pt-BR"/>
        </w:rPr>
        <w:t xml:space="preserve"> obrigatórias constituem o mínimo necessário à qualificação</w:t>
      </w:r>
      <w:r w:rsidR="001C2566" w:rsidRPr="009668AB">
        <w:rPr>
          <w:rFonts w:ascii="Arial" w:hAnsi="Arial" w:cs="Arial"/>
          <w:color w:val="000000"/>
          <w:lang w:eastAsia="pt-BR"/>
        </w:rPr>
        <w:t xml:space="preserve"> em </w:t>
      </w:r>
      <w:proofErr w:type="spellStart"/>
      <w:r w:rsidR="00116F50" w:rsidRPr="009668AB">
        <w:rPr>
          <w:rFonts w:ascii="Arial" w:hAnsi="Arial" w:cs="Arial"/>
          <w:color w:val="000000"/>
          <w:lang w:eastAsia="pt-BR"/>
        </w:rPr>
        <w:t>ProfBio</w:t>
      </w:r>
      <w:proofErr w:type="spellEnd"/>
      <w:r w:rsidRPr="009668AB">
        <w:rPr>
          <w:rFonts w:ascii="Arial" w:hAnsi="Arial" w:cs="Arial"/>
          <w:color w:val="000000"/>
          <w:lang w:eastAsia="pt-BR"/>
        </w:rPr>
        <w:t xml:space="preserve"> e são ministradas no primeiro ano letivo dos pós-graduandos. </w:t>
      </w:r>
    </w:p>
    <w:p w14:paraId="31430475" w14:textId="77777777" w:rsidR="001C2566" w:rsidRPr="009668AB" w:rsidRDefault="001C2566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lang w:eastAsia="pt-BR"/>
        </w:rPr>
      </w:pPr>
    </w:p>
    <w:p w14:paraId="730EB7FF" w14:textId="09D56467" w:rsidR="00CC34A4" w:rsidRPr="009668AB" w:rsidRDefault="009D4E80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color w:val="000000"/>
          <w:lang w:eastAsia="pt-BR"/>
        </w:rPr>
        <w:t>42</w:t>
      </w:r>
      <w:r w:rsidRPr="009668AB">
        <w:rPr>
          <w:rFonts w:ascii="Arial" w:hAnsi="Arial" w:cs="Arial"/>
          <w:b/>
          <w:bCs/>
          <w:color w:val="000000"/>
          <w:lang w:eastAsia="pt-BR"/>
        </w:rPr>
        <w:t>º</w:t>
      </w:r>
      <w:r w:rsidR="00CC34A4" w:rsidRPr="009668AB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="00CC34A4" w:rsidRPr="009668AB">
        <w:rPr>
          <w:rFonts w:ascii="Arial" w:hAnsi="Arial" w:cs="Arial"/>
          <w:color w:val="000000"/>
          <w:lang w:eastAsia="pt-BR"/>
        </w:rPr>
        <w:t xml:space="preserve">As disciplinas são oferecidas em módulos e ministradas na forma de preleções, seminários, discussões em grupo, trabalhos práticos e outros procedimentos didáticos. </w:t>
      </w:r>
    </w:p>
    <w:p w14:paraId="16B59405" w14:textId="77777777" w:rsidR="00922C60" w:rsidRPr="009668AB" w:rsidRDefault="00922C60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pt-BR"/>
        </w:rPr>
      </w:pPr>
    </w:p>
    <w:p w14:paraId="4EFC4A53" w14:textId="3E001720" w:rsidR="00CC34A4" w:rsidRPr="009668AB" w:rsidRDefault="00922C60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color w:val="000000"/>
          <w:lang w:eastAsia="pt-BR"/>
        </w:rPr>
        <w:t>43</w:t>
      </w:r>
      <w:r w:rsidRPr="009668AB">
        <w:rPr>
          <w:rFonts w:ascii="Arial" w:hAnsi="Arial" w:cs="Arial"/>
          <w:b/>
          <w:bCs/>
          <w:color w:val="000000"/>
          <w:lang w:eastAsia="pt-BR"/>
        </w:rPr>
        <w:t>º</w:t>
      </w:r>
      <w:r w:rsidR="00CC34A4" w:rsidRPr="009668AB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="00CC34A4" w:rsidRPr="009668AB">
        <w:rPr>
          <w:rFonts w:ascii="Arial" w:hAnsi="Arial" w:cs="Arial"/>
          <w:color w:val="000000"/>
          <w:lang w:eastAsia="pt-BR"/>
        </w:rPr>
        <w:t xml:space="preserve">Cada disciplina tem uma carga horária definida, a qual é expressa em créditos, cuja unidade corresponde a 15 (quinze) horas de atividades de qualquer natureza. </w:t>
      </w:r>
    </w:p>
    <w:p w14:paraId="3FBC2912" w14:textId="77777777" w:rsidR="00922C60" w:rsidRPr="009668AB" w:rsidRDefault="00922C60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pt-BR"/>
        </w:rPr>
      </w:pPr>
    </w:p>
    <w:p w14:paraId="308065FE" w14:textId="5B2FE14C" w:rsidR="00CC34A4" w:rsidRPr="009668AB" w:rsidRDefault="00CC34A4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color w:val="000000"/>
          <w:lang w:eastAsia="pt-BR"/>
        </w:rPr>
        <w:t>44</w:t>
      </w:r>
      <w:r w:rsidR="00922C60" w:rsidRPr="009668AB">
        <w:rPr>
          <w:rFonts w:ascii="Arial" w:hAnsi="Arial" w:cs="Arial"/>
          <w:b/>
          <w:bCs/>
          <w:color w:val="000000"/>
          <w:lang w:eastAsia="pt-BR"/>
        </w:rPr>
        <w:t>º</w:t>
      </w: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Pr="009668AB">
        <w:rPr>
          <w:rFonts w:ascii="Arial" w:hAnsi="Arial" w:cs="Arial"/>
          <w:color w:val="000000"/>
          <w:lang w:eastAsia="pt-BR"/>
        </w:rPr>
        <w:t>A criação, alteração ou extinção de disciplina poderá ser proposta por docentes mediante solicitaçã</w:t>
      </w:r>
      <w:r w:rsidR="00835067" w:rsidRPr="009668AB">
        <w:rPr>
          <w:rFonts w:ascii="Arial" w:hAnsi="Arial" w:cs="Arial"/>
          <w:color w:val="000000"/>
          <w:lang w:eastAsia="pt-BR"/>
        </w:rPr>
        <w:t>o ao C</w:t>
      </w:r>
      <w:r w:rsidRPr="009668AB">
        <w:rPr>
          <w:rFonts w:ascii="Arial" w:hAnsi="Arial" w:cs="Arial"/>
          <w:color w:val="000000"/>
          <w:lang w:eastAsia="pt-BR"/>
        </w:rPr>
        <w:t xml:space="preserve">onselho, devendo ser encaminhada à PRPPG. </w:t>
      </w:r>
    </w:p>
    <w:p w14:paraId="48D57B91" w14:textId="77777777" w:rsidR="00CC34A4" w:rsidRPr="009668AB" w:rsidRDefault="00CC34A4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§1º </w:t>
      </w:r>
      <w:r w:rsidR="00835067" w:rsidRPr="009668AB">
        <w:rPr>
          <w:rFonts w:ascii="Arial" w:hAnsi="Arial" w:cs="Arial"/>
          <w:color w:val="000000"/>
          <w:lang w:eastAsia="pt-BR"/>
        </w:rPr>
        <w:t>O processo de criação, alteraçã</w:t>
      </w:r>
      <w:r w:rsidRPr="009668AB">
        <w:rPr>
          <w:rFonts w:ascii="Arial" w:hAnsi="Arial" w:cs="Arial"/>
          <w:color w:val="000000"/>
          <w:lang w:eastAsia="pt-BR"/>
        </w:rPr>
        <w:t xml:space="preserve">o ou extinção de disciplina inicia-se por proposta do docente responsável, devendo </w:t>
      </w:r>
      <w:r w:rsidR="00922C60" w:rsidRPr="009668AB">
        <w:rPr>
          <w:rFonts w:ascii="Arial" w:hAnsi="Arial" w:cs="Arial"/>
          <w:color w:val="000000"/>
          <w:lang w:eastAsia="pt-BR"/>
        </w:rPr>
        <w:t>ser avaliada e homologada pelo C</w:t>
      </w:r>
      <w:r w:rsidRPr="009668AB">
        <w:rPr>
          <w:rFonts w:ascii="Arial" w:hAnsi="Arial" w:cs="Arial"/>
          <w:color w:val="000000"/>
          <w:lang w:eastAsia="pt-BR"/>
        </w:rPr>
        <w:t xml:space="preserve">onselho para a sua incorporação na matriz curricular do programa. </w:t>
      </w:r>
    </w:p>
    <w:p w14:paraId="40F24FA7" w14:textId="77777777" w:rsidR="00CC34A4" w:rsidRPr="009668AB" w:rsidRDefault="00CC34A4" w:rsidP="00C25813">
      <w:pPr>
        <w:suppressAutoHyphens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§2º </w:t>
      </w:r>
      <w:r w:rsidRPr="009668AB">
        <w:rPr>
          <w:rFonts w:ascii="Arial" w:hAnsi="Arial" w:cs="Arial"/>
          <w:color w:val="000000"/>
          <w:lang w:eastAsia="pt-BR"/>
        </w:rPr>
        <w:t xml:space="preserve">A proposta de criação ou alteração de disciplina deve conter: </w:t>
      </w:r>
    </w:p>
    <w:p w14:paraId="2AE69BAD" w14:textId="77777777" w:rsidR="00CC34A4" w:rsidRPr="009668AB" w:rsidRDefault="00CC34A4" w:rsidP="00C25813">
      <w:pPr>
        <w:suppressAutoHyphens w:val="0"/>
        <w:autoSpaceDE w:val="0"/>
        <w:autoSpaceDN w:val="0"/>
        <w:adjustRightInd w:val="0"/>
        <w:spacing w:after="59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I. </w:t>
      </w:r>
      <w:r w:rsidRPr="009668AB">
        <w:rPr>
          <w:rFonts w:ascii="Arial" w:hAnsi="Arial" w:cs="Arial"/>
          <w:color w:val="000000"/>
          <w:lang w:eastAsia="pt-BR"/>
        </w:rPr>
        <w:t xml:space="preserve">Justificativa da criação ou alteração; </w:t>
      </w:r>
    </w:p>
    <w:p w14:paraId="6BEF05CD" w14:textId="77777777" w:rsidR="00CC34A4" w:rsidRPr="009668AB" w:rsidRDefault="00835067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II. </w:t>
      </w:r>
      <w:r w:rsidR="00CC34A4" w:rsidRPr="009668AB">
        <w:rPr>
          <w:rFonts w:ascii="Arial" w:hAnsi="Arial" w:cs="Arial"/>
          <w:color w:val="000000"/>
          <w:lang w:eastAsia="pt-BR"/>
        </w:rPr>
        <w:t xml:space="preserve">Denominação; </w:t>
      </w:r>
    </w:p>
    <w:p w14:paraId="4BBE6E07" w14:textId="77777777" w:rsidR="00CC34A4" w:rsidRPr="009668AB" w:rsidRDefault="00CC34A4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III. </w:t>
      </w:r>
      <w:r w:rsidRPr="009668AB">
        <w:rPr>
          <w:rFonts w:ascii="Arial" w:hAnsi="Arial" w:cs="Arial"/>
          <w:color w:val="000000"/>
          <w:lang w:eastAsia="pt-BR"/>
        </w:rPr>
        <w:t xml:space="preserve">Pré -requisito (se houver); </w:t>
      </w:r>
    </w:p>
    <w:p w14:paraId="638FD364" w14:textId="77777777" w:rsidR="00CC34A4" w:rsidRPr="009668AB" w:rsidRDefault="00CC34A4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IV. </w:t>
      </w:r>
      <w:r w:rsidRPr="009668AB">
        <w:rPr>
          <w:rFonts w:ascii="Arial" w:hAnsi="Arial" w:cs="Arial"/>
          <w:color w:val="000000"/>
          <w:lang w:eastAsia="pt-BR"/>
        </w:rPr>
        <w:t xml:space="preserve">Ementa; </w:t>
      </w:r>
    </w:p>
    <w:p w14:paraId="1FAD7CCB" w14:textId="77777777" w:rsidR="00CC34A4" w:rsidRPr="009668AB" w:rsidRDefault="00CC34A4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V. </w:t>
      </w:r>
      <w:r w:rsidRPr="009668AB">
        <w:rPr>
          <w:rFonts w:ascii="Arial" w:hAnsi="Arial" w:cs="Arial"/>
          <w:color w:val="000000"/>
          <w:lang w:eastAsia="pt-BR"/>
        </w:rPr>
        <w:t xml:space="preserve">Carga horária; </w:t>
      </w:r>
    </w:p>
    <w:p w14:paraId="5D994CF0" w14:textId="77777777" w:rsidR="00835067" w:rsidRPr="009668AB" w:rsidRDefault="00922C60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>VI</w:t>
      </w:r>
      <w:r w:rsidR="00CC34A4" w:rsidRPr="009668AB">
        <w:rPr>
          <w:rFonts w:ascii="Arial" w:hAnsi="Arial" w:cs="Arial"/>
          <w:b/>
          <w:bCs/>
          <w:color w:val="000000"/>
          <w:lang w:eastAsia="pt-BR"/>
        </w:rPr>
        <w:t xml:space="preserve">. </w:t>
      </w:r>
      <w:r w:rsidR="00835067" w:rsidRPr="009668AB">
        <w:rPr>
          <w:rFonts w:ascii="Arial" w:hAnsi="Arial" w:cs="Arial"/>
          <w:color w:val="000000"/>
          <w:lang w:eastAsia="pt-BR"/>
        </w:rPr>
        <w:t>Número de créditos;</w:t>
      </w:r>
    </w:p>
    <w:p w14:paraId="5D29812E" w14:textId="77777777" w:rsidR="00CC34A4" w:rsidRPr="009668AB" w:rsidRDefault="00922C60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>VII</w:t>
      </w:r>
      <w:r w:rsidR="00CC34A4" w:rsidRPr="009668AB">
        <w:rPr>
          <w:rFonts w:ascii="Arial" w:hAnsi="Arial" w:cs="Arial"/>
          <w:b/>
          <w:bCs/>
          <w:color w:val="000000"/>
          <w:lang w:eastAsia="pt-BR"/>
        </w:rPr>
        <w:t xml:space="preserve">. </w:t>
      </w:r>
      <w:r w:rsidR="00CC34A4" w:rsidRPr="009668AB">
        <w:rPr>
          <w:rFonts w:ascii="Arial" w:hAnsi="Arial" w:cs="Arial"/>
          <w:color w:val="000000"/>
          <w:lang w:eastAsia="pt-BR"/>
        </w:rPr>
        <w:t xml:space="preserve">Bibliografia de apoio; </w:t>
      </w:r>
    </w:p>
    <w:p w14:paraId="1C4DB46E" w14:textId="77777777" w:rsidR="00CC34A4" w:rsidRPr="009668AB" w:rsidRDefault="00922C60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>VIII</w:t>
      </w:r>
      <w:r w:rsidR="00CC34A4" w:rsidRPr="009668AB">
        <w:rPr>
          <w:rFonts w:ascii="Arial" w:hAnsi="Arial" w:cs="Arial"/>
          <w:b/>
          <w:bCs/>
          <w:color w:val="000000"/>
          <w:lang w:eastAsia="pt-BR"/>
        </w:rPr>
        <w:t xml:space="preserve">. </w:t>
      </w:r>
      <w:r w:rsidR="00CC34A4" w:rsidRPr="009668AB">
        <w:rPr>
          <w:rFonts w:ascii="Arial" w:hAnsi="Arial" w:cs="Arial"/>
          <w:color w:val="000000"/>
          <w:lang w:eastAsia="pt-BR"/>
        </w:rPr>
        <w:t xml:space="preserve">Indicação das linhas de pesquisa que podem ser beneficiadas; </w:t>
      </w:r>
    </w:p>
    <w:p w14:paraId="6C0F96F5" w14:textId="77777777" w:rsidR="00CC34A4" w:rsidRPr="009668AB" w:rsidRDefault="00CC34A4" w:rsidP="00C25813">
      <w:pPr>
        <w:suppressAutoHyphens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§3º </w:t>
      </w:r>
      <w:r w:rsidRPr="009668AB">
        <w:rPr>
          <w:rFonts w:ascii="Arial" w:hAnsi="Arial" w:cs="Arial"/>
          <w:color w:val="000000"/>
          <w:lang w:eastAsia="pt-BR"/>
        </w:rPr>
        <w:t xml:space="preserve">A proposta de criação ou alteração de disciplina deve demonstrar também que: </w:t>
      </w:r>
    </w:p>
    <w:p w14:paraId="2D1F1B48" w14:textId="77777777" w:rsidR="00CC34A4" w:rsidRPr="009668AB" w:rsidRDefault="00CC34A4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I. </w:t>
      </w:r>
      <w:r w:rsidRPr="009668AB">
        <w:rPr>
          <w:rFonts w:ascii="Arial" w:hAnsi="Arial" w:cs="Arial"/>
          <w:color w:val="000000"/>
          <w:lang w:eastAsia="pt-BR"/>
        </w:rPr>
        <w:t xml:space="preserve">A medida não implica duplicidade de meios para alcançar fins idênticos; </w:t>
      </w:r>
    </w:p>
    <w:p w14:paraId="1D6670C0" w14:textId="77777777" w:rsidR="00CC34A4" w:rsidRPr="009668AB" w:rsidRDefault="00CC34A4" w:rsidP="00C25813">
      <w:pPr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II. </w:t>
      </w:r>
      <w:r w:rsidR="00334F3D" w:rsidRPr="009668AB">
        <w:rPr>
          <w:rFonts w:ascii="Arial" w:hAnsi="Arial" w:cs="Arial"/>
          <w:bCs/>
          <w:color w:val="000000"/>
          <w:lang w:eastAsia="pt-BR"/>
        </w:rPr>
        <w:t>Indicação de que</w:t>
      </w:r>
      <w:r w:rsidR="00334F3D" w:rsidRPr="009668AB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="00334F3D" w:rsidRPr="009668AB">
        <w:rPr>
          <w:rFonts w:ascii="Arial" w:hAnsi="Arial" w:cs="Arial"/>
          <w:color w:val="000000"/>
          <w:lang w:eastAsia="pt-BR"/>
        </w:rPr>
        <w:t>e</w:t>
      </w:r>
      <w:r w:rsidRPr="009668AB">
        <w:rPr>
          <w:rFonts w:ascii="Arial" w:hAnsi="Arial" w:cs="Arial"/>
          <w:color w:val="000000"/>
          <w:lang w:eastAsia="pt-BR"/>
        </w:rPr>
        <w:t>xiste p</w:t>
      </w:r>
      <w:r w:rsidR="00757095" w:rsidRPr="009668AB">
        <w:rPr>
          <w:rFonts w:ascii="Arial" w:hAnsi="Arial" w:cs="Arial"/>
          <w:color w:val="000000"/>
          <w:lang w:eastAsia="pt-BR"/>
        </w:rPr>
        <w:t xml:space="preserve">essoal qualificado para </w:t>
      </w:r>
      <w:r w:rsidR="00BB0BF3" w:rsidRPr="009668AB">
        <w:rPr>
          <w:rFonts w:ascii="Arial" w:hAnsi="Arial" w:cs="Arial"/>
          <w:color w:val="000000"/>
          <w:lang w:eastAsia="pt-BR"/>
        </w:rPr>
        <w:t>ministrá</w:t>
      </w:r>
      <w:r w:rsidRPr="009668AB">
        <w:rPr>
          <w:rFonts w:ascii="Arial" w:hAnsi="Arial" w:cs="Arial"/>
          <w:color w:val="000000"/>
          <w:lang w:eastAsia="pt-BR"/>
        </w:rPr>
        <w:t>-la.</w:t>
      </w:r>
    </w:p>
    <w:p w14:paraId="7E00362F" w14:textId="77777777" w:rsidR="00922C60" w:rsidRPr="009668AB" w:rsidRDefault="00922C60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pt-BR"/>
        </w:rPr>
      </w:pPr>
    </w:p>
    <w:p w14:paraId="692BB15E" w14:textId="2BCD4904" w:rsidR="00CC34A4" w:rsidRPr="009668AB" w:rsidRDefault="00CC34A4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color w:val="000000"/>
          <w:lang w:eastAsia="pt-BR"/>
        </w:rPr>
        <w:t>45</w:t>
      </w:r>
      <w:r w:rsidR="00922C60" w:rsidRPr="009668AB">
        <w:rPr>
          <w:rFonts w:ascii="Arial" w:hAnsi="Arial" w:cs="Arial"/>
          <w:b/>
          <w:bCs/>
          <w:color w:val="000000"/>
          <w:lang w:eastAsia="pt-BR"/>
        </w:rPr>
        <w:t>º</w:t>
      </w: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Pr="009668AB">
        <w:rPr>
          <w:rFonts w:ascii="Arial" w:hAnsi="Arial" w:cs="Arial"/>
          <w:color w:val="000000"/>
          <w:lang w:eastAsia="pt-BR"/>
        </w:rPr>
        <w:t xml:space="preserve">Para a conclusão do mestrado </w:t>
      </w:r>
      <w:r w:rsidR="0068787C" w:rsidRPr="009668AB">
        <w:rPr>
          <w:rFonts w:ascii="Arial" w:hAnsi="Arial" w:cs="Arial"/>
          <w:color w:val="000000"/>
          <w:lang w:eastAsia="pt-BR"/>
        </w:rPr>
        <w:t xml:space="preserve">e do doutorado </w:t>
      </w:r>
      <w:r w:rsidR="00922C60" w:rsidRPr="009668AB">
        <w:rPr>
          <w:rFonts w:ascii="Arial" w:hAnsi="Arial" w:cs="Arial"/>
          <w:color w:val="000000"/>
          <w:lang w:eastAsia="pt-BR"/>
        </w:rPr>
        <w:t xml:space="preserve">em </w:t>
      </w:r>
      <w:proofErr w:type="spellStart"/>
      <w:r w:rsidR="00116F50" w:rsidRPr="009668AB">
        <w:rPr>
          <w:rFonts w:ascii="Arial" w:hAnsi="Arial" w:cs="Arial"/>
          <w:color w:val="000000"/>
          <w:lang w:eastAsia="pt-BR"/>
        </w:rPr>
        <w:t>ProfBio</w:t>
      </w:r>
      <w:proofErr w:type="spellEnd"/>
      <w:r w:rsidR="00922C60" w:rsidRPr="009668AB">
        <w:rPr>
          <w:rFonts w:ascii="Arial" w:hAnsi="Arial" w:cs="Arial"/>
          <w:color w:val="000000"/>
          <w:lang w:eastAsia="pt-BR"/>
        </w:rPr>
        <w:t xml:space="preserve"> </w:t>
      </w:r>
      <w:r w:rsidRPr="009668AB">
        <w:rPr>
          <w:rFonts w:ascii="Arial" w:hAnsi="Arial" w:cs="Arial"/>
          <w:color w:val="000000"/>
          <w:lang w:eastAsia="pt-BR"/>
        </w:rPr>
        <w:t xml:space="preserve">o discente deve cursar as disciplinas obrigatórias, as de formação complementares, bem como realizar a defesa </w:t>
      </w:r>
      <w:r w:rsidR="00334F3D" w:rsidRPr="009668AB">
        <w:rPr>
          <w:rFonts w:ascii="Arial" w:hAnsi="Arial" w:cs="Arial"/>
          <w:color w:val="000000"/>
          <w:lang w:eastAsia="pt-BR"/>
        </w:rPr>
        <w:t xml:space="preserve">do </w:t>
      </w:r>
      <w:r w:rsidRPr="009668AB">
        <w:rPr>
          <w:rFonts w:ascii="Arial" w:hAnsi="Arial" w:cs="Arial"/>
          <w:color w:val="000000"/>
          <w:lang w:eastAsia="pt-BR"/>
        </w:rPr>
        <w:t>projeto</w:t>
      </w:r>
      <w:r w:rsidR="00334F3D" w:rsidRPr="009668AB">
        <w:rPr>
          <w:rFonts w:ascii="Arial" w:hAnsi="Arial" w:cs="Arial"/>
          <w:color w:val="000000"/>
          <w:lang w:eastAsia="pt-BR"/>
        </w:rPr>
        <w:t xml:space="preserve"> de dissertação</w:t>
      </w:r>
      <w:r w:rsidRPr="009668AB">
        <w:rPr>
          <w:rFonts w:ascii="Arial" w:hAnsi="Arial" w:cs="Arial"/>
          <w:color w:val="000000"/>
          <w:lang w:eastAsia="pt-BR"/>
        </w:rPr>
        <w:t>, qualificação e da dissertação</w:t>
      </w:r>
      <w:r w:rsidR="006B4A69" w:rsidRPr="009668AB">
        <w:rPr>
          <w:rFonts w:ascii="Arial" w:hAnsi="Arial" w:cs="Arial"/>
          <w:color w:val="000000"/>
          <w:lang w:eastAsia="pt-BR"/>
        </w:rPr>
        <w:t>.</w:t>
      </w:r>
    </w:p>
    <w:p w14:paraId="4C404C92" w14:textId="77777777" w:rsidR="00922C60" w:rsidRPr="009668AB" w:rsidRDefault="00922C60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pt-BR"/>
        </w:rPr>
      </w:pPr>
    </w:p>
    <w:p w14:paraId="59C66CAE" w14:textId="77777777" w:rsidR="00922C60" w:rsidRPr="009668AB" w:rsidRDefault="00922C60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  <w:lang w:eastAsia="pt-BR"/>
        </w:rPr>
      </w:pPr>
    </w:p>
    <w:p w14:paraId="2C4441C7" w14:textId="77777777" w:rsidR="00CC34A4" w:rsidRPr="009668AB" w:rsidRDefault="00CC34A4" w:rsidP="00AA5F5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color w:val="000000"/>
          <w:lang w:eastAsia="pt-BR"/>
        </w:rPr>
        <w:t>Seção II</w:t>
      </w:r>
    </w:p>
    <w:p w14:paraId="519C3EB7" w14:textId="77777777" w:rsidR="00835067" w:rsidRPr="009668AB" w:rsidRDefault="00835067" w:rsidP="00AA5F5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color w:val="000000"/>
          <w:lang w:eastAsia="pt-BR"/>
        </w:rPr>
        <w:t>Do Estágio de Docência</w:t>
      </w:r>
    </w:p>
    <w:p w14:paraId="721EE0FF" w14:textId="77777777" w:rsidR="00835067" w:rsidRPr="009668AB" w:rsidRDefault="00835067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eastAsia="pt-BR"/>
        </w:rPr>
      </w:pPr>
    </w:p>
    <w:p w14:paraId="25AA93C5" w14:textId="4352EE00" w:rsidR="00CC34A4" w:rsidRPr="009668AB" w:rsidRDefault="00922C60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color w:val="000000"/>
          <w:lang w:eastAsia="pt-BR"/>
        </w:rPr>
        <w:t>46</w:t>
      </w:r>
      <w:r w:rsidRPr="009668AB">
        <w:rPr>
          <w:rFonts w:ascii="Arial" w:hAnsi="Arial" w:cs="Arial"/>
          <w:b/>
          <w:bCs/>
          <w:color w:val="000000"/>
          <w:lang w:eastAsia="pt-BR"/>
        </w:rPr>
        <w:t>º</w:t>
      </w:r>
      <w:r w:rsidR="00CC34A4" w:rsidRPr="009668AB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="00CC34A4" w:rsidRPr="009668AB">
        <w:rPr>
          <w:rFonts w:ascii="Arial" w:hAnsi="Arial" w:cs="Arial"/>
          <w:color w:val="000000"/>
          <w:lang w:eastAsia="pt-BR"/>
        </w:rPr>
        <w:t>O estágio de docência é de caráter obrigatório para os discentes bolsistas de Demanda Social/CAPES e facultativo para os demais, não constituindo disc</w:t>
      </w:r>
      <w:r w:rsidR="0068787C" w:rsidRPr="009668AB">
        <w:rPr>
          <w:rFonts w:ascii="Arial" w:hAnsi="Arial" w:cs="Arial"/>
          <w:color w:val="000000"/>
          <w:lang w:eastAsia="pt-BR"/>
        </w:rPr>
        <w:t>iplina do currículo do mestrado ou do doutorado.</w:t>
      </w:r>
      <w:r w:rsidR="00CC34A4" w:rsidRPr="009668AB">
        <w:rPr>
          <w:rFonts w:ascii="Arial" w:hAnsi="Arial" w:cs="Arial"/>
          <w:color w:val="000000"/>
          <w:lang w:eastAsia="pt-BR"/>
        </w:rPr>
        <w:t xml:space="preserve"> </w:t>
      </w:r>
    </w:p>
    <w:p w14:paraId="1BF3AD3B" w14:textId="77777777" w:rsidR="00197017" w:rsidRPr="009668AB" w:rsidRDefault="00B64CFB" w:rsidP="00C25813">
      <w:pPr>
        <w:suppressAutoHyphens w:val="0"/>
        <w:autoSpaceDE w:val="0"/>
        <w:autoSpaceDN w:val="0"/>
        <w:adjustRightInd w:val="0"/>
        <w:ind w:firstLine="141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>§1</w:t>
      </w:r>
      <w:r w:rsidR="00CC34A4" w:rsidRPr="009668AB">
        <w:rPr>
          <w:rFonts w:ascii="Arial" w:hAnsi="Arial" w:cs="Arial"/>
          <w:b/>
          <w:bCs/>
          <w:color w:val="000000"/>
          <w:lang w:eastAsia="pt-BR"/>
        </w:rPr>
        <w:t xml:space="preserve">º </w:t>
      </w:r>
      <w:r w:rsidR="00CC34A4" w:rsidRPr="009668AB">
        <w:rPr>
          <w:rFonts w:ascii="Arial" w:hAnsi="Arial" w:cs="Arial"/>
          <w:color w:val="000000"/>
          <w:lang w:eastAsia="pt-BR"/>
        </w:rPr>
        <w:t>O orientador deve requerer a matrícula de seu ori</w:t>
      </w:r>
      <w:r w:rsidR="00197017" w:rsidRPr="009668AB">
        <w:rPr>
          <w:rFonts w:ascii="Arial" w:hAnsi="Arial" w:cs="Arial"/>
          <w:color w:val="000000"/>
          <w:lang w:eastAsia="pt-BR"/>
        </w:rPr>
        <w:t>entando no Estágio de Docência.</w:t>
      </w:r>
      <w:r w:rsidR="00197017" w:rsidRPr="009668AB">
        <w:rPr>
          <w:rFonts w:ascii="Arial" w:hAnsi="Arial" w:cs="Arial"/>
          <w:lang w:eastAsia="pt-BR"/>
        </w:rPr>
        <w:t xml:space="preserve"> Poderão atuar simultaneamente mais de um aluno de pós-graduação em cada disciplina.</w:t>
      </w:r>
    </w:p>
    <w:p w14:paraId="6E4980E7" w14:textId="0A3F77E6" w:rsidR="00CC34A4" w:rsidRPr="009668AB" w:rsidRDefault="00B64CFB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FF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>§2</w:t>
      </w:r>
      <w:r w:rsidR="00CC34A4" w:rsidRPr="009668AB">
        <w:rPr>
          <w:rFonts w:ascii="Arial" w:hAnsi="Arial" w:cs="Arial"/>
          <w:b/>
          <w:bCs/>
          <w:color w:val="000000"/>
          <w:lang w:eastAsia="pt-BR"/>
        </w:rPr>
        <w:t xml:space="preserve">º </w:t>
      </w:r>
      <w:r w:rsidR="00CC34A4" w:rsidRPr="009668AB">
        <w:rPr>
          <w:rFonts w:ascii="Arial" w:hAnsi="Arial" w:cs="Arial"/>
          <w:color w:val="000000"/>
          <w:lang w:eastAsia="pt-BR"/>
        </w:rPr>
        <w:t>Cabe ao docente responsável pela disciplina acompanhar, orientar e avaliar o pós-graduando, emitindo parecer sobre seu desenvolvime</w:t>
      </w:r>
      <w:r w:rsidRPr="009668AB">
        <w:rPr>
          <w:rFonts w:ascii="Arial" w:hAnsi="Arial" w:cs="Arial"/>
          <w:color w:val="000000"/>
          <w:lang w:eastAsia="pt-BR"/>
        </w:rPr>
        <w:t xml:space="preserve">nto e recomendando (ou não) ao </w:t>
      </w:r>
      <w:r w:rsidRPr="009668AB">
        <w:rPr>
          <w:rFonts w:ascii="Arial" w:hAnsi="Arial" w:cs="Arial"/>
          <w:lang w:eastAsia="pt-BR"/>
        </w:rPr>
        <w:t>C</w:t>
      </w:r>
      <w:r w:rsidR="00CC34A4" w:rsidRPr="009668AB">
        <w:rPr>
          <w:rFonts w:ascii="Arial" w:hAnsi="Arial" w:cs="Arial"/>
          <w:lang w:eastAsia="pt-BR"/>
        </w:rPr>
        <w:t xml:space="preserve">onselho a sua aprovação ao término das atividades da disciplina de Estágio de Docência. </w:t>
      </w:r>
      <w:r w:rsidR="00472A75" w:rsidRPr="009668AB">
        <w:rPr>
          <w:rFonts w:ascii="Arial" w:hAnsi="Arial" w:cs="Arial"/>
          <w:lang w:eastAsia="pt-BR"/>
        </w:rPr>
        <w:t>Pode desenvolver estágio docência em disciplinas do próprio orientador</w:t>
      </w:r>
      <w:r w:rsidR="00863596" w:rsidRPr="009668AB">
        <w:rPr>
          <w:rFonts w:ascii="Arial" w:hAnsi="Arial" w:cs="Arial"/>
          <w:lang w:eastAsia="pt-BR"/>
        </w:rPr>
        <w:t xml:space="preserve"> e/ou outro professor vinculado ou não a pós-graduação </w:t>
      </w:r>
      <w:r w:rsidR="000B78CF" w:rsidRPr="009668AB">
        <w:rPr>
          <w:rFonts w:ascii="Arial" w:hAnsi="Arial" w:cs="Arial"/>
          <w:lang w:eastAsia="pt-BR"/>
        </w:rPr>
        <w:t xml:space="preserve">desde que em disciplinas relacionadas </w:t>
      </w:r>
      <w:r w:rsidR="004573B2" w:rsidRPr="009668AB">
        <w:rPr>
          <w:rFonts w:ascii="Arial" w:hAnsi="Arial" w:cs="Arial"/>
          <w:lang w:eastAsia="pt-BR"/>
        </w:rPr>
        <w:t>à</w:t>
      </w:r>
      <w:r w:rsidR="000B78CF" w:rsidRPr="009668AB">
        <w:rPr>
          <w:rFonts w:ascii="Arial" w:hAnsi="Arial" w:cs="Arial"/>
          <w:lang w:eastAsia="pt-BR"/>
        </w:rPr>
        <w:t xml:space="preserve"> sua linha de pesquisa.</w:t>
      </w:r>
    </w:p>
    <w:p w14:paraId="14E32145" w14:textId="08342429" w:rsidR="00CC34A4" w:rsidRPr="009668AB" w:rsidRDefault="00B64CFB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>§3</w:t>
      </w:r>
      <w:r w:rsidR="00CC34A4" w:rsidRPr="009668AB">
        <w:rPr>
          <w:rFonts w:ascii="Arial" w:hAnsi="Arial" w:cs="Arial"/>
          <w:b/>
          <w:bCs/>
          <w:color w:val="000000"/>
          <w:lang w:eastAsia="pt-BR"/>
        </w:rPr>
        <w:t xml:space="preserve">º </w:t>
      </w:r>
      <w:r w:rsidR="00CC34A4" w:rsidRPr="009668AB">
        <w:rPr>
          <w:rFonts w:ascii="Arial" w:hAnsi="Arial" w:cs="Arial"/>
          <w:color w:val="000000"/>
          <w:lang w:eastAsia="pt-BR"/>
        </w:rPr>
        <w:t>É vedado aos discentes matriculados na disciplina de Estágio de Docência assumir a tota</w:t>
      </w:r>
      <w:r w:rsidRPr="009668AB">
        <w:rPr>
          <w:rFonts w:ascii="Arial" w:hAnsi="Arial" w:cs="Arial"/>
          <w:color w:val="000000"/>
          <w:lang w:eastAsia="pt-BR"/>
        </w:rPr>
        <w:t>lidade das atividades de ensino,</w:t>
      </w:r>
      <w:r w:rsidR="00CC34A4" w:rsidRPr="009668AB">
        <w:rPr>
          <w:rFonts w:ascii="Arial" w:hAnsi="Arial" w:cs="Arial"/>
          <w:color w:val="000000"/>
          <w:lang w:eastAsia="pt-BR"/>
        </w:rPr>
        <w:t xml:space="preserve"> realizar avaliação nas disciplina</w:t>
      </w:r>
      <w:r w:rsidRPr="009668AB">
        <w:rPr>
          <w:rFonts w:ascii="Arial" w:hAnsi="Arial" w:cs="Arial"/>
          <w:color w:val="000000"/>
          <w:lang w:eastAsia="pt-BR"/>
        </w:rPr>
        <w:t>s às quais estiverem vinculados,</w:t>
      </w:r>
      <w:r w:rsidR="00CC34A4" w:rsidRPr="009668AB">
        <w:rPr>
          <w:rFonts w:ascii="Arial" w:hAnsi="Arial" w:cs="Arial"/>
          <w:color w:val="000000"/>
          <w:lang w:eastAsia="pt-BR"/>
        </w:rPr>
        <w:t xml:space="preserve"> atuarem sem supe</w:t>
      </w:r>
      <w:r w:rsidRPr="009668AB">
        <w:rPr>
          <w:rFonts w:ascii="Arial" w:hAnsi="Arial" w:cs="Arial"/>
          <w:color w:val="000000"/>
          <w:lang w:eastAsia="pt-BR"/>
        </w:rPr>
        <w:t>rvisão docente e</w:t>
      </w:r>
      <w:r w:rsidR="00CC34A4" w:rsidRPr="009668AB">
        <w:rPr>
          <w:rFonts w:ascii="Arial" w:hAnsi="Arial" w:cs="Arial"/>
          <w:color w:val="000000"/>
          <w:lang w:eastAsia="pt-BR"/>
        </w:rPr>
        <w:t xml:space="preserve"> </w:t>
      </w:r>
      <w:r w:rsidR="00863596" w:rsidRPr="009668AB">
        <w:rPr>
          <w:rFonts w:ascii="Arial" w:hAnsi="Arial" w:cs="Arial"/>
          <w:color w:val="000000"/>
          <w:lang w:eastAsia="pt-BR"/>
        </w:rPr>
        <w:t>conferirem notas aos discentes</w:t>
      </w:r>
      <w:r w:rsidR="000B78CF" w:rsidRPr="009668AB">
        <w:rPr>
          <w:rFonts w:ascii="Arial" w:hAnsi="Arial" w:cs="Arial"/>
          <w:color w:val="000000"/>
          <w:lang w:eastAsia="pt-BR"/>
        </w:rPr>
        <w:t xml:space="preserve">, </w:t>
      </w:r>
      <w:r w:rsidR="000B78CF" w:rsidRPr="004573B2">
        <w:rPr>
          <w:rFonts w:ascii="Arial" w:hAnsi="Arial" w:cs="Arial"/>
          <w:lang w:eastAsia="pt-BR"/>
        </w:rPr>
        <w:t>os alunos em estágio docência poder</w:t>
      </w:r>
      <w:r w:rsidR="00E26319" w:rsidRPr="004573B2">
        <w:rPr>
          <w:rFonts w:ascii="Arial" w:hAnsi="Arial" w:cs="Arial"/>
          <w:lang w:eastAsia="pt-BR"/>
        </w:rPr>
        <w:t>ão</w:t>
      </w:r>
      <w:r w:rsidR="000B78CF" w:rsidRPr="004573B2">
        <w:rPr>
          <w:rFonts w:ascii="Arial" w:hAnsi="Arial" w:cs="Arial"/>
          <w:lang w:eastAsia="pt-BR"/>
        </w:rPr>
        <w:t xml:space="preserve"> ministrar no máximo 25% da carga horária da disciplina</w:t>
      </w:r>
      <w:r w:rsidR="00863596" w:rsidRPr="009668AB">
        <w:rPr>
          <w:rFonts w:ascii="Arial" w:hAnsi="Arial" w:cs="Arial"/>
          <w:color w:val="000000"/>
          <w:lang w:eastAsia="pt-BR"/>
        </w:rPr>
        <w:t>.</w:t>
      </w:r>
    </w:p>
    <w:p w14:paraId="68801793" w14:textId="62C06480" w:rsidR="00CC34A4" w:rsidRPr="009668AB" w:rsidRDefault="00B64CFB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>§4</w:t>
      </w:r>
      <w:r w:rsidR="00CC34A4" w:rsidRPr="009668AB">
        <w:rPr>
          <w:rFonts w:ascii="Arial" w:hAnsi="Arial" w:cs="Arial"/>
          <w:b/>
          <w:bCs/>
          <w:color w:val="000000"/>
          <w:lang w:eastAsia="pt-BR"/>
        </w:rPr>
        <w:t xml:space="preserve">º </w:t>
      </w:r>
      <w:r w:rsidR="00CC34A4" w:rsidRPr="009668AB">
        <w:rPr>
          <w:rFonts w:ascii="Arial" w:hAnsi="Arial" w:cs="Arial"/>
          <w:color w:val="000000"/>
          <w:lang w:eastAsia="pt-BR"/>
        </w:rPr>
        <w:t xml:space="preserve">Deve constar no histórico escolar do discente </w:t>
      </w:r>
      <w:r w:rsidRPr="009668AB">
        <w:rPr>
          <w:rFonts w:ascii="Arial" w:hAnsi="Arial" w:cs="Arial"/>
          <w:color w:val="000000"/>
          <w:lang w:eastAsia="pt-BR"/>
        </w:rPr>
        <w:t xml:space="preserve">do </w:t>
      </w:r>
      <w:r w:rsidR="00116F50" w:rsidRPr="009668AB">
        <w:rPr>
          <w:rFonts w:ascii="Arial" w:hAnsi="Arial" w:cs="Arial"/>
          <w:color w:val="000000"/>
          <w:lang w:eastAsia="pt-BR"/>
        </w:rPr>
        <w:t>PROFBIO</w:t>
      </w:r>
      <w:r w:rsidR="00CC34A4" w:rsidRPr="009668AB">
        <w:rPr>
          <w:rFonts w:ascii="Arial" w:hAnsi="Arial" w:cs="Arial"/>
          <w:color w:val="000000"/>
          <w:lang w:eastAsia="pt-BR"/>
        </w:rPr>
        <w:t>, além das especificações relativas à disciplina de Estágio de Docência, os seguintes dados referentes à disciplina em que o pós-graduando</w:t>
      </w:r>
      <w:r w:rsidRPr="009668AB">
        <w:rPr>
          <w:rFonts w:ascii="Arial" w:hAnsi="Arial" w:cs="Arial"/>
          <w:color w:val="000000"/>
          <w:lang w:eastAsia="pt-BR"/>
        </w:rPr>
        <w:t xml:space="preserve"> tiver atuado:</w:t>
      </w:r>
      <w:r w:rsidR="00CC34A4" w:rsidRPr="009668AB">
        <w:rPr>
          <w:rFonts w:ascii="Arial" w:hAnsi="Arial" w:cs="Arial"/>
          <w:color w:val="000000"/>
          <w:lang w:eastAsia="pt-BR"/>
        </w:rPr>
        <w:t xml:space="preserve"> instituição, nome do curso, identificação/nome da disciplina, número de créditos, ano e semestre letivos em que a disciplina foi ministrada. </w:t>
      </w:r>
    </w:p>
    <w:p w14:paraId="1515557F" w14:textId="6A7B117A" w:rsidR="00CC34A4" w:rsidRPr="009668AB" w:rsidRDefault="00CC34A4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§6º </w:t>
      </w:r>
      <w:r w:rsidRPr="009668AB">
        <w:rPr>
          <w:rFonts w:ascii="Arial" w:hAnsi="Arial" w:cs="Arial"/>
          <w:color w:val="000000"/>
          <w:lang w:eastAsia="pt-BR"/>
        </w:rPr>
        <w:t xml:space="preserve">O discente </w:t>
      </w:r>
      <w:r w:rsidR="00B64CFB" w:rsidRPr="009668AB">
        <w:rPr>
          <w:rFonts w:ascii="Arial" w:hAnsi="Arial" w:cs="Arial"/>
          <w:color w:val="000000"/>
          <w:lang w:eastAsia="pt-BR"/>
        </w:rPr>
        <w:t xml:space="preserve">do </w:t>
      </w:r>
      <w:r w:rsidR="00116F50" w:rsidRPr="009668AB">
        <w:rPr>
          <w:rFonts w:ascii="Arial" w:hAnsi="Arial" w:cs="Arial"/>
          <w:color w:val="000000"/>
          <w:lang w:eastAsia="pt-BR"/>
        </w:rPr>
        <w:t>PROFBIO</w:t>
      </w:r>
      <w:r w:rsidRPr="009668AB">
        <w:rPr>
          <w:rFonts w:ascii="Arial" w:hAnsi="Arial" w:cs="Arial"/>
          <w:color w:val="000000"/>
          <w:lang w:eastAsia="pt-BR"/>
        </w:rPr>
        <w:t xml:space="preserve"> pode realizar o Estágio de Docência em disciplinas relacionadas à área de concentração do curso,</w:t>
      </w:r>
      <w:r w:rsidR="00B64CFB" w:rsidRPr="009668AB">
        <w:rPr>
          <w:rFonts w:ascii="Arial" w:hAnsi="Arial" w:cs="Arial"/>
          <w:color w:val="000000"/>
          <w:lang w:eastAsia="pt-BR"/>
        </w:rPr>
        <w:t xml:space="preserve"> Meio Ambiente e Sustentabilidade,</w:t>
      </w:r>
      <w:r w:rsidRPr="009668AB">
        <w:rPr>
          <w:rFonts w:ascii="Arial" w:hAnsi="Arial" w:cs="Arial"/>
          <w:color w:val="000000"/>
          <w:lang w:eastAsia="pt-BR"/>
        </w:rPr>
        <w:t xml:space="preserve"> com docentes do progr</w:t>
      </w:r>
      <w:r w:rsidR="00B64CFB" w:rsidRPr="009668AB">
        <w:rPr>
          <w:rFonts w:ascii="Arial" w:hAnsi="Arial" w:cs="Arial"/>
          <w:color w:val="000000"/>
          <w:lang w:eastAsia="pt-BR"/>
        </w:rPr>
        <w:t>ama, indicada</w:t>
      </w:r>
      <w:r w:rsidR="0072024D" w:rsidRPr="009668AB">
        <w:rPr>
          <w:rFonts w:ascii="Arial" w:hAnsi="Arial" w:cs="Arial"/>
          <w:color w:val="000000"/>
          <w:lang w:eastAsia="pt-BR"/>
        </w:rPr>
        <w:t>s pelo orientador.</w:t>
      </w:r>
    </w:p>
    <w:p w14:paraId="6E7D9C9C" w14:textId="36C48114" w:rsidR="00197017" w:rsidRPr="009668AB" w:rsidRDefault="00197017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§7º </w:t>
      </w:r>
      <w:r w:rsidRPr="009668AB">
        <w:rPr>
          <w:rFonts w:ascii="Arial" w:hAnsi="Arial" w:cs="Arial"/>
          <w:lang w:eastAsia="pt-BR"/>
        </w:rPr>
        <w:t>A participação do bolsista de pós-graduação no estágio de docência não criará vínculo empregatício e nem será remunerada</w:t>
      </w:r>
      <w:r w:rsidR="00692A5C">
        <w:rPr>
          <w:rFonts w:ascii="Arial" w:hAnsi="Arial" w:cs="Arial"/>
          <w:lang w:eastAsia="pt-BR"/>
        </w:rPr>
        <w:t>.</w:t>
      </w:r>
    </w:p>
    <w:p w14:paraId="63EE04B5" w14:textId="77777777" w:rsidR="0072024D" w:rsidRPr="009668AB" w:rsidRDefault="00B64CFB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ab/>
      </w:r>
      <w:r w:rsidRPr="009668AB">
        <w:rPr>
          <w:rFonts w:ascii="Arial" w:hAnsi="Arial" w:cs="Arial"/>
          <w:b/>
          <w:bCs/>
          <w:lang w:eastAsia="pt-BR"/>
        </w:rPr>
        <w:tab/>
      </w:r>
      <w:r w:rsidR="00197017" w:rsidRPr="009668AB">
        <w:rPr>
          <w:rFonts w:ascii="Arial" w:hAnsi="Arial" w:cs="Arial"/>
          <w:b/>
          <w:bCs/>
          <w:color w:val="000000"/>
          <w:lang w:eastAsia="pt-BR"/>
        </w:rPr>
        <w:t>§8</w:t>
      </w: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º </w:t>
      </w:r>
      <w:r w:rsidRPr="009668AB">
        <w:rPr>
          <w:rFonts w:ascii="Arial" w:hAnsi="Arial" w:cs="Arial"/>
          <w:bCs/>
          <w:color w:val="000000"/>
          <w:lang w:eastAsia="pt-BR"/>
        </w:rPr>
        <w:t xml:space="preserve">O </w:t>
      </w:r>
      <w:r w:rsidRPr="009668AB">
        <w:rPr>
          <w:rFonts w:ascii="Arial" w:hAnsi="Arial" w:cs="Arial"/>
          <w:bCs/>
          <w:lang w:eastAsia="pt-BR"/>
        </w:rPr>
        <w:t>Estágio de Docência para os acadêmicos bolsistas de Demanda Social da CAPES deve atender as recomendações</w:t>
      </w:r>
      <w:r w:rsidR="0008638B" w:rsidRPr="009668AB">
        <w:rPr>
          <w:rFonts w:ascii="Arial" w:hAnsi="Arial" w:cs="Arial"/>
          <w:bCs/>
          <w:lang w:eastAsia="pt-BR"/>
        </w:rPr>
        <w:t>:</w:t>
      </w:r>
    </w:p>
    <w:p w14:paraId="3D376D4B" w14:textId="77777777" w:rsidR="0072024D" w:rsidRPr="009668AB" w:rsidRDefault="0008638B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>I</w:t>
      </w:r>
      <w:r w:rsidR="0072024D" w:rsidRPr="009668AB">
        <w:rPr>
          <w:rFonts w:ascii="Arial" w:hAnsi="Arial" w:cs="Arial"/>
          <w:b/>
          <w:bCs/>
          <w:lang w:eastAsia="pt-BR"/>
        </w:rPr>
        <w:t>. Objetivo</w:t>
      </w:r>
    </w:p>
    <w:p w14:paraId="1268B269" w14:textId="77777777" w:rsidR="0008638B" w:rsidRPr="009668AB" w:rsidRDefault="0072024D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lang w:eastAsia="pt-BR"/>
        </w:rPr>
        <w:t>O estágio em docência é exigência da CAPES para os bolsistas do Pr</w:t>
      </w:r>
      <w:r w:rsidR="0008638B" w:rsidRPr="009668AB">
        <w:rPr>
          <w:rFonts w:ascii="Arial" w:hAnsi="Arial" w:cs="Arial"/>
          <w:lang w:eastAsia="pt-BR"/>
        </w:rPr>
        <w:t xml:space="preserve">ograma de Demanda Social/CAPES. </w:t>
      </w:r>
      <w:r w:rsidRPr="009668AB">
        <w:rPr>
          <w:rFonts w:ascii="Arial" w:hAnsi="Arial" w:cs="Arial"/>
          <w:lang w:eastAsia="pt-BR"/>
        </w:rPr>
        <w:t xml:space="preserve">O estágio de docência é parte integrante da formação do pós-graduando, objetivando a preparação para a docência e contribuir para a formação didático-pedagógica do aluno de </w:t>
      </w:r>
      <w:r w:rsidR="0008638B" w:rsidRPr="009668AB">
        <w:rPr>
          <w:rFonts w:ascii="Arial" w:hAnsi="Arial" w:cs="Arial"/>
          <w:lang w:eastAsia="pt-BR"/>
        </w:rPr>
        <w:t xml:space="preserve">Pós-Graduação </w:t>
      </w:r>
      <w:r w:rsidR="0008638B" w:rsidRPr="009668AB">
        <w:rPr>
          <w:rFonts w:ascii="Arial" w:hAnsi="Arial" w:cs="Arial"/>
          <w:i/>
          <w:lang w:eastAsia="pt-BR"/>
        </w:rPr>
        <w:t>Stricto Sensu</w:t>
      </w:r>
      <w:r w:rsidR="0008638B" w:rsidRPr="009668AB">
        <w:rPr>
          <w:rFonts w:ascii="Arial" w:hAnsi="Arial" w:cs="Arial"/>
          <w:lang w:eastAsia="pt-BR"/>
        </w:rPr>
        <w:t xml:space="preserve"> e a </w:t>
      </w:r>
      <w:r w:rsidRPr="009668AB">
        <w:rPr>
          <w:rFonts w:ascii="Arial" w:hAnsi="Arial" w:cs="Arial"/>
          <w:lang w:eastAsia="pt-BR"/>
        </w:rPr>
        <w:t xml:space="preserve">qualificação do ensino de graduação. </w:t>
      </w:r>
    </w:p>
    <w:p w14:paraId="559129A7" w14:textId="77777777" w:rsidR="0072024D" w:rsidRPr="009668AB" w:rsidRDefault="0008638B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>II</w:t>
      </w:r>
      <w:r w:rsidR="0072024D" w:rsidRPr="009668AB">
        <w:rPr>
          <w:rFonts w:ascii="Arial" w:hAnsi="Arial" w:cs="Arial"/>
          <w:b/>
          <w:bCs/>
          <w:lang w:eastAsia="pt-BR"/>
        </w:rPr>
        <w:t>. Duração</w:t>
      </w:r>
    </w:p>
    <w:p w14:paraId="3CF7DEC2" w14:textId="04C04C64" w:rsidR="0072024D" w:rsidRPr="009668AB" w:rsidRDefault="0072024D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lang w:eastAsia="pt-BR"/>
        </w:rPr>
        <w:t>O estágio em docência terá duração de um semestre.</w:t>
      </w:r>
    </w:p>
    <w:p w14:paraId="0C299252" w14:textId="77777777" w:rsidR="0072024D" w:rsidRPr="009668AB" w:rsidRDefault="0008638B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>III</w:t>
      </w:r>
      <w:r w:rsidR="0072024D" w:rsidRPr="009668AB">
        <w:rPr>
          <w:rFonts w:ascii="Arial" w:hAnsi="Arial" w:cs="Arial"/>
          <w:b/>
          <w:bCs/>
          <w:lang w:eastAsia="pt-BR"/>
        </w:rPr>
        <w:t>. Atividades Desenvolvidas</w:t>
      </w:r>
    </w:p>
    <w:p w14:paraId="31DEFF19" w14:textId="3B5655A7" w:rsidR="0072024D" w:rsidRPr="009668AB" w:rsidRDefault="0008638B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lang w:eastAsia="pt-BR"/>
        </w:rPr>
        <w:t xml:space="preserve">O estágio é composto de atividades curriculares definidas como a participação do aluno de pós-graduação em atividades de ensino nos cursos de graduação da Universidade do Estado de Mato Grosso-UNEMAT. </w:t>
      </w:r>
      <w:r w:rsidR="0072024D" w:rsidRPr="009668AB">
        <w:rPr>
          <w:rFonts w:ascii="Arial" w:hAnsi="Arial" w:cs="Arial"/>
          <w:lang w:eastAsia="pt-BR"/>
        </w:rPr>
        <w:t xml:space="preserve">O bolsista deve realizar atividades planejadas em conjunto com um professor do </w:t>
      </w:r>
      <w:r w:rsidR="00116F50" w:rsidRPr="009668AB">
        <w:rPr>
          <w:rFonts w:ascii="Arial" w:hAnsi="Arial" w:cs="Arial"/>
          <w:lang w:eastAsia="pt-BR"/>
        </w:rPr>
        <w:t>PROFBIO</w:t>
      </w:r>
      <w:r w:rsidR="0072024D" w:rsidRPr="009668AB">
        <w:rPr>
          <w:rFonts w:ascii="Arial" w:hAnsi="Arial" w:cs="Arial"/>
          <w:lang w:eastAsia="pt-BR"/>
        </w:rPr>
        <w:t>, que esteja ministrando disciplina em curso de graduação da UNEMAT.</w:t>
      </w:r>
    </w:p>
    <w:p w14:paraId="52ED3B78" w14:textId="77777777" w:rsidR="0072024D" w:rsidRPr="009668AB" w:rsidRDefault="0072024D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lang w:eastAsia="pt-BR"/>
        </w:rPr>
        <w:t>a) Para efeitos de atividades de ensino, considerar-se-ão:</w:t>
      </w:r>
    </w:p>
    <w:p w14:paraId="720F5F2E" w14:textId="77777777" w:rsidR="0072024D" w:rsidRPr="009668AB" w:rsidRDefault="0008638B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lang w:eastAsia="pt-BR"/>
        </w:rPr>
        <w:t xml:space="preserve">1) </w:t>
      </w:r>
      <w:r w:rsidR="0072024D" w:rsidRPr="009668AB">
        <w:rPr>
          <w:rFonts w:ascii="Arial" w:hAnsi="Arial" w:cs="Arial"/>
          <w:lang w:eastAsia="pt-BR"/>
        </w:rPr>
        <w:t>ministração de aula teórica e prática;</w:t>
      </w:r>
    </w:p>
    <w:p w14:paraId="52C359D3" w14:textId="77777777" w:rsidR="0072024D" w:rsidRPr="009668AB" w:rsidRDefault="0008638B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lang w:eastAsia="pt-BR"/>
        </w:rPr>
        <w:t xml:space="preserve">2) </w:t>
      </w:r>
      <w:r w:rsidR="0072024D" w:rsidRPr="009668AB">
        <w:rPr>
          <w:rFonts w:ascii="Arial" w:hAnsi="Arial" w:cs="Arial"/>
          <w:lang w:eastAsia="pt-BR"/>
        </w:rPr>
        <w:t>participação em avaliação parcial de conteúdos programáticos, teóricos e práticos;</w:t>
      </w:r>
    </w:p>
    <w:p w14:paraId="2B59E612" w14:textId="77777777" w:rsidR="0072024D" w:rsidRPr="009668AB" w:rsidRDefault="0008638B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lang w:eastAsia="pt-BR"/>
        </w:rPr>
        <w:t xml:space="preserve">3) </w:t>
      </w:r>
      <w:r w:rsidR="0072024D" w:rsidRPr="009668AB">
        <w:rPr>
          <w:rFonts w:ascii="Arial" w:hAnsi="Arial" w:cs="Arial"/>
          <w:lang w:eastAsia="pt-BR"/>
        </w:rPr>
        <w:t>aplicação de métodos ou técnicas pedagógicas, como estudo dirigido, seminários, dentre outros;</w:t>
      </w:r>
    </w:p>
    <w:p w14:paraId="32DC0207" w14:textId="77777777" w:rsidR="0072024D" w:rsidRPr="009668AB" w:rsidRDefault="00197017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>IV</w:t>
      </w:r>
      <w:r w:rsidR="0072024D" w:rsidRPr="009668AB">
        <w:rPr>
          <w:rFonts w:ascii="Arial" w:hAnsi="Arial" w:cs="Arial"/>
          <w:b/>
          <w:bCs/>
          <w:lang w:eastAsia="pt-BR"/>
        </w:rPr>
        <w:t>. Do Plano de Trabalho e Relatório</w:t>
      </w:r>
      <w:r w:rsidRPr="009668AB">
        <w:rPr>
          <w:rFonts w:ascii="Arial" w:hAnsi="Arial" w:cs="Arial"/>
          <w:b/>
          <w:bCs/>
          <w:lang w:eastAsia="pt-BR"/>
        </w:rPr>
        <w:t xml:space="preserve"> do Estágio Docência</w:t>
      </w:r>
    </w:p>
    <w:p w14:paraId="3D4696F1" w14:textId="41A70E5E" w:rsidR="0072024D" w:rsidRPr="009668AB" w:rsidRDefault="0072024D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lang w:eastAsia="pt-BR"/>
        </w:rPr>
        <w:t xml:space="preserve">O plano de trabalho deve ser elaborado em conjunto com o professor que ministra a disciplina. Neste deve constar o nome da disciplina em que o estágio será realizado, carga horária, nome do professor responsável pela disciplina, </w:t>
      </w:r>
      <w:r w:rsidR="000B78CF" w:rsidRPr="009668AB">
        <w:rPr>
          <w:rFonts w:ascii="Arial" w:hAnsi="Arial" w:cs="Arial"/>
          <w:lang w:eastAsia="pt-BR"/>
        </w:rPr>
        <w:t xml:space="preserve">Coordenação de curso </w:t>
      </w:r>
      <w:r w:rsidRPr="009668AB">
        <w:rPr>
          <w:rFonts w:ascii="Arial" w:hAnsi="Arial" w:cs="Arial"/>
          <w:lang w:eastAsia="pt-BR"/>
        </w:rPr>
        <w:t>e Campus.</w:t>
      </w:r>
    </w:p>
    <w:p w14:paraId="58197191" w14:textId="527C0EA0" w:rsidR="0072024D" w:rsidRPr="009668AB" w:rsidRDefault="0072024D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lang w:eastAsia="pt-BR"/>
        </w:rPr>
        <w:t xml:space="preserve">O plano impresso deve ser entregue na Secretaria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 xml:space="preserve"> até 15 (quinze dias) após o início do período letivo da graduação. O plano deve ser assinado pelo professor orientador do bolsista, professor responsável pela disciplina e pelo bolsista.</w:t>
      </w:r>
    </w:p>
    <w:p w14:paraId="6326B598" w14:textId="3D81594C" w:rsidR="0072024D" w:rsidRPr="009668AB" w:rsidRDefault="0072024D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lang w:eastAsia="pt-BR"/>
        </w:rPr>
        <w:t xml:space="preserve">O relatório de conclusão do estágio em docência deve ser encaminhado à Secretaria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 xml:space="preserve"> após 20 (vinte) dias do término da disciplina. Compete à Comissão de Bolsas/CAPES/UNEMAT avaliar o relatório, registrar e avaliar o estágio de docência para fins de crédito do pós-graduando.</w:t>
      </w:r>
    </w:p>
    <w:p w14:paraId="05C24A43" w14:textId="77777777" w:rsidR="00FD2817" w:rsidRPr="009668AB" w:rsidRDefault="00FD2817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lang w:eastAsia="pt-BR"/>
        </w:rPr>
      </w:pPr>
    </w:p>
    <w:p w14:paraId="7C1B2E93" w14:textId="084A5153" w:rsidR="00A927B8" w:rsidRPr="009668AB" w:rsidRDefault="00A927B8" w:rsidP="00AA5F5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 xml:space="preserve">Seção </w:t>
      </w:r>
      <w:r w:rsidR="00F35E60"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III</w:t>
      </w:r>
    </w:p>
    <w:p w14:paraId="39D6A960" w14:textId="77777777" w:rsidR="00B3739B" w:rsidRPr="009668AB" w:rsidRDefault="00B3739B" w:rsidP="00AA5F5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Das vagas para Seleção</w:t>
      </w:r>
    </w:p>
    <w:p w14:paraId="7B2C97F8" w14:textId="77777777" w:rsidR="00B3739B" w:rsidRPr="009668AB" w:rsidRDefault="00B3739B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lang w:eastAsia="pt-BR"/>
        </w:rPr>
      </w:pPr>
    </w:p>
    <w:p w14:paraId="018A7801" w14:textId="4D662E54" w:rsidR="00B3739B" w:rsidRPr="009668AB" w:rsidRDefault="00B3739B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color w:val="000000"/>
          <w:lang w:eastAsia="pt-BR"/>
        </w:rPr>
        <w:t>47</w:t>
      </w:r>
      <w:r w:rsidR="007140A9" w:rsidRPr="009668AB">
        <w:rPr>
          <w:rFonts w:ascii="Arial" w:hAnsi="Arial" w:cs="Arial"/>
          <w:b/>
          <w:bCs/>
          <w:color w:val="000000"/>
          <w:lang w:eastAsia="pt-BR"/>
        </w:rPr>
        <w:t>º</w:t>
      </w:r>
      <w:r w:rsidR="00FF46BA" w:rsidRPr="009668AB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="007140A9" w:rsidRPr="009668AB">
        <w:rPr>
          <w:rFonts w:ascii="Arial" w:hAnsi="Arial" w:cs="Arial"/>
        </w:rPr>
        <w:t xml:space="preserve">A coordenação do </w:t>
      </w:r>
      <w:r w:rsidR="00116F50" w:rsidRPr="009668AB">
        <w:rPr>
          <w:rFonts w:ascii="Arial" w:hAnsi="Arial" w:cs="Arial"/>
        </w:rPr>
        <w:t>PROFBIO</w:t>
      </w:r>
      <w:r w:rsidRPr="009668AB">
        <w:rPr>
          <w:rFonts w:ascii="Arial" w:hAnsi="Arial" w:cs="Arial"/>
        </w:rPr>
        <w:t xml:space="preserve"> deverá encaminhar, com antecedência mínima de 60 (sessenta) dias da abertura do edital, a solicitação de abertura de vagas para o </w:t>
      </w:r>
      <w:r w:rsidR="00301E43" w:rsidRPr="009668AB">
        <w:rPr>
          <w:rFonts w:ascii="Arial" w:hAnsi="Arial" w:cs="Arial"/>
        </w:rPr>
        <w:t xml:space="preserve">Conselho </w:t>
      </w:r>
      <w:r w:rsidRPr="009668AB">
        <w:rPr>
          <w:rFonts w:ascii="Arial" w:hAnsi="Arial" w:cs="Arial"/>
        </w:rPr>
        <w:t xml:space="preserve">do </w:t>
      </w:r>
      <w:r w:rsidR="00116F50" w:rsidRPr="009668AB">
        <w:rPr>
          <w:rFonts w:ascii="Arial" w:hAnsi="Arial" w:cs="Arial"/>
        </w:rPr>
        <w:t>PROFBIO</w:t>
      </w:r>
      <w:r w:rsidRPr="009668AB">
        <w:rPr>
          <w:rFonts w:ascii="Arial" w:hAnsi="Arial" w:cs="Arial"/>
        </w:rPr>
        <w:t>, para aprovação, seguindo os seguintes critérios:</w:t>
      </w:r>
    </w:p>
    <w:p w14:paraId="382A7F7A" w14:textId="4FE7B4BC" w:rsidR="00B3739B" w:rsidRPr="009668AB" w:rsidRDefault="00B3739B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68AB">
        <w:rPr>
          <w:rFonts w:ascii="Arial" w:hAnsi="Arial" w:cs="Arial"/>
        </w:rPr>
        <w:t>(a) atender ao limite do número máximo de orientações, por orientador, conforme recomendação da CAPES. Os alunos que estão em fase de defesa não serão contabilizados;</w:t>
      </w:r>
    </w:p>
    <w:p w14:paraId="51693F3E" w14:textId="693DBCB8" w:rsidR="00B3739B" w:rsidRPr="009668AB" w:rsidRDefault="00B3739B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9668AB">
        <w:rPr>
          <w:rFonts w:ascii="Arial" w:hAnsi="Arial" w:cs="Arial"/>
        </w:rPr>
        <w:t xml:space="preserve">(b) </w:t>
      </w:r>
      <w:r w:rsidR="00D82ABF" w:rsidRPr="009668AB">
        <w:rPr>
          <w:rFonts w:ascii="Arial" w:hAnsi="Arial" w:cs="Arial"/>
        </w:rPr>
        <w:t xml:space="preserve">Quando se tratar de docente recém-credenciado e sem experiência prévia de orientação </w:t>
      </w:r>
      <w:r w:rsidRPr="009668AB">
        <w:rPr>
          <w:rFonts w:ascii="Arial" w:hAnsi="Arial" w:cs="Arial"/>
        </w:rPr>
        <w:t>máximo de 01 (uma) vaga por o</w:t>
      </w:r>
      <w:r w:rsidR="00D82ABF" w:rsidRPr="009668AB">
        <w:rPr>
          <w:rFonts w:ascii="Arial" w:hAnsi="Arial" w:cs="Arial"/>
        </w:rPr>
        <w:t>rientador, em nível de mestrado</w:t>
      </w:r>
      <w:r w:rsidRPr="009668AB">
        <w:rPr>
          <w:rFonts w:ascii="Arial" w:hAnsi="Arial" w:cs="Arial"/>
        </w:rPr>
        <w:t>;</w:t>
      </w:r>
    </w:p>
    <w:p w14:paraId="4DABFD3F" w14:textId="5D878752" w:rsidR="00B3739B" w:rsidRPr="009668AB" w:rsidRDefault="00B3739B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68AB">
        <w:rPr>
          <w:rFonts w:ascii="Arial" w:hAnsi="Arial" w:cs="Arial"/>
        </w:rPr>
        <w:t xml:space="preserve">(c) </w:t>
      </w:r>
      <w:r w:rsidR="00B93591" w:rsidRPr="009668AB">
        <w:rPr>
          <w:rFonts w:ascii="Arial" w:hAnsi="Arial" w:cs="Arial"/>
        </w:rPr>
        <w:t xml:space="preserve">docentes </w:t>
      </w:r>
      <w:r w:rsidRPr="009668AB">
        <w:rPr>
          <w:rFonts w:ascii="Arial" w:hAnsi="Arial" w:cs="Arial"/>
        </w:rPr>
        <w:t>que apresentarem número de publicações derivadas de dissertações</w:t>
      </w:r>
      <w:r w:rsidR="00472A75" w:rsidRPr="009668AB">
        <w:rPr>
          <w:rFonts w:ascii="Arial" w:hAnsi="Arial" w:cs="Arial"/>
          <w:color w:val="FF0000"/>
        </w:rPr>
        <w:t xml:space="preserve"> </w:t>
      </w:r>
      <w:r w:rsidRPr="009668AB">
        <w:rPr>
          <w:rFonts w:ascii="Arial" w:hAnsi="Arial" w:cs="Arial"/>
        </w:rPr>
        <w:t xml:space="preserve">orientadas abaixo de 75%, poderão abrir apenas 01 (uma) vaga nova, até que demonstre a efetiva produção dos alunos egressos do </w:t>
      </w:r>
      <w:r w:rsidR="00116F50" w:rsidRPr="009668AB">
        <w:rPr>
          <w:rFonts w:ascii="Arial" w:hAnsi="Arial" w:cs="Arial"/>
        </w:rPr>
        <w:t>PROFBIO</w:t>
      </w:r>
      <w:r w:rsidR="007140A9" w:rsidRPr="009668AB">
        <w:rPr>
          <w:rFonts w:ascii="Arial" w:hAnsi="Arial" w:cs="Arial"/>
        </w:rPr>
        <w:t>.</w:t>
      </w:r>
    </w:p>
    <w:p w14:paraId="5A1F3DEA" w14:textId="77777777" w:rsidR="007140A9" w:rsidRPr="009668AB" w:rsidRDefault="007140A9" w:rsidP="00AA5F5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0B2BD0A" w14:textId="77777777" w:rsidR="00CC34A4" w:rsidRPr="004A2DA3" w:rsidRDefault="00CC34A4" w:rsidP="00AA5F5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  <w:r w:rsidRPr="004A2DA3">
        <w:rPr>
          <w:rFonts w:ascii="Arial" w:hAnsi="Arial" w:cs="Arial"/>
          <w:b/>
          <w:bCs/>
          <w:i/>
          <w:iCs/>
          <w:lang w:eastAsia="pt-BR"/>
        </w:rPr>
        <w:t xml:space="preserve">Seção </w:t>
      </w:r>
      <w:r w:rsidR="008E06AD" w:rsidRPr="004A2DA3">
        <w:rPr>
          <w:rFonts w:ascii="Arial" w:hAnsi="Arial" w:cs="Arial"/>
          <w:b/>
          <w:bCs/>
          <w:i/>
          <w:iCs/>
          <w:lang w:eastAsia="pt-BR"/>
        </w:rPr>
        <w:t>V</w:t>
      </w:r>
    </w:p>
    <w:p w14:paraId="140B29E3" w14:textId="58E7E79F" w:rsidR="00CC34A4" w:rsidRPr="004A2DA3" w:rsidRDefault="00CC34A4" w:rsidP="00AA5F5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lang w:eastAsia="pt-BR"/>
        </w:rPr>
      </w:pPr>
      <w:r w:rsidRPr="004A2DA3">
        <w:rPr>
          <w:rFonts w:ascii="Arial" w:hAnsi="Arial" w:cs="Arial"/>
          <w:b/>
          <w:bCs/>
          <w:i/>
          <w:iCs/>
          <w:lang w:eastAsia="pt-BR"/>
        </w:rPr>
        <w:t>Da Seleção e Admissão</w:t>
      </w:r>
      <w:r w:rsidR="00D065D1" w:rsidRPr="004A2DA3">
        <w:rPr>
          <w:rFonts w:ascii="Arial" w:hAnsi="Arial" w:cs="Arial"/>
          <w:b/>
          <w:bCs/>
          <w:i/>
          <w:iCs/>
          <w:lang w:eastAsia="pt-BR"/>
        </w:rPr>
        <w:t xml:space="preserve"> no Mestrado</w:t>
      </w:r>
    </w:p>
    <w:p w14:paraId="0B52A9AF" w14:textId="77777777" w:rsidR="00FD2817" w:rsidRPr="004A2DA3" w:rsidRDefault="00FD2817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</w:p>
    <w:p w14:paraId="7D44453C" w14:textId="2A42D1B4" w:rsidR="00D63840" w:rsidRPr="004A2DA3" w:rsidRDefault="00CC34A4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4A2DA3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48</w:t>
      </w:r>
      <w:r w:rsidR="00872C80" w:rsidRPr="004A2DA3">
        <w:rPr>
          <w:rFonts w:ascii="Arial" w:hAnsi="Arial" w:cs="Arial"/>
          <w:b/>
          <w:bCs/>
          <w:lang w:eastAsia="pt-BR"/>
        </w:rPr>
        <w:t>º</w:t>
      </w:r>
      <w:r w:rsidRPr="004A2DA3">
        <w:rPr>
          <w:rFonts w:ascii="Arial" w:hAnsi="Arial" w:cs="Arial"/>
          <w:b/>
          <w:bCs/>
          <w:lang w:eastAsia="pt-BR"/>
        </w:rPr>
        <w:t xml:space="preserve"> </w:t>
      </w:r>
      <w:r w:rsidRPr="004A2DA3">
        <w:rPr>
          <w:rFonts w:ascii="Arial" w:hAnsi="Arial" w:cs="Arial"/>
          <w:lang w:eastAsia="pt-BR"/>
        </w:rPr>
        <w:t>Po</w:t>
      </w:r>
      <w:r w:rsidR="007140A9" w:rsidRPr="004A2DA3">
        <w:rPr>
          <w:rFonts w:ascii="Arial" w:hAnsi="Arial" w:cs="Arial"/>
          <w:lang w:eastAsia="pt-BR"/>
        </w:rPr>
        <w:t>dem se inscrever para seleção</w:t>
      </w:r>
      <w:r w:rsidR="00D065D1" w:rsidRPr="004A2DA3">
        <w:rPr>
          <w:rFonts w:ascii="Arial" w:hAnsi="Arial" w:cs="Arial"/>
          <w:lang w:eastAsia="pt-BR"/>
        </w:rPr>
        <w:t xml:space="preserve">, </w:t>
      </w:r>
      <w:r w:rsidRPr="004A2DA3">
        <w:rPr>
          <w:rFonts w:ascii="Arial" w:hAnsi="Arial" w:cs="Arial"/>
          <w:lang w:eastAsia="pt-BR"/>
        </w:rPr>
        <w:t xml:space="preserve">candidatos com comprovante de conclusão de curso superior </w:t>
      </w:r>
      <w:r w:rsidR="00995124" w:rsidRPr="004A2DA3">
        <w:rPr>
          <w:rFonts w:ascii="Arial" w:hAnsi="Arial" w:cs="Arial"/>
          <w:lang w:eastAsia="pt-BR"/>
        </w:rPr>
        <w:t xml:space="preserve">em Ciências Biológicas </w:t>
      </w:r>
      <w:r w:rsidRPr="004A2DA3">
        <w:rPr>
          <w:rFonts w:ascii="Arial" w:hAnsi="Arial" w:cs="Arial"/>
          <w:lang w:eastAsia="pt-BR"/>
        </w:rPr>
        <w:t xml:space="preserve">ou declaração oficial informando que se trata de </w:t>
      </w:r>
      <w:r w:rsidR="00995124" w:rsidRPr="004A2DA3">
        <w:rPr>
          <w:rFonts w:ascii="Arial" w:hAnsi="Arial" w:cs="Arial"/>
          <w:lang w:eastAsia="pt-BR"/>
        </w:rPr>
        <w:t>acadêmico em conclusão de curso</w:t>
      </w:r>
      <w:r w:rsidR="00D63840" w:rsidRPr="004A2DA3">
        <w:rPr>
          <w:rFonts w:ascii="Arial" w:hAnsi="Arial" w:cs="Arial"/>
          <w:lang w:eastAsia="pt-BR"/>
        </w:rPr>
        <w:t>.</w:t>
      </w:r>
    </w:p>
    <w:p w14:paraId="3F210482" w14:textId="77777777" w:rsidR="007140A9" w:rsidRPr="004A2DA3" w:rsidRDefault="007140A9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</w:p>
    <w:p w14:paraId="70B6D6DA" w14:textId="32D5FC50" w:rsidR="00D63840" w:rsidRPr="004A2DA3" w:rsidRDefault="00D63840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4A2DA3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49</w:t>
      </w:r>
      <w:r w:rsidRPr="004A2DA3">
        <w:rPr>
          <w:rFonts w:ascii="Arial" w:hAnsi="Arial" w:cs="Arial"/>
          <w:b/>
          <w:bCs/>
          <w:lang w:eastAsia="pt-BR"/>
        </w:rPr>
        <w:t xml:space="preserve">º </w:t>
      </w:r>
      <w:r w:rsidRPr="004A2DA3">
        <w:rPr>
          <w:rFonts w:ascii="Arial" w:hAnsi="Arial" w:cs="Arial"/>
          <w:lang w:eastAsia="pt-BR"/>
        </w:rPr>
        <w:t>No ato de inscrição para o processo de seleção, o candidato deve apresentar à secretaria do programa os seguintes documentos:</w:t>
      </w:r>
    </w:p>
    <w:p w14:paraId="315D4B0E" w14:textId="77777777" w:rsidR="00D63840" w:rsidRPr="004A2DA3" w:rsidRDefault="00D63840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4A2DA3">
        <w:rPr>
          <w:rFonts w:ascii="Arial" w:hAnsi="Arial" w:cs="Arial"/>
          <w:b/>
          <w:bCs/>
          <w:lang w:eastAsia="pt-BR"/>
        </w:rPr>
        <w:t xml:space="preserve">I. </w:t>
      </w:r>
      <w:r w:rsidRPr="004A2DA3">
        <w:rPr>
          <w:rFonts w:ascii="Arial" w:hAnsi="Arial" w:cs="Arial"/>
          <w:lang w:eastAsia="pt-BR"/>
        </w:rPr>
        <w:t>Ficha de inscrição devidamente preenchida;</w:t>
      </w:r>
    </w:p>
    <w:p w14:paraId="63151440" w14:textId="77777777" w:rsidR="00D63840" w:rsidRPr="004A2DA3" w:rsidRDefault="00D63840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4A2DA3">
        <w:rPr>
          <w:rFonts w:ascii="Arial" w:hAnsi="Arial" w:cs="Arial"/>
          <w:b/>
          <w:bCs/>
          <w:lang w:eastAsia="pt-BR"/>
        </w:rPr>
        <w:t xml:space="preserve">II. </w:t>
      </w:r>
      <w:r w:rsidRPr="004A2DA3">
        <w:rPr>
          <w:rFonts w:ascii="Arial" w:hAnsi="Arial" w:cs="Arial"/>
          <w:lang w:eastAsia="pt-BR"/>
        </w:rPr>
        <w:t>01 (uma) foto 3</w:t>
      </w:r>
      <w:r w:rsidR="007140A9" w:rsidRPr="004A2DA3">
        <w:rPr>
          <w:rFonts w:ascii="Arial" w:hAnsi="Arial" w:cs="Arial"/>
          <w:lang w:eastAsia="pt-BR"/>
        </w:rPr>
        <w:t>×</w:t>
      </w:r>
      <w:r w:rsidRPr="004A2DA3">
        <w:rPr>
          <w:rFonts w:ascii="Arial" w:hAnsi="Arial" w:cs="Arial"/>
          <w:lang w:eastAsia="pt-BR"/>
        </w:rPr>
        <w:t>4;</w:t>
      </w:r>
    </w:p>
    <w:p w14:paraId="3AB6D5FC" w14:textId="724BF310" w:rsidR="00D63840" w:rsidRPr="004A2DA3" w:rsidRDefault="00D63840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4A2DA3">
        <w:rPr>
          <w:rFonts w:ascii="Arial" w:hAnsi="Arial" w:cs="Arial"/>
          <w:b/>
          <w:bCs/>
          <w:lang w:eastAsia="pt-BR"/>
        </w:rPr>
        <w:t xml:space="preserve">III. </w:t>
      </w:r>
      <w:r w:rsidRPr="004A2DA3">
        <w:rPr>
          <w:rFonts w:ascii="Arial" w:hAnsi="Arial" w:cs="Arial"/>
          <w:lang w:eastAsia="pt-BR"/>
        </w:rPr>
        <w:t>Cópia do diploma do</w:t>
      </w:r>
      <w:r w:rsidR="007140A9" w:rsidRPr="004A2DA3">
        <w:rPr>
          <w:rFonts w:ascii="Arial" w:hAnsi="Arial" w:cs="Arial"/>
          <w:lang w:eastAsia="pt-BR"/>
        </w:rPr>
        <w:t xml:space="preserve"> curso de graduação reconhecido pelo MEC</w:t>
      </w:r>
      <w:r w:rsidRPr="004A2DA3">
        <w:rPr>
          <w:rFonts w:ascii="Arial" w:hAnsi="Arial" w:cs="Arial"/>
          <w:lang w:eastAsia="pt-BR"/>
        </w:rPr>
        <w:t xml:space="preserve"> ou declaração de estar cursando o último período d</w:t>
      </w:r>
      <w:r w:rsidR="00807010" w:rsidRPr="004A2DA3">
        <w:rPr>
          <w:rFonts w:ascii="Arial" w:hAnsi="Arial" w:cs="Arial"/>
          <w:lang w:eastAsia="pt-BR"/>
        </w:rPr>
        <w:t>e</w:t>
      </w:r>
      <w:r w:rsidRPr="004A2DA3">
        <w:rPr>
          <w:rFonts w:ascii="Arial" w:hAnsi="Arial" w:cs="Arial"/>
          <w:lang w:eastAsia="pt-BR"/>
        </w:rPr>
        <w:t xml:space="preserve"> curso de graduação reconhecido</w:t>
      </w:r>
      <w:r w:rsidR="00AD5695" w:rsidRPr="004A2DA3">
        <w:rPr>
          <w:rFonts w:ascii="Arial" w:hAnsi="Arial" w:cs="Arial"/>
          <w:lang w:eastAsia="pt-BR"/>
        </w:rPr>
        <w:t xml:space="preserve"> (para o mestrado) e</w:t>
      </w:r>
      <w:r w:rsidRPr="004A2DA3">
        <w:rPr>
          <w:rFonts w:ascii="Arial" w:hAnsi="Arial" w:cs="Arial"/>
          <w:lang w:eastAsia="pt-BR"/>
        </w:rPr>
        <w:t>;</w:t>
      </w:r>
    </w:p>
    <w:p w14:paraId="133BEC42" w14:textId="77777777" w:rsidR="00D63840" w:rsidRPr="004A2DA3" w:rsidRDefault="00D63840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4A2DA3">
        <w:rPr>
          <w:rFonts w:ascii="Arial" w:hAnsi="Arial" w:cs="Arial"/>
          <w:b/>
          <w:bCs/>
          <w:lang w:eastAsia="pt-BR"/>
        </w:rPr>
        <w:t xml:space="preserve">IV. </w:t>
      </w:r>
      <w:r w:rsidRPr="004A2DA3">
        <w:rPr>
          <w:rFonts w:ascii="Arial" w:hAnsi="Arial" w:cs="Arial"/>
          <w:lang w:eastAsia="pt-BR"/>
        </w:rPr>
        <w:t>Histórico escolar;</w:t>
      </w:r>
    </w:p>
    <w:p w14:paraId="7CE34CEE" w14:textId="77777777" w:rsidR="00D63840" w:rsidRPr="004A2DA3" w:rsidRDefault="00D63840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lang w:eastAsia="pt-BR"/>
        </w:rPr>
      </w:pPr>
      <w:r w:rsidRPr="004A2DA3">
        <w:rPr>
          <w:rFonts w:ascii="Arial" w:hAnsi="Arial" w:cs="Arial"/>
          <w:b/>
          <w:bCs/>
          <w:lang w:eastAsia="pt-BR"/>
        </w:rPr>
        <w:t xml:space="preserve">V. </w:t>
      </w:r>
      <w:r w:rsidRPr="004A2DA3">
        <w:rPr>
          <w:rFonts w:ascii="Arial" w:hAnsi="Arial" w:cs="Arial"/>
          <w:i/>
          <w:iCs/>
          <w:lang w:eastAsia="pt-BR"/>
        </w:rPr>
        <w:t xml:space="preserve">Curriculum Vitae </w:t>
      </w:r>
      <w:r w:rsidRPr="004A2DA3">
        <w:rPr>
          <w:rFonts w:ascii="Arial" w:hAnsi="Arial" w:cs="Arial"/>
          <w:lang w:eastAsia="pt-BR"/>
        </w:rPr>
        <w:t>padronizado e documentado</w:t>
      </w:r>
      <w:r w:rsidRPr="004A2DA3">
        <w:rPr>
          <w:rFonts w:ascii="Arial" w:hAnsi="Arial" w:cs="Arial"/>
          <w:i/>
          <w:iCs/>
          <w:lang w:eastAsia="pt-BR"/>
        </w:rPr>
        <w:t>;</w:t>
      </w:r>
    </w:p>
    <w:p w14:paraId="370B4611" w14:textId="77777777" w:rsidR="00D63840" w:rsidRPr="004A2DA3" w:rsidRDefault="00D63840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4A2DA3">
        <w:rPr>
          <w:rFonts w:ascii="Arial" w:hAnsi="Arial" w:cs="Arial"/>
          <w:b/>
          <w:bCs/>
          <w:lang w:eastAsia="pt-BR"/>
        </w:rPr>
        <w:t xml:space="preserve">VI. </w:t>
      </w:r>
      <w:r w:rsidRPr="004A2DA3">
        <w:rPr>
          <w:rFonts w:ascii="Arial" w:hAnsi="Arial" w:cs="Arial"/>
          <w:lang w:eastAsia="pt-BR"/>
        </w:rPr>
        <w:t>Proposta de plano individual de pesquisa;</w:t>
      </w:r>
    </w:p>
    <w:p w14:paraId="468BBA8A" w14:textId="77777777" w:rsidR="00D63840" w:rsidRPr="004A2DA3" w:rsidRDefault="00D63840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4A2DA3">
        <w:rPr>
          <w:rFonts w:ascii="Arial" w:hAnsi="Arial" w:cs="Arial"/>
          <w:b/>
          <w:bCs/>
          <w:lang w:eastAsia="pt-BR"/>
        </w:rPr>
        <w:t xml:space="preserve">VII. </w:t>
      </w:r>
      <w:r w:rsidRPr="004A2DA3">
        <w:rPr>
          <w:rFonts w:ascii="Arial" w:hAnsi="Arial" w:cs="Arial"/>
          <w:lang w:eastAsia="pt-BR"/>
        </w:rPr>
        <w:t>Cópias de documentos pessoais: carteira de identidade, CPF, título de eleitor com comprovante da última eleição, folha de identificação do passaporte (quando estrangeiro) e comprovante de quitação com o serviço militar, se for do sexo masculino;</w:t>
      </w:r>
    </w:p>
    <w:p w14:paraId="79801B18" w14:textId="77777777" w:rsidR="00D63840" w:rsidRPr="004A2DA3" w:rsidRDefault="00D63840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4A2DA3">
        <w:rPr>
          <w:rFonts w:ascii="Arial" w:hAnsi="Arial" w:cs="Arial"/>
          <w:b/>
          <w:bCs/>
          <w:lang w:eastAsia="pt-BR"/>
        </w:rPr>
        <w:t xml:space="preserve">VIII. </w:t>
      </w:r>
      <w:r w:rsidRPr="004A2DA3">
        <w:rPr>
          <w:rFonts w:ascii="Arial" w:hAnsi="Arial" w:cs="Arial"/>
          <w:lang w:eastAsia="pt-BR"/>
        </w:rPr>
        <w:t>Recibo de pagamento da taxa de inscrição.</w:t>
      </w:r>
    </w:p>
    <w:p w14:paraId="429C5530" w14:textId="77777777" w:rsidR="00D63840" w:rsidRPr="004A2DA3" w:rsidRDefault="00D63840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4A2DA3">
        <w:rPr>
          <w:rFonts w:ascii="Arial" w:hAnsi="Arial" w:cs="Arial"/>
          <w:b/>
          <w:bCs/>
          <w:lang w:eastAsia="pt-BR"/>
        </w:rPr>
        <w:t xml:space="preserve">Parágrafo Único </w:t>
      </w:r>
      <w:r w:rsidRPr="004A2DA3">
        <w:rPr>
          <w:rFonts w:ascii="Arial" w:hAnsi="Arial" w:cs="Arial"/>
          <w:lang w:eastAsia="pt-BR"/>
        </w:rPr>
        <w:t>Não serão aceitas inscrições incompletas.</w:t>
      </w:r>
    </w:p>
    <w:p w14:paraId="027CFAD1" w14:textId="77777777" w:rsidR="007140A9" w:rsidRPr="004A2DA3" w:rsidRDefault="007140A9" w:rsidP="00C25813">
      <w:pPr>
        <w:suppressAutoHyphens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lang w:eastAsia="pt-BR"/>
        </w:rPr>
      </w:pPr>
    </w:p>
    <w:p w14:paraId="0FAED861" w14:textId="1028B4D2" w:rsidR="00D63840" w:rsidRPr="004A2DA3" w:rsidRDefault="00D63840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4A2DA3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50</w:t>
      </w:r>
      <w:r w:rsidRPr="004A2DA3">
        <w:rPr>
          <w:rFonts w:ascii="Arial" w:hAnsi="Arial" w:cs="Arial"/>
          <w:b/>
          <w:bCs/>
          <w:lang w:eastAsia="pt-BR"/>
        </w:rPr>
        <w:t xml:space="preserve">º </w:t>
      </w:r>
      <w:r w:rsidRPr="004A2DA3">
        <w:rPr>
          <w:rFonts w:ascii="Arial" w:hAnsi="Arial" w:cs="Arial"/>
          <w:lang w:eastAsia="pt-BR"/>
        </w:rPr>
        <w:t xml:space="preserve">Para admissão no </w:t>
      </w:r>
      <w:r w:rsidR="00116F50" w:rsidRPr="004A2DA3">
        <w:rPr>
          <w:rFonts w:ascii="Arial" w:hAnsi="Arial" w:cs="Arial"/>
          <w:lang w:eastAsia="pt-BR"/>
        </w:rPr>
        <w:t>PROFBIO</w:t>
      </w:r>
      <w:r w:rsidRPr="004A2DA3">
        <w:rPr>
          <w:rFonts w:ascii="Arial" w:hAnsi="Arial" w:cs="Arial"/>
          <w:lang w:eastAsia="pt-BR"/>
        </w:rPr>
        <w:t xml:space="preserve"> o candidato deve satisfazer às seguintes exigências:</w:t>
      </w:r>
    </w:p>
    <w:p w14:paraId="41AFBA69" w14:textId="77777777" w:rsidR="00D63840" w:rsidRPr="004A2DA3" w:rsidRDefault="00D63840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4A2DA3">
        <w:rPr>
          <w:rFonts w:ascii="Arial" w:hAnsi="Arial" w:cs="Arial"/>
          <w:b/>
          <w:bCs/>
          <w:lang w:eastAsia="pt-BR"/>
        </w:rPr>
        <w:t xml:space="preserve">I. </w:t>
      </w:r>
      <w:r w:rsidRPr="004A2DA3">
        <w:rPr>
          <w:rFonts w:ascii="Arial" w:hAnsi="Arial" w:cs="Arial"/>
          <w:lang w:eastAsia="pt-BR"/>
        </w:rPr>
        <w:t>Ser selecionado mediante processo</w:t>
      </w:r>
      <w:r w:rsidR="008C6E8E" w:rsidRPr="004A2DA3">
        <w:rPr>
          <w:rFonts w:ascii="Arial" w:hAnsi="Arial" w:cs="Arial"/>
          <w:lang w:eastAsia="pt-BR"/>
        </w:rPr>
        <w:t xml:space="preserve"> seletivo</w:t>
      </w:r>
      <w:r w:rsidR="007140A9" w:rsidRPr="004A2DA3">
        <w:rPr>
          <w:rFonts w:ascii="Arial" w:hAnsi="Arial" w:cs="Arial"/>
          <w:lang w:eastAsia="pt-BR"/>
        </w:rPr>
        <w:t xml:space="preserve"> instituído pelo C</w:t>
      </w:r>
      <w:r w:rsidRPr="004A2DA3">
        <w:rPr>
          <w:rFonts w:ascii="Arial" w:hAnsi="Arial" w:cs="Arial"/>
          <w:lang w:eastAsia="pt-BR"/>
        </w:rPr>
        <w:t>onselho;</w:t>
      </w:r>
    </w:p>
    <w:p w14:paraId="0D8F2F54" w14:textId="77777777" w:rsidR="00D63840" w:rsidRPr="004A2DA3" w:rsidRDefault="00D63840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4A2DA3">
        <w:rPr>
          <w:rFonts w:ascii="Arial" w:hAnsi="Arial" w:cs="Arial"/>
          <w:b/>
          <w:bCs/>
          <w:lang w:eastAsia="pt-BR"/>
        </w:rPr>
        <w:t xml:space="preserve">II. </w:t>
      </w:r>
      <w:r w:rsidRPr="004A2DA3">
        <w:rPr>
          <w:rFonts w:ascii="Arial" w:hAnsi="Arial" w:cs="Arial"/>
          <w:lang w:eastAsia="pt-BR"/>
        </w:rPr>
        <w:t>No caso de candidato estrangeiro, além de cumprir os itens acima mencionados, deve</w:t>
      </w:r>
      <w:r w:rsidR="007140A9" w:rsidRPr="004A2DA3">
        <w:rPr>
          <w:rFonts w:ascii="Arial" w:hAnsi="Arial" w:cs="Arial"/>
          <w:lang w:eastAsia="pt-BR"/>
        </w:rPr>
        <w:t>rá</w:t>
      </w:r>
      <w:r w:rsidRPr="004A2DA3">
        <w:rPr>
          <w:rFonts w:ascii="Arial" w:hAnsi="Arial" w:cs="Arial"/>
          <w:lang w:eastAsia="pt-BR"/>
        </w:rPr>
        <w:t xml:space="preserve"> mostrar proficiência em língua portuguesa.</w:t>
      </w:r>
    </w:p>
    <w:p w14:paraId="4917738B" w14:textId="77777777" w:rsidR="007140A9" w:rsidRPr="004A2DA3" w:rsidRDefault="007140A9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</w:p>
    <w:p w14:paraId="23B88705" w14:textId="0953609C" w:rsidR="00D8031D" w:rsidRPr="004A2DA3" w:rsidRDefault="00D63840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4A2DA3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51</w:t>
      </w:r>
      <w:r w:rsidRPr="004A2DA3">
        <w:rPr>
          <w:rFonts w:ascii="Arial" w:hAnsi="Arial" w:cs="Arial"/>
          <w:b/>
          <w:bCs/>
          <w:lang w:eastAsia="pt-BR"/>
        </w:rPr>
        <w:t xml:space="preserve">º </w:t>
      </w:r>
      <w:r w:rsidRPr="004A2DA3">
        <w:rPr>
          <w:rFonts w:ascii="Arial" w:hAnsi="Arial" w:cs="Arial"/>
          <w:lang w:eastAsia="pt-BR"/>
        </w:rPr>
        <w:t xml:space="preserve">O processo de seleção será de competência do Conselho </w:t>
      </w:r>
      <w:r w:rsidR="006C7DD0" w:rsidRPr="004A2DA3">
        <w:rPr>
          <w:rFonts w:ascii="Arial" w:hAnsi="Arial" w:cs="Arial"/>
          <w:lang w:eastAsia="pt-BR"/>
        </w:rPr>
        <w:t xml:space="preserve">do </w:t>
      </w:r>
      <w:r w:rsidR="00116F50" w:rsidRPr="004A2DA3">
        <w:rPr>
          <w:rFonts w:ascii="Arial" w:hAnsi="Arial" w:cs="Arial"/>
          <w:lang w:eastAsia="pt-BR"/>
        </w:rPr>
        <w:t>PROFBIO</w:t>
      </w:r>
      <w:r w:rsidR="006C7DD0" w:rsidRPr="004A2DA3">
        <w:rPr>
          <w:rFonts w:ascii="Arial" w:hAnsi="Arial" w:cs="Arial"/>
          <w:lang w:eastAsia="pt-BR"/>
        </w:rPr>
        <w:t xml:space="preserve"> ou da Comissão de Seleção designada pelo Conselho</w:t>
      </w:r>
      <w:r w:rsidRPr="004A2DA3">
        <w:rPr>
          <w:rFonts w:ascii="Arial" w:hAnsi="Arial" w:cs="Arial"/>
          <w:lang w:eastAsia="pt-BR"/>
        </w:rPr>
        <w:t xml:space="preserve">, </w:t>
      </w:r>
      <w:r w:rsidR="00D8031D" w:rsidRPr="004A2DA3">
        <w:rPr>
          <w:rFonts w:ascii="Arial" w:hAnsi="Arial" w:cs="Arial"/>
          <w:lang w:eastAsia="pt-BR"/>
        </w:rPr>
        <w:t>os quais elaborarão o edital de seleção.</w:t>
      </w:r>
    </w:p>
    <w:p w14:paraId="79209764" w14:textId="135F4914" w:rsidR="005B2D38" w:rsidRPr="004A2DA3" w:rsidRDefault="005B2D38" w:rsidP="00C25813">
      <w:pPr>
        <w:ind w:firstLine="1418"/>
        <w:jc w:val="both"/>
        <w:rPr>
          <w:rFonts w:ascii="Arial" w:hAnsi="Arial" w:cs="Arial"/>
          <w:lang w:eastAsia="pt-BR"/>
        </w:rPr>
      </w:pPr>
      <w:r w:rsidRPr="004A2DA3">
        <w:rPr>
          <w:rFonts w:ascii="Arial" w:hAnsi="Arial" w:cs="Arial"/>
          <w:b/>
          <w:bCs/>
          <w:lang w:eastAsia="pt-BR"/>
        </w:rPr>
        <w:t xml:space="preserve">§1º </w:t>
      </w:r>
      <w:r w:rsidRPr="004A2DA3">
        <w:rPr>
          <w:rFonts w:ascii="Arial" w:hAnsi="Arial" w:cs="Arial"/>
        </w:rPr>
        <w:t xml:space="preserve">O Conselho do </w:t>
      </w:r>
      <w:r w:rsidR="00116F50" w:rsidRPr="004A2DA3">
        <w:rPr>
          <w:rFonts w:ascii="Arial" w:hAnsi="Arial" w:cs="Arial"/>
        </w:rPr>
        <w:t>PROFBIO</w:t>
      </w:r>
      <w:r w:rsidRPr="004A2DA3">
        <w:rPr>
          <w:rFonts w:ascii="Arial" w:hAnsi="Arial" w:cs="Arial"/>
        </w:rPr>
        <w:t xml:space="preserve"> designará uma Comissão Central para a coordenação geral do processo seletivo. A Comissão Central terá a função de preparação e divulgação do Edital, aplicação e correção da prova escrita e encaminhamento ao Colegiado do </w:t>
      </w:r>
      <w:r w:rsidR="00116F50" w:rsidRPr="004A2DA3">
        <w:rPr>
          <w:rFonts w:ascii="Arial" w:hAnsi="Arial" w:cs="Arial"/>
        </w:rPr>
        <w:t>PROFBIO</w:t>
      </w:r>
      <w:r w:rsidRPr="004A2DA3">
        <w:rPr>
          <w:rFonts w:ascii="Arial" w:hAnsi="Arial" w:cs="Arial"/>
        </w:rPr>
        <w:t xml:space="preserve"> do resultado final da seleção.</w:t>
      </w:r>
    </w:p>
    <w:p w14:paraId="725CC997" w14:textId="4FE421E8" w:rsidR="00D63840" w:rsidRPr="004A2DA3" w:rsidRDefault="00D8031D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4A2DA3">
        <w:rPr>
          <w:rFonts w:ascii="Arial" w:hAnsi="Arial" w:cs="Arial"/>
          <w:b/>
          <w:lang w:eastAsia="pt-BR"/>
        </w:rPr>
        <w:t>Parágrafo único</w:t>
      </w:r>
      <w:r w:rsidRPr="004A2DA3">
        <w:rPr>
          <w:rFonts w:ascii="Arial" w:hAnsi="Arial" w:cs="Arial"/>
          <w:lang w:eastAsia="pt-BR"/>
        </w:rPr>
        <w:t xml:space="preserve"> - O edital de seleção deverá conter todas as informações relativas ao processo de seleção para admissão no </w:t>
      </w:r>
      <w:r w:rsidR="00116F50" w:rsidRPr="004A2DA3">
        <w:rPr>
          <w:rFonts w:ascii="Arial" w:hAnsi="Arial" w:cs="Arial"/>
          <w:lang w:eastAsia="pt-BR"/>
        </w:rPr>
        <w:t>PROFBIO</w:t>
      </w:r>
      <w:r w:rsidRPr="004A2DA3">
        <w:rPr>
          <w:rFonts w:ascii="Arial" w:hAnsi="Arial" w:cs="Arial"/>
          <w:lang w:eastAsia="pt-BR"/>
        </w:rPr>
        <w:t xml:space="preserve"> e todo o processo seletivo ocorrerá conforme disposto no edital. </w:t>
      </w:r>
    </w:p>
    <w:p w14:paraId="6CAEA635" w14:textId="77777777" w:rsidR="00D8031D" w:rsidRPr="004A2DA3" w:rsidRDefault="00D8031D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</w:p>
    <w:p w14:paraId="032B1EF1" w14:textId="487331E4" w:rsidR="00D63840" w:rsidRPr="004A2DA3" w:rsidRDefault="00327901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4A2DA3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52</w:t>
      </w:r>
      <w:r w:rsidRPr="004A2DA3">
        <w:rPr>
          <w:rFonts w:ascii="Arial" w:hAnsi="Arial" w:cs="Arial"/>
          <w:b/>
          <w:bCs/>
          <w:lang w:eastAsia="pt-BR"/>
        </w:rPr>
        <w:t>º</w:t>
      </w:r>
      <w:r w:rsidR="00D63840" w:rsidRPr="004A2DA3">
        <w:rPr>
          <w:rFonts w:ascii="Arial" w:hAnsi="Arial" w:cs="Arial"/>
          <w:b/>
          <w:bCs/>
          <w:lang w:eastAsia="pt-BR"/>
        </w:rPr>
        <w:t xml:space="preserve"> </w:t>
      </w:r>
      <w:r w:rsidR="00D63840" w:rsidRPr="004A2DA3">
        <w:rPr>
          <w:rFonts w:ascii="Arial" w:hAnsi="Arial" w:cs="Arial"/>
          <w:lang w:eastAsia="pt-BR"/>
        </w:rPr>
        <w:t>Serão considerados habilitados os candidatos que alcançarem m</w:t>
      </w:r>
      <w:r w:rsidR="009E3DDC" w:rsidRPr="004A2DA3">
        <w:rPr>
          <w:rFonts w:ascii="Arial" w:hAnsi="Arial" w:cs="Arial"/>
          <w:lang w:eastAsia="pt-BR"/>
        </w:rPr>
        <w:t xml:space="preserve">édia final igual ou superior a </w:t>
      </w:r>
      <w:r w:rsidR="00D63840" w:rsidRPr="004A2DA3">
        <w:rPr>
          <w:rFonts w:ascii="Arial" w:hAnsi="Arial" w:cs="Arial"/>
          <w:lang w:eastAsia="pt-BR"/>
        </w:rPr>
        <w:t>5</w:t>
      </w:r>
      <w:r w:rsidR="009E3DDC" w:rsidRPr="004A2DA3">
        <w:rPr>
          <w:rFonts w:ascii="Arial" w:hAnsi="Arial" w:cs="Arial"/>
          <w:lang w:eastAsia="pt-BR"/>
        </w:rPr>
        <w:t>0 (cinquenta</w:t>
      </w:r>
      <w:r w:rsidR="00D63840" w:rsidRPr="004A2DA3">
        <w:rPr>
          <w:rFonts w:ascii="Arial" w:hAnsi="Arial" w:cs="Arial"/>
          <w:lang w:eastAsia="pt-BR"/>
        </w:rPr>
        <w:t>).</w:t>
      </w:r>
    </w:p>
    <w:p w14:paraId="284EB561" w14:textId="77777777" w:rsidR="00327901" w:rsidRPr="004A2DA3" w:rsidRDefault="00327901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</w:p>
    <w:p w14:paraId="6E911C0F" w14:textId="0E3437F3" w:rsidR="00D63840" w:rsidRPr="004A2DA3" w:rsidRDefault="00D63840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4A2DA3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53</w:t>
      </w:r>
      <w:r w:rsidR="00327901" w:rsidRPr="004A2DA3">
        <w:rPr>
          <w:rFonts w:ascii="Arial" w:hAnsi="Arial" w:cs="Arial"/>
          <w:b/>
          <w:bCs/>
          <w:lang w:eastAsia="pt-BR"/>
        </w:rPr>
        <w:t>º</w:t>
      </w:r>
      <w:r w:rsidRPr="004A2DA3">
        <w:rPr>
          <w:rFonts w:ascii="Arial" w:hAnsi="Arial" w:cs="Arial"/>
          <w:b/>
          <w:bCs/>
          <w:lang w:eastAsia="pt-BR"/>
        </w:rPr>
        <w:t xml:space="preserve"> </w:t>
      </w:r>
      <w:r w:rsidRPr="004A2DA3">
        <w:rPr>
          <w:rFonts w:ascii="Arial" w:hAnsi="Arial" w:cs="Arial"/>
          <w:lang w:eastAsia="pt-BR"/>
        </w:rPr>
        <w:t xml:space="preserve">As vagas serão preenchidas pelos candidatos habilitados, relacionados em ordem decrescente de média final, até </w:t>
      </w:r>
      <w:r w:rsidR="00013980" w:rsidRPr="004A2DA3">
        <w:rPr>
          <w:rFonts w:ascii="Arial" w:hAnsi="Arial" w:cs="Arial"/>
          <w:lang w:eastAsia="pt-BR"/>
        </w:rPr>
        <w:t xml:space="preserve">no máximo </w:t>
      </w:r>
      <w:r w:rsidRPr="004A2DA3">
        <w:rPr>
          <w:rFonts w:ascii="Arial" w:hAnsi="Arial" w:cs="Arial"/>
          <w:lang w:eastAsia="pt-BR"/>
        </w:rPr>
        <w:t>o número limite de vagas existentes por orientador, conf</w:t>
      </w:r>
      <w:r w:rsidR="00327901" w:rsidRPr="004A2DA3">
        <w:rPr>
          <w:rFonts w:ascii="Arial" w:hAnsi="Arial" w:cs="Arial"/>
          <w:lang w:eastAsia="pt-BR"/>
        </w:rPr>
        <w:t xml:space="preserve">orme previamente </w:t>
      </w:r>
      <w:r w:rsidR="00013980" w:rsidRPr="004A2DA3">
        <w:rPr>
          <w:rFonts w:ascii="Arial" w:hAnsi="Arial" w:cs="Arial"/>
          <w:lang w:eastAsia="pt-BR"/>
        </w:rPr>
        <w:t>publicado em</w:t>
      </w:r>
      <w:r w:rsidRPr="004A2DA3">
        <w:rPr>
          <w:rFonts w:ascii="Arial" w:hAnsi="Arial" w:cs="Arial"/>
          <w:lang w:eastAsia="pt-BR"/>
        </w:rPr>
        <w:t xml:space="preserve"> edital </w:t>
      </w:r>
      <w:r w:rsidR="00327901" w:rsidRPr="004A2DA3">
        <w:rPr>
          <w:rFonts w:ascii="Arial" w:hAnsi="Arial" w:cs="Arial"/>
          <w:lang w:eastAsia="pt-BR"/>
        </w:rPr>
        <w:t>do processo de seleção</w:t>
      </w:r>
      <w:r w:rsidRPr="004A2DA3">
        <w:rPr>
          <w:rFonts w:ascii="Arial" w:hAnsi="Arial" w:cs="Arial"/>
          <w:lang w:eastAsia="pt-BR"/>
        </w:rPr>
        <w:t>. Os candidatos classificados que não forem contemplados na vaga da primeira opção de orientador podem</w:t>
      </w:r>
      <w:r w:rsidR="008C6E8E" w:rsidRPr="004A2DA3">
        <w:rPr>
          <w:rFonts w:ascii="Arial" w:hAnsi="Arial" w:cs="Arial"/>
          <w:lang w:eastAsia="pt-BR"/>
        </w:rPr>
        <w:t xml:space="preserve"> </w:t>
      </w:r>
      <w:r w:rsidRPr="004A2DA3">
        <w:rPr>
          <w:rFonts w:ascii="Arial" w:hAnsi="Arial" w:cs="Arial"/>
          <w:lang w:eastAsia="pt-BR"/>
        </w:rPr>
        <w:t>ser remanejados de</w:t>
      </w:r>
      <w:r w:rsidR="007F4EE3" w:rsidRPr="004A2DA3">
        <w:rPr>
          <w:rFonts w:ascii="Arial" w:hAnsi="Arial" w:cs="Arial"/>
          <w:lang w:eastAsia="pt-BR"/>
        </w:rPr>
        <w:t xml:space="preserve"> acordo com a disponibilidade do (s) orientad</w:t>
      </w:r>
      <w:r w:rsidRPr="004A2DA3">
        <w:rPr>
          <w:rFonts w:ascii="Arial" w:hAnsi="Arial" w:cs="Arial"/>
          <w:lang w:eastAsia="pt-BR"/>
        </w:rPr>
        <w:t>o</w:t>
      </w:r>
      <w:r w:rsidR="007F4EE3" w:rsidRPr="004A2DA3">
        <w:rPr>
          <w:rFonts w:ascii="Arial" w:hAnsi="Arial" w:cs="Arial"/>
          <w:lang w:eastAsia="pt-BR"/>
        </w:rPr>
        <w:t>r (s)</w:t>
      </w:r>
      <w:r w:rsidR="00013980" w:rsidRPr="004A2DA3">
        <w:rPr>
          <w:rFonts w:ascii="Arial" w:hAnsi="Arial" w:cs="Arial"/>
          <w:lang w:eastAsia="pt-BR"/>
        </w:rPr>
        <w:t>.</w:t>
      </w:r>
    </w:p>
    <w:p w14:paraId="4FEE69C7" w14:textId="77777777" w:rsidR="00327901" w:rsidRPr="004A2DA3" w:rsidRDefault="00327901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</w:p>
    <w:p w14:paraId="4DFC9C22" w14:textId="434D8E52" w:rsidR="00D6678F" w:rsidRPr="004A2DA3" w:rsidRDefault="00327901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4A2DA3">
        <w:rPr>
          <w:rFonts w:ascii="Arial" w:hAnsi="Arial" w:cs="Arial"/>
          <w:b/>
        </w:rPr>
        <w:t xml:space="preserve">Art. </w:t>
      </w:r>
      <w:r w:rsidR="00C65A10">
        <w:rPr>
          <w:rFonts w:ascii="Arial" w:hAnsi="Arial" w:cs="Arial"/>
          <w:b/>
        </w:rPr>
        <w:t>54</w:t>
      </w:r>
      <w:r w:rsidRPr="004A2DA3">
        <w:rPr>
          <w:rFonts w:ascii="Arial" w:hAnsi="Arial" w:cs="Arial"/>
          <w:b/>
        </w:rPr>
        <w:t>º</w:t>
      </w:r>
      <w:r w:rsidR="00D6678F" w:rsidRPr="004A2DA3">
        <w:rPr>
          <w:rFonts w:ascii="Arial" w:hAnsi="Arial" w:cs="Arial"/>
        </w:rPr>
        <w:t xml:space="preserve"> A inscrição de candidato ao Processo Seletivo para ingresso no </w:t>
      </w:r>
      <w:r w:rsidR="00116F50" w:rsidRPr="004A2DA3">
        <w:rPr>
          <w:rFonts w:ascii="Arial" w:hAnsi="Arial" w:cs="Arial"/>
        </w:rPr>
        <w:t>PROFBIO</w:t>
      </w:r>
      <w:r w:rsidR="00D6678F" w:rsidRPr="004A2DA3">
        <w:rPr>
          <w:rFonts w:ascii="Arial" w:hAnsi="Arial" w:cs="Arial"/>
        </w:rPr>
        <w:t xml:space="preserve"> respeitará a legislação pertinente e as normas do Edital correspondente.</w:t>
      </w:r>
    </w:p>
    <w:p w14:paraId="6EFE9BB7" w14:textId="77777777" w:rsidR="00CC34A4" w:rsidRPr="004A2DA3" w:rsidRDefault="00CC34A4" w:rsidP="00C25813">
      <w:pPr>
        <w:ind w:firstLine="708"/>
        <w:jc w:val="both"/>
        <w:rPr>
          <w:rFonts w:ascii="Arial" w:hAnsi="Arial" w:cs="Arial"/>
          <w:lang w:eastAsia="pt-BR"/>
        </w:rPr>
      </w:pPr>
      <w:r w:rsidRPr="004A2DA3">
        <w:rPr>
          <w:rFonts w:ascii="Arial" w:hAnsi="Arial" w:cs="Arial"/>
          <w:b/>
          <w:bCs/>
          <w:lang w:eastAsia="pt-BR"/>
        </w:rPr>
        <w:t xml:space="preserve">Parágrafo Único </w:t>
      </w:r>
      <w:r w:rsidRPr="004A2DA3">
        <w:rPr>
          <w:rFonts w:ascii="Arial" w:hAnsi="Arial" w:cs="Arial"/>
          <w:lang w:eastAsia="pt-BR"/>
        </w:rPr>
        <w:t xml:space="preserve">O </w:t>
      </w:r>
      <w:r w:rsidR="008C6E8E" w:rsidRPr="004A2DA3">
        <w:rPr>
          <w:rFonts w:ascii="Arial" w:hAnsi="Arial" w:cs="Arial"/>
          <w:lang w:eastAsia="pt-BR"/>
        </w:rPr>
        <w:t>C</w:t>
      </w:r>
      <w:r w:rsidRPr="004A2DA3">
        <w:rPr>
          <w:rFonts w:ascii="Arial" w:hAnsi="Arial" w:cs="Arial"/>
          <w:lang w:eastAsia="pt-BR"/>
        </w:rPr>
        <w:t>onselho se reserva o direito de indeferir o Plano Individual de Pesquisa do candidato que não se enquadre na área de concentração e linhas de pesquisa do Programa.</w:t>
      </w:r>
    </w:p>
    <w:p w14:paraId="0D5EF143" w14:textId="77777777" w:rsidR="007E4F33" w:rsidRPr="004A2DA3" w:rsidRDefault="007E4F33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pt-BR"/>
        </w:rPr>
      </w:pPr>
    </w:p>
    <w:p w14:paraId="3A03D26B" w14:textId="77777777" w:rsidR="00CC34A4" w:rsidRPr="004A2DA3" w:rsidRDefault="008E06AD" w:rsidP="00B83AC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  <w:r w:rsidRPr="004A2DA3">
        <w:rPr>
          <w:rFonts w:ascii="Arial" w:hAnsi="Arial" w:cs="Arial"/>
          <w:b/>
          <w:bCs/>
          <w:i/>
          <w:iCs/>
          <w:lang w:eastAsia="pt-BR"/>
        </w:rPr>
        <w:t xml:space="preserve">Seção </w:t>
      </w:r>
      <w:r w:rsidR="00CC34A4" w:rsidRPr="004A2DA3">
        <w:rPr>
          <w:rFonts w:ascii="Arial" w:hAnsi="Arial" w:cs="Arial"/>
          <w:b/>
          <w:bCs/>
          <w:i/>
          <w:iCs/>
          <w:lang w:eastAsia="pt-BR"/>
        </w:rPr>
        <w:t>V</w:t>
      </w:r>
      <w:r w:rsidRPr="004A2DA3">
        <w:rPr>
          <w:rFonts w:ascii="Arial" w:hAnsi="Arial" w:cs="Arial"/>
          <w:b/>
          <w:bCs/>
          <w:i/>
          <w:iCs/>
          <w:lang w:eastAsia="pt-BR"/>
        </w:rPr>
        <w:t>I</w:t>
      </w:r>
    </w:p>
    <w:p w14:paraId="3FAC14A9" w14:textId="77777777" w:rsidR="00CC34A4" w:rsidRPr="004A2DA3" w:rsidRDefault="00CC34A4" w:rsidP="00B83AC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lang w:eastAsia="pt-BR"/>
        </w:rPr>
      </w:pPr>
      <w:r w:rsidRPr="004A2DA3">
        <w:rPr>
          <w:rFonts w:ascii="Arial" w:hAnsi="Arial" w:cs="Arial"/>
          <w:b/>
          <w:bCs/>
          <w:i/>
          <w:iCs/>
          <w:lang w:eastAsia="pt-BR"/>
        </w:rPr>
        <w:t>Da Matríc</w:t>
      </w:r>
      <w:r w:rsidR="003B31E8" w:rsidRPr="004A2DA3">
        <w:rPr>
          <w:rFonts w:ascii="Arial" w:hAnsi="Arial" w:cs="Arial"/>
          <w:b/>
          <w:bCs/>
          <w:i/>
          <w:iCs/>
          <w:lang w:eastAsia="pt-BR"/>
        </w:rPr>
        <w:t>ula e Inscrição nas Disciplinas</w:t>
      </w:r>
    </w:p>
    <w:p w14:paraId="47A15D4D" w14:textId="77777777" w:rsidR="008E06AD" w:rsidRPr="004A2DA3" w:rsidRDefault="008E06AD" w:rsidP="00B83AC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lang w:eastAsia="pt-BR"/>
        </w:rPr>
      </w:pPr>
    </w:p>
    <w:p w14:paraId="14853EDF" w14:textId="3FC5ACC5" w:rsidR="008E06AD" w:rsidRPr="004A2DA3" w:rsidRDefault="00755CB3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A2DA3">
        <w:rPr>
          <w:rFonts w:ascii="Arial" w:hAnsi="Arial" w:cs="Arial"/>
          <w:b/>
        </w:rPr>
        <w:t xml:space="preserve">Art. </w:t>
      </w:r>
      <w:r w:rsidR="00C65A10">
        <w:rPr>
          <w:rFonts w:ascii="Arial" w:hAnsi="Arial" w:cs="Arial"/>
          <w:b/>
        </w:rPr>
        <w:t>55</w:t>
      </w:r>
      <w:r w:rsidR="008E06AD" w:rsidRPr="004A2DA3">
        <w:rPr>
          <w:rFonts w:ascii="Arial" w:hAnsi="Arial" w:cs="Arial"/>
          <w:b/>
        </w:rPr>
        <w:t>º</w:t>
      </w:r>
      <w:r w:rsidRPr="004A2DA3">
        <w:rPr>
          <w:rFonts w:ascii="Arial" w:hAnsi="Arial" w:cs="Arial"/>
        </w:rPr>
        <w:t xml:space="preserve"> </w:t>
      </w:r>
      <w:r w:rsidR="008E06AD" w:rsidRPr="004A2DA3">
        <w:rPr>
          <w:rFonts w:ascii="Arial" w:hAnsi="Arial" w:cs="Arial"/>
        </w:rPr>
        <w:t>O candidato aprovado deverá efetuar, direta ou indiretamente (neste último caso, através de procuração</w:t>
      </w:r>
      <w:r w:rsidR="00472A75" w:rsidRPr="004A2DA3">
        <w:rPr>
          <w:rFonts w:ascii="Arial" w:hAnsi="Arial" w:cs="Arial"/>
        </w:rPr>
        <w:t xml:space="preserve"> si</w:t>
      </w:r>
      <w:r w:rsidR="00425A62" w:rsidRPr="004A2DA3">
        <w:rPr>
          <w:rFonts w:ascii="Arial" w:hAnsi="Arial" w:cs="Arial"/>
        </w:rPr>
        <w:t>mples</w:t>
      </w:r>
      <w:r w:rsidR="008E06AD" w:rsidRPr="004A2DA3">
        <w:rPr>
          <w:rFonts w:ascii="Arial" w:hAnsi="Arial" w:cs="Arial"/>
        </w:rPr>
        <w:t xml:space="preserve">), sua matrícula no </w:t>
      </w:r>
      <w:r w:rsidR="00116F50" w:rsidRPr="004A2DA3">
        <w:rPr>
          <w:rFonts w:ascii="Arial" w:hAnsi="Arial" w:cs="Arial"/>
        </w:rPr>
        <w:t>PROFBIO</w:t>
      </w:r>
      <w:r w:rsidR="008E06AD" w:rsidRPr="004A2DA3">
        <w:rPr>
          <w:rFonts w:ascii="Arial" w:hAnsi="Arial" w:cs="Arial"/>
        </w:rPr>
        <w:t xml:space="preserve">. </w:t>
      </w:r>
    </w:p>
    <w:p w14:paraId="56C9BA11" w14:textId="5F2EB95C" w:rsidR="00755CB3" w:rsidRPr="009668AB" w:rsidRDefault="0038235B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lang w:eastAsia="pt-BR"/>
        </w:rPr>
      </w:pPr>
      <w:r w:rsidRPr="004A2DA3">
        <w:rPr>
          <w:rFonts w:ascii="Arial" w:hAnsi="Arial" w:cs="Arial"/>
          <w:b/>
          <w:bCs/>
          <w:lang w:eastAsia="pt-BR"/>
        </w:rPr>
        <w:t xml:space="preserve">§1º </w:t>
      </w:r>
      <w:r w:rsidR="00F319D0" w:rsidRPr="004A2DA3">
        <w:rPr>
          <w:rFonts w:ascii="Arial" w:hAnsi="Arial" w:cs="Arial"/>
          <w:lang w:eastAsia="pt-BR"/>
        </w:rPr>
        <w:t xml:space="preserve">O candidato selecionado fará sua matrícula de acordo com o Calendário Acadêmico e as Normas Complementares </w:t>
      </w:r>
      <w:r w:rsidR="00F319D0" w:rsidRPr="009668AB">
        <w:rPr>
          <w:rFonts w:ascii="Arial" w:hAnsi="Arial" w:cs="Arial"/>
          <w:color w:val="000000"/>
          <w:lang w:eastAsia="pt-BR"/>
        </w:rPr>
        <w:t>do Programa.</w:t>
      </w:r>
      <w:r w:rsidR="008E06AD" w:rsidRPr="009668AB">
        <w:rPr>
          <w:rFonts w:ascii="Arial" w:hAnsi="Arial" w:cs="Arial"/>
          <w:color w:val="000000"/>
          <w:lang w:eastAsia="pt-BR"/>
        </w:rPr>
        <w:t xml:space="preserve"> </w:t>
      </w:r>
    </w:p>
    <w:p w14:paraId="13F3FBD7" w14:textId="6C04D540" w:rsidR="00C86298" w:rsidRPr="009668AB" w:rsidRDefault="00C86298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>§</w:t>
      </w:r>
      <w:r w:rsidR="0038235B" w:rsidRPr="009668AB">
        <w:rPr>
          <w:rFonts w:ascii="Arial" w:hAnsi="Arial" w:cs="Arial"/>
          <w:b/>
          <w:bCs/>
          <w:lang w:eastAsia="pt-BR"/>
        </w:rPr>
        <w:t>2</w:t>
      </w:r>
      <w:r w:rsidRPr="009668AB">
        <w:rPr>
          <w:rFonts w:ascii="Arial" w:hAnsi="Arial" w:cs="Arial"/>
          <w:b/>
          <w:bCs/>
          <w:lang w:eastAsia="pt-BR"/>
        </w:rPr>
        <w:t xml:space="preserve">º </w:t>
      </w:r>
      <w:r w:rsidRPr="009668AB">
        <w:rPr>
          <w:rFonts w:ascii="Arial" w:hAnsi="Arial" w:cs="Arial"/>
          <w:lang w:eastAsia="pt-BR"/>
        </w:rPr>
        <w:t xml:space="preserve">O certificado de conclusão do curso de graduação constitui requisito indispensável à matrícula </w:t>
      </w:r>
      <w:r w:rsidR="008E06AD" w:rsidRPr="009668AB">
        <w:rPr>
          <w:rFonts w:ascii="Arial" w:hAnsi="Arial" w:cs="Arial"/>
          <w:lang w:eastAsia="pt-BR"/>
        </w:rPr>
        <w:t xml:space="preserve">para ingresso no curso de Mestrado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>.</w:t>
      </w:r>
    </w:p>
    <w:p w14:paraId="1270F522" w14:textId="77777777" w:rsidR="00E948C0" w:rsidRPr="00E948C0" w:rsidRDefault="00F75E03" w:rsidP="00C25813">
      <w:pPr>
        <w:pStyle w:val="PargrafodaLista"/>
        <w:suppressAutoHyphens/>
        <w:spacing w:after="0"/>
        <w:ind w:firstLine="696"/>
        <w:jc w:val="both"/>
        <w:rPr>
          <w:rFonts w:ascii="Arial" w:hAnsi="Arial" w:cs="Arial"/>
          <w:sz w:val="24"/>
          <w:szCs w:val="24"/>
        </w:rPr>
      </w:pPr>
      <w:r w:rsidRPr="009668AB">
        <w:rPr>
          <w:rFonts w:ascii="Arial" w:hAnsi="Arial" w:cs="Arial"/>
          <w:b/>
          <w:bCs/>
          <w:lang w:eastAsia="pt-BR"/>
        </w:rPr>
        <w:t>§</w:t>
      </w:r>
      <w:r w:rsidRPr="00E948C0">
        <w:rPr>
          <w:rFonts w:ascii="Arial" w:hAnsi="Arial" w:cs="Arial"/>
          <w:b/>
          <w:bCs/>
          <w:sz w:val="24"/>
          <w:szCs w:val="24"/>
          <w:lang w:eastAsia="pt-BR"/>
        </w:rPr>
        <w:t xml:space="preserve">3º </w:t>
      </w:r>
      <w:r w:rsidR="00E948C0" w:rsidRPr="00E948C0">
        <w:rPr>
          <w:rFonts w:ascii="Arial" w:hAnsi="Arial" w:cs="Arial"/>
          <w:sz w:val="24"/>
          <w:szCs w:val="24"/>
        </w:rPr>
        <w:t>Requerimento de Matrícula (Formulário próprio do PROFBIO)</w:t>
      </w:r>
    </w:p>
    <w:p w14:paraId="1278DF0A" w14:textId="49F75FA7" w:rsidR="00E948C0" w:rsidRPr="00E948C0" w:rsidRDefault="00E948C0" w:rsidP="00C25813">
      <w:pPr>
        <w:pStyle w:val="PargrafodaLista"/>
        <w:suppressAutoHyphens/>
        <w:spacing w:after="0"/>
        <w:ind w:firstLine="696"/>
        <w:jc w:val="both"/>
        <w:rPr>
          <w:rFonts w:ascii="Arial" w:hAnsi="Arial" w:cs="Arial"/>
          <w:sz w:val="24"/>
          <w:szCs w:val="24"/>
        </w:rPr>
      </w:pPr>
      <w:r w:rsidRPr="00E948C0">
        <w:rPr>
          <w:rFonts w:ascii="Arial" w:hAnsi="Arial" w:cs="Arial"/>
          <w:b/>
          <w:bCs/>
          <w:sz w:val="24"/>
          <w:szCs w:val="24"/>
          <w:lang w:eastAsia="pt-BR"/>
        </w:rPr>
        <w:t xml:space="preserve">§4º </w:t>
      </w:r>
      <w:r w:rsidRPr="00E948C0">
        <w:rPr>
          <w:rFonts w:ascii="Arial" w:hAnsi="Arial" w:cs="Arial"/>
          <w:sz w:val="24"/>
          <w:szCs w:val="24"/>
        </w:rPr>
        <w:t>Cópia autenticada do histórico escolar da graduação com carga horária</w:t>
      </w:r>
    </w:p>
    <w:p w14:paraId="42114A44" w14:textId="2F0326EE" w:rsidR="00E948C0" w:rsidRPr="00E948C0" w:rsidRDefault="00E948C0" w:rsidP="00C25813">
      <w:pPr>
        <w:pStyle w:val="PargrafodaLista"/>
        <w:suppressAutoHyphens/>
        <w:spacing w:after="0"/>
        <w:ind w:firstLine="696"/>
        <w:jc w:val="both"/>
        <w:rPr>
          <w:rFonts w:ascii="Arial" w:hAnsi="Arial" w:cs="Arial"/>
          <w:sz w:val="24"/>
          <w:szCs w:val="24"/>
        </w:rPr>
      </w:pPr>
      <w:r w:rsidRPr="00E948C0">
        <w:rPr>
          <w:rFonts w:ascii="Arial" w:hAnsi="Arial" w:cs="Arial"/>
          <w:b/>
          <w:bCs/>
          <w:sz w:val="24"/>
          <w:szCs w:val="24"/>
          <w:lang w:eastAsia="pt-BR"/>
        </w:rPr>
        <w:t xml:space="preserve">§5º </w:t>
      </w:r>
      <w:r w:rsidRPr="00E948C0">
        <w:rPr>
          <w:rFonts w:ascii="Arial" w:hAnsi="Arial" w:cs="Arial"/>
          <w:sz w:val="24"/>
          <w:szCs w:val="24"/>
        </w:rPr>
        <w:t>Cópia autenticada do Diploma de graduação ou atestado de conclusão de curso</w:t>
      </w:r>
    </w:p>
    <w:p w14:paraId="2C5ADF0E" w14:textId="4569EA8F" w:rsidR="00E948C0" w:rsidRPr="00E948C0" w:rsidRDefault="00E948C0" w:rsidP="00C25813">
      <w:pPr>
        <w:pStyle w:val="PargrafodaLista"/>
        <w:suppressAutoHyphens/>
        <w:spacing w:after="0"/>
        <w:ind w:firstLine="696"/>
        <w:jc w:val="both"/>
        <w:rPr>
          <w:rFonts w:ascii="Arial" w:hAnsi="Arial" w:cs="Arial"/>
          <w:sz w:val="24"/>
          <w:szCs w:val="24"/>
        </w:rPr>
      </w:pPr>
      <w:r w:rsidRPr="00E948C0">
        <w:rPr>
          <w:rFonts w:ascii="Arial" w:hAnsi="Arial" w:cs="Arial"/>
          <w:b/>
          <w:bCs/>
          <w:sz w:val="24"/>
          <w:szCs w:val="24"/>
          <w:lang w:eastAsia="pt-BR"/>
        </w:rPr>
        <w:t xml:space="preserve">§6º </w:t>
      </w:r>
      <w:r w:rsidRPr="00E948C0">
        <w:rPr>
          <w:rFonts w:ascii="Arial" w:hAnsi="Arial" w:cs="Arial"/>
          <w:sz w:val="24"/>
          <w:szCs w:val="24"/>
        </w:rPr>
        <w:t>Cópia autenticada da Carteira de Identidade (ou passaporte, se estrangeiro)</w:t>
      </w:r>
    </w:p>
    <w:p w14:paraId="352BF973" w14:textId="557B1766" w:rsidR="00E948C0" w:rsidRPr="00E948C0" w:rsidRDefault="00E948C0" w:rsidP="00C25813">
      <w:pPr>
        <w:pStyle w:val="PargrafodaLista"/>
        <w:suppressAutoHyphens/>
        <w:spacing w:after="0"/>
        <w:ind w:firstLine="696"/>
        <w:jc w:val="both"/>
        <w:rPr>
          <w:rFonts w:ascii="Arial" w:hAnsi="Arial" w:cs="Arial"/>
          <w:sz w:val="24"/>
          <w:szCs w:val="24"/>
        </w:rPr>
      </w:pPr>
      <w:r w:rsidRPr="00E948C0">
        <w:rPr>
          <w:rFonts w:ascii="Arial" w:hAnsi="Arial" w:cs="Arial"/>
          <w:b/>
          <w:bCs/>
          <w:sz w:val="24"/>
          <w:szCs w:val="24"/>
          <w:lang w:eastAsia="pt-BR"/>
        </w:rPr>
        <w:t xml:space="preserve">§7º </w:t>
      </w:r>
      <w:r w:rsidRPr="00E948C0">
        <w:rPr>
          <w:rFonts w:ascii="Arial" w:hAnsi="Arial" w:cs="Arial"/>
          <w:sz w:val="24"/>
          <w:szCs w:val="24"/>
        </w:rPr>
        <w:t>Cópia autenticada do CPF</w:t>
      </w:r>
    </w:p>
    <w:p w14:paraId="730D70B0" w14:textId="53F605A5" w:rsidR="00E948C0" w:rsidRPr="00E948C0" w:rsidRDefault="00E948C0" w:rsidP="00C25813">
      <w:pPr>
        <w:pStyle w:val="PargrafodaLista"/>
        <w:suppressAutoHyphens/>
        <w:spacing w:after="0"/>
        <w:ind w:firstLine="696"/>
        <w:jc w:val="both"/>
        <w:rPr>
          <w:rFonts w:ascii="Arial" w:hAnsi="Arial" w:cs="Arial"/>
          <w:sz w:val="24"/>
          <w:szCs w:val="24"/>
        </w:rPr>
      </w:pPr>
      <w:r w:rsidRPr="00E948C0">
        <w:rPr>
          <w:rFonts w:ascii="Arial" w:hAnsi="Arial" w:cs="Arial"/>
          <w:b/>
          <w:bCs/>
          <w:sz w:val="24"/>
          <w:szCs w:val="24"/>
          <w:lang w:eastAsia="pt-BR"/>
        </w:rPr>
        <w:t xml:space="preserve">§9º </w:t>
      </w:r>
      <w:r w:rsidRPr="00E948C0">
        <w:rPr>
          <w:rFonts w:ascii="Arial" w:hAnsi="Arial" w:cs="Arial"/>
          <w:sz w:val="24"/>
          <w:szCs w:val="24"/>
        </w:rPr>
        <w:t>Cópia autenticada do Título de Eleitor e Comprovante de Quitação com a Justiça Eleitoral</w:t>
      </w:r>
    </w:p>
    <w:p w14:paraId="65A90DD1" w14:textId="5427E235" w:rsidR="00E948C0" w:rsidRPr="00E948C0" w:rsidRDefault="00E948C0" w:rsidP="00C25813">
      <w:pPr>
        <w:pStyle w:val="PargrafodaLista"/>
        <w:suppressAutoHyphens/>
        <w:spacing w:after="0"/>
        <w:ind w:firstLine="696"/>
        <w:jc w:val="both"/>
        <w:rPr>
          <w:rFonts w:ascii="Arial" w:hAnsi="Arial" w:cs="Arial"/>
          <w:sz w:val="24"/>
          <w:szCs w:val="24"/>
        </w:rPr>
      </w:pPr>
      <w:r w:rsidRPr="00E948C0">
        <w:rPr>
          <w:rFonts w:ascii="Arial" w:hAnsi="Arial" w:cs="Arial"/>
          <w:b/>
          <w:bCs/>
          <w:sz w:val="24"/>
          <w:szCs w:val="24"/>
          <w:lang w:eastAsia="pt-BR"/>
        </w:rPr>
        <w:t xml:space="preserve">§10º </w:t>
      </w:r>
      <w:r w:rsidRPr="00E948C0">
        <w:rPr>
          <w:rFonts w:ascii="Arial" w:hAnsi="Arial" w:cs="Arial"/>
          <w:sz w:val="24"/>
          <w:szCs w:val="24"/>
        </w:rPr>
        <w:t>Cópia autenticada do Certificado de Quitação de Serviço Militar (Sexo masculino)</w:t>
      </w:r>
    </w:p>
    <w:p w14:paraId="2183EAC3" w14:textId="2C210D6D" w:rsidR="00E948C0" w:rsidRPr="00E948C0" w:rsidRDefault="00E948C0" w:rsidP="00C25813">
      <w:pPr>
        <w:pStyle w:val="PargrafodaLista"/>
        <w:suppressAutoHyphens/>
        <w:spacing w:after="0"/>
        <w:ind w:firstLine="696"/>
        <w:jc w:val="both"/>
        <w:rPr>
          <w:rFonts w:ascii="Arial" w:hAnsi="Arial" w:cs="Arial"/>
          <w:sz w:val="24"/>
          <w:szCs w:val="24"/>
        </w:rPr>
      </w:pPr>
      <w:r w:rsidRPr="00E948C0">
        <w:rPr>
          <w:rFonts w:ascii="Arial" w:hAnsi="Arial" w:cs="Arial"/>
          <w:b/>
          <w:bCs/>
          <w:sz w:val="24"/>
          <w:szCs w:val="24"/>
          <w:lang w:eastAsia="pt-BR"/>
        </w:rPr>
        <w:t xml:space="preserve">§11º </w:t>
      </w:r>
      <w:r w:rsidRPr="00E948C0">
        <w:rPr>
          <w:rFonts w:ascii="Arial" w:hAnsi="Arial" w:cs="Arial"/>
          <w:sz w:val="24"/>
          <w:szCs w:val="24"/>
        </w:rPr>
        <w:t>Comprovante(s) do(s) tempo(s) de serviço como docente no serviço público</w:t>
      </w:r>
    </w:p>
    <w:p w14:paraId="5CD1FA87" w14:textId="05B74AF9" w:rsidR="00E948C0" w:rsidRPr="00E948C0" w:rsidRDefault="00E948C0" w:rsidP="00C25813">
      <w:pPr>
        <w:pStyle w:val="PargrafodaLista"/>
        <w:suppressAutoHyphens/>
        <w:spacing w:after="0"/>
        <w:ind w:firstLine="696"/>
        <w:jc w:val="both"/>
        <w:rPr>
          <w:rFonts w:ascii="Arial" w:hAnsi="Arial" w:cs="Arial"/>
          <w:sz w:val="24"/>
          <w:szCs w:val="24"/>
        </w:rPr>
      </w:pPr>
      <w:r w:rsidRPr="00E948C0">
        <w:rPr>
          <w:rFonts w:ascii="Arial" w:hAnsi="Arial" w:cs="Arial"/>
          <w:b/>
          <w:bCs/>
          <w:sz w:val="24"/>
          <w:szCs w:val="24"/>
          <w:lang w:eastAsia="pt-BR"/>
        </w:rPr>
        <w:t xml:space="preserve">§12º </w:t>
      </w:r>
      <w:r w:rsidRPr="00E948C0">
        <w:rPr>
          <w:rFonts w:ascii="Arial" w:hAnsi="Arial" w:cs="Arial"/>
          <w:sz w:val="24"/>
          <w:szCs w:val="24"/>
        </w:rPr>
        <w:t>Comprovante de efetivo exercício de docência em Biologia, no Ensino Médio na Rede Pública de Ensino do país</w:t>
      </w:r>
    </w:p>
    <w:p w14:paraId="7E84F604" w14:textId="6BBAE61E" w:rsidR="00E948C0" w:rsidRPr="00E948C0" w:rsidRDefault="00E948C0" w:rsidP="00C25813">
      <w:pPr>
        <w:pStyle w:val="PargrafodaLista"/>
        <w:suppressAutoHyphens/>
        <w:spacing w:after="0"/>
        <w:ind w:firstLine="696"/>
        <w:jc w:val="both"/>
        <w:rPr>
          <w:rFonts w:ascii="Arial" w:hAnsi="Arial" w:cs="Arial"/>
          <w:sz w:val="24"/>
          <w:szCs w:val="24"/>
        </w:rPr>
      </w:pPr>
      <w:r w:rsidRPr="00E948C0">
        <w:rPr>
          <w:rFonts w:ascii="Arial" w:hAnsi="Arial" w:cs="Arial"/>
          <w:b/>
          <w:bCs/>
          <w:sz w:val="24"/>
          <w:szCs w:val="24"/>
          <w:lang w:eastAsia="pt-BR"/>
        </w:rPr>
        <w:t xml:space="preserve">§13º </w:t>
      </w:r>
      <w:r w:rsidRPr="00E948C0">
        <w:rPr>
          <w:rFonts w:ascii="Arial" w:hAnsi="Arial" w:cs="Arial"/>
          <w:sz w:val="24"/>
          <w:szCs w:val="24"/>
        </w:rPr>
        <w:t>Certificado de proficiência em língua Inglesa. (Se tiver)</w:t>
      </w:r>
    </w:p>
    <w:p w14:paraId="4DDEE3A6" w14:textId="77777777" w:rsidR="00E948C0" w:rsidRDefault="00E948C0" w:rsidP="00C25813">
      <w:pPr>
        <w:jc w:val="both"/>
      </w:pPr>
    </w:p>
    <w:p w14:paraId="12111C88" w14:textId="31B35425" w:rsidR="00C86298" w:rsidRPr="009668AB" w:rsidRDefault="00807010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>§</w:t>
      </w:r>
      <w:r w:rsidR="00E948C0">
        <w:rPr>
          <w:rFonts w:ascii="Arial" w:hAnsi="Arial" w:cs="Arial"/>
          <w:b/>
          <w:bCs/>
          <w:lang w:eastAsia="pt-BR"/>
        </w:rPr>
        <w:t>15</w:t>
      </w:r>
      <w:r w:rsidRPr="009668AB">
        <w:rPr>
          <w:rFonts w:ascii="Arial" w:hAnsi="Arial" w:cs="Arial"/>
          <w:b/>
          <w:bCs/>
          <w:lang w:eastAsia="pt-BR"/>
        </w:rPr>
        <w:t>º</w:t>
      </w:r>
      <w:r w:rsidR="00C86298" w:rsidRPr="009668AB">
        <w:rPr>
          <w:rFonts w:ascii="Arial" w:hAnsi="Arial" w:cs="Arial"/>
          <w:b/>
          <w:bCs/>
          <w:lang w:eastAsia="pt-BR"/>
        </w:rPr>
        <w:t xml:space="preserve"> </w:t>
      </w:r>
      <w:r w:rsidR="00C86298" w:rsidRPr="009668AB">
        <w:rPr>
          <w:rFonts w:ascii="Arial" w:hAnsi="Arial" w:cs="Arial"/>
          <w:lang w:eastAsia="pt-BR"/>
        </w:rPr>
        <w:t>O início do primeiro período letivo</w:t>
      </w:r>
      <w:r w:rsidR="008E06AD" w:rsidRPr="009668AB">
        <w:rPr>
          <w:rFonts w:ascii="Arial" w:hAnsi="Arial" w:cs="Arial"/>
          <w:lang w:eastAsia="pt-BR"/>
        </w:rPr>
        <w:t>,</w:t>
      </w:r>
      <w:r w:rsidR="00C86298" w:rsidRPr="009668AB">
        <w:rPr>
          <w:rFonts w:ascii="Arial" w:hAnsi="Arial" w:cs="Arial"/>
          <w:lang w:eastAsia="pt-BR"/>
        </w:rPr>
        <w:t xml:space="preserve"> após a seleção</w:t>
      </w:r>
      <w:r w:rsidR="008E06AD" w:rsidRPr="009668AB">
        <w:rPr>
          <w:rFonts w:ascii="Arial" w:hAnsi="Arial" w:cs="Arial"/>
          <w:lang w:eastAsia="pt-BR"/>
        </w:rPr>
        <w:t>,</w:t>
      </w:r>
      <w:r w:rsidR="00C86298" w:rsidRPr="009668AB">
        <w:rPr>
          <w:rFonts w:ascii="Arial" w:hAnsi="Arial" w:cs="Arial"/>
          <w:lang w:eastAsia="pt-BR"/>
        </w:rPr>
        <w:t xml:space="preserve"> é tomado como base para o cálculo do tempo de permanência do discente no </w:t>
      </w:r>
      <w:r w:rsidR="00116F50" w:rsidRPr="009668AB">
        <w:rPr>
          <w:rFonts w:ascii="Arial" w:hAnsi="Arial" w:cs="Arial"/>
          <w:lang w:eastAsia="pt-BR"/>
        </w:rPr>
        <w:t>PROFBIO</w:t>
      </w:r>
      <w:r w:rsidR="00C86298" w:rsidRPr="009668AB">
        <w:rPr>
          <w:rFonts w:ascii="Arial" w:hAnsi="Arial" w:cs="Arial"/>
          <w:lang w:eastAsia="pt-BR"/>
        </w:rPr>
        <w:t>.</w:t>
      </w:r>
    </w:p>
    <w:p w14:paraId="35805470" w14:textId="77777777" w:rsidR="008E06AD" w:rsidRPr="009668AB" w:rsidRDefault="008E06AD" w:rsidP="00C25813">
      <w:pPr>
        <w:suppressAutoHyphens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color w:val="000000"/>
          <w:lang w:eastAsia="pt-BR"/>
        </w:rPr>
      </w:pPr>
    </w:p>
    <w:p w14:paraId="17342E06" w14:textId="5F5D0DE7" w:rsidR="00C86298" w:rsidRPr="009668AB" w:rsidRDefault="00C86298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56</w:t>
      </w:r>
      <w:r w:rsidR="008E06AD" w:rsidRPr="009668AB">
        <w:rPr>
          <w:rFonts w:ascii="Arial" w:hAnsi="Arial" w:cs="Arial"/>
          <w:b/>
          <w:bCs/>
          <w:lang w:eastAsia="pt-BR"/>
        </w:rPr>
        <w:t>º</w:t>
      </w:r>
      <w:r w:rsidRPr="009668AB">
        <w:rPr>
          <w:rFonts w:ascii="Arial" w:hAnsi="Arial" w:cs="Arial"/>
          <w:b/>
          <w:bCs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No ato da matrícula, o discente deve requerer inscrição em disciplinas ou em pesquisa de dissertação, de acordo com seu plano de estudos e com o aval de seu orientador.</w:t>
      </w:r>
    </w:p>
    <w:p w14:paraId="52E75D26" w14:textId="043BB805" w:rsidR="00817CAB" w:rsidRPr="009668AB" w:rsidRDefault="007F4EE3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bCs/>
          <w:lang w:eastAsia="pt-BR"/>
        </w:rPr>
        <w:t>§1</w:t>
      </w:r>
      <w:r w:rsidR="001C6EBE" w:rsidRPr="009668AB">
        <w:rPr>
          <w:rFonts w:ascii="Arial" w:hAnsi="Arial" w:cs="Arial"/>
          <w:b/>
          <w:bCs/>
          <w:lang w:eastAsia="pt-BR"/>
        </w:rPr>
        <w:t>º</w:t>
      </w:r>
      <w:r w:rsidR="001C6EBE" w:rsidRPr="009668AB">
        <w:rPr>
          <w:rFonts w:ascii="Arial" w:hAnsi="Arial" w:cs="Arial"/>
          <w:lang w:eastAsia="pt-BR"/>
        </w:rPr>
        <w:t xml:space="preserve"> </w:t>
      </w:r>
      <w:r w:rsidR="00C86298" w:rsidRPr="009668AB">
        <w:rPr>
          <w:rFonts w:ascii="Arial" w:hAnsi="Arial" w:cs="Arial"/>
          <w:lang w:eastAsia="pt-BR"/>
        </w:rPr>
        <w:t xml:space="preserve">O programa aceitará matrícula em condição de aluno especial de outro programa de pós-graduação </w:t>
      </w:r>
      <w:r w:rsidR="00C86298" w:rsidRPr="009668AB">
        <w:rPr>
          <w:rFonts w:ascii="Arial" w:hAnsi="Arial" w:cs="Arial"/>
          <w:i/>
          <w:iCs/>
          <w:lang w:eastAsia="pt-BR"/>
        </w:rPr>
        <w:t>Stricto Sensu</w:t>
      </w:r>
      <w:r w:rsidR="00C86298" w:rsidRPr="009668AB">
        <w:rPr>
          <w:rFonts w:ascii="Arial" w:hAnsi="Arial" w:cs="Arial"/>
          <w:lang w:eastAsia="pt-BR"/>
        </w:rPr>
        <w:t>, desde que exista disponibilidade de vagas na disciplina. A solicitação de matricula como aluno especial deve ser através de formulário fornecido pela Secretaria do Programa com</w:t>
      </w:r>
      <w:r w:rsidR="008E5A0C" w:rsidRPr="009668AB">
        <w:rPr>
          <w:rFonts w:ascii="Arial" w:hAnsi="Arial" w:cs="Arial"/>
          <w:lang w:eastAsia="pt-BR"/>
        </w:rPr>
        <w:t xml:space="preserve"> assinatura do aluno, orientador</w:t>
      </w:r>
      <w:r w:rsidR="00C86298" w:rsidRPr="009668AB">
        <w:rPr>
          <w:rFonts w:ascii="Arial" w:hAnsi="Arial" w:cs="Arial"/>
          <w:lang w:eastAsia="pt-BR"/>
        </w:rPr>
        <w:t xml:space="preserve"> e coordenador do</w:t>
      </w:r>
      <w:r w:rsidR="009C0946" w:rsidRPr="009668AB">
        <w:rPr>
          <w:rFonts w:ascii="Arial" w:hAnsi="Arial" w:cs="Arial"/>
          <w:lang w:eastAsia="pt-BR"/>
        </w:rPr>
        <w:t xml:space="preserve"> programa de origem</w:t>
      </w:r>
      <w:r w:rsidR="008E06AD" w:rsidRPr="009668AB">
        <w:rPr>
          <w:rFonts w:ascii="Arial" w:hAnsi="Arial" w:cs="Arial"/>
          <w:lang w:eastAsia="pt-BR"/>
        </w:rPr>
        <w:t>.</w:t>
      </w:r>
    </w:p>
    <w:p w14:paraId="0372D4F1" w14:textId="32A94E61" w:rsidR="009C0946" w:rsidRPr="00AF428B" w:rsidRDefault="00817CAB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AF428B">
        <w:rPr>
          <w:rFonts w:ascii="Arial" w:hAnsi="Arial" w:cs="Arial"/>
          <w:b/>
          <w:bCs/>
          <w:lang w:eastAsia="pt-BR"/>
        </w:rPr>
        <w:t xml:space="preserve">§ 3º </w:t>
      </w:r>
      <w:r w:rsidRPr="00AF428B">
        <w:rPr>
          <w:rFonts w:ascii="Arial" w:hAnsi="Arial" w:cs="Arial"/>
          <w:bCs/>
          <w:lang w:eastAsia="pt-BR"/>
        </w:rPr>
        <w:t xml:space="preserve">O </w:t>
      </w:r>
      <w:r w:rsidR="00116F50" w:rsidRPr="00AF428B">
        <w:rPr>
          <w:rFonts w:ascii="Arial" w:hAnsi="Arial" w:cs="Arial"/>
          <w:bCs/>
          <w:lang w:eastAsia="pt-BR"/>
        </w:rPr>
        <w:t>PROFBIO</w:t>
      </w:r>
      <w:r w:rsidRPr="00AF428B">
        <w:rPr>
          <w:rFonts w:ascii="Arial" w:hAnsi="Arial" w:cs="Arial"/>
          <w:b/>
          <w:bCs/>
          <w:lang w:eastAsia="pt-BR"/>
        </w:rPr>
        <w:t xml:space="preserve"> </w:t>
      </w:r>
      <w:r w:rsidRPr="00AF428B">
        <w:rPr>
          <w:rFonts w:ascii="Arial" w:hAnsi="Arial" w:cs="Arial"/>
          <w:bCs/>
          <w:lang w:eastAsia="pt-BR"/>
        </w:rPr>
        <w:t>aceitará</w:t>
      </w:r>
      <w:r w:rsidRPr="00AF428B">
        <w:rPr>
          <w:rFonts w:ascii="Arial" w:hAnsi="Arial" w:cs="Arial"/>
          <w:b/>
          <w:bCs/>
          <w:lang w:eastAsia="pt-BR"/>
        </w:rPr>
        <w:t xml:space="preserve"> </w:t>
      </w:r>
      <w:r w:rsidRPr="00AF428B">
        <w:rPr>
          <w:rFonts w:ascii="Arial" w:hAnsi="Arial" w:cs="Arial"/>
          <w:bCs/>
          <w:lang w:eastAsia="pt-BR"/>
        </w:rPr>
        <w:t>como aluno especial</w:t>
      </w:r>
      <w:r w:rsidRPr="00AF428B">
        <w:rPr>
          <w:rFonts w:ascii="Arial" w:hAnsi="Arial" w:cs="Arial"/>
          <w:b/>
          <w:bCs/>
          <w:lang w:eastAsia="pt-BR"/>
        </w:rPr>
        <w:t xml:space="preserve"> </w:t>
      </w:r>
      <w:r w:rsidRPr="00AF428B">
        <w:rPr>
          <w:rFonts w:ascii="Arial" w:hAnsi="Arial" w:cs="Arial"/>
          <w:lang w:eastAsia="pt-BR"/>
        </w:rPr>
        <w:t>graduados que poderão cursar no máximo duas disciplinas como aluno especial, sendo necessário o aceite do professor coordenador da disciplina.</w:t>
      </w:r>
    </w:p>
    <w:p w14:paraId="675FC883" w14:textId="77777777" w:rsidR="008E06AD" w:rsidRPr="009668AB" w:rsidRDefault="008E06AD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</w:p>
    <w:p w14:paraId="7B768ADF" w14:textId="446A0007" w:rsidR="00C86298" w:rsidRPr="009668AB" w:rsidRDefault="00C86298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57</w:t>
      </w:r>
      <w:r w:rsidR="008E06AD" w:rsidRPr="009668AB">
        <w:rPr>
          <w:rFonts w:ascii="Arial" w:hAnsi="Arial" w:cs="Arial"/>
          <w:b/>
          <w:bCs/>
          <w:lang w:eastAsia="pt-BR"/>
        </w:rPr>
        <w:t>º</w:t>
      </w:r>
      <w:r w:rsidRPr="009668AB">
        <w:rPr>
          <w:rFonts w:ascii="Arial" w:hAnsi="Arial" w:cs="Arial"/>
          <w:b/>
          <w:bCs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O discente</w:t>
      </w:r>
      <w:r w:rsidR="00A340AF" w:rsidRPr="009668AB">
        <w:rPr>
          <w:rFonts w:ascii="Arial" w:hAnsi="Arial" w:cs="Arial"/>
          <w:lang w:eastAsia="pt-BR"/>
        </w:rPr>
        <w:t xml:space="preserve">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 xml:space="preserve"> deve renovar, semestralmente, no início de cada período letivo, sua matrícula; mesmo após a conclusão dos créditos.</w:t>
      </w:r>
      <w:r w:rsidR="00A340AF" w:rsidRPr="009668AB">
        <w:rPr>
          <w:rFonts w:ascii="Arial" w:hAnsi="Arial" w:cs="Arial"/>
          <w:lang w:eastAsia="pt-BR"/>
        </w:rPr>
        <w:t xml:space="preserve"> </w:t>
      </w:r>
    </w:p>
    <w:p w14:paraId="0DBA8BCB" w14:textId="77777777" w:rsidR="00A340AF" w:rsidRPr="009668AB" w:rsidRDefault="00A340AF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</w:p>
    <w:p w14:paraId="4891AB1C" w14:textId="1E7998EB" w:rsidR="00C86298" w:rsidRPr="009668AB" w:rsidRDefault="00C86298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58</w:t>
      </w:r>
      <w:r w:rsidR="00A340AF" w:rsidRPr="009668AB">
        <w:rPr>
          <w:rFonts w:ascii="Arial" w:hAnsi="Arial" w:cs="Arial"/>
          <w:b/>
          <w:bCs/>
          <w:lang w:eastAsia="pt-BR"/>
        </w:rPr>
        <w:t>º</w:t>
      </w:r>
      <w:r w:rsidRPr="009668AB">
        <w:rPr>
          <w:rFonts w:ascii="Arial" w:hAnsi="Arial" w:cs="Arial"/>
          <w:b/>
          <w:bCs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O discente</w:t>
      </w:r>
      <w:r w:rsidR="00A340AF" w:rsidRPr="009668AB">
        <w:rPr>
          <w:rFonts w:ascii="Arial" w:hAnsi="Arial" w:cs="Arial"/>
          <w:lang w:eastAsia="pt-BR"/>
        </w:rPr>
        <w:t xml:space="preserve">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 xml:space="preserve"> que não renovar a matrícula estará</w:t>
      </w:r>
      <w:r w:rsidR="00D8066C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automaticamente desligado do Programa.</w:t>
      </w:r>
    </w:p>
    <w:p w14:paraId="175E2C23" w14:textId="77777777" w:rsidR="00A340AF" w:rsidRPr="009668AB" w:rsidRDefault="00A340AF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</w:p>
    <w:p w14:paraId="12D001D3" w14:textId="32C97695" w:rsidR="00C86298" w:rsidRPr="009668AB" w:rsidRDefault="00C86298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59</w:t>
      </w:r>
      <w:r w:rsidR="00A340AF" w:rsidRPr="009668AB">
        <w:rPr>
          <w:rFonts w:ascii="Arial" w:hAnsi="Arial" w:cs="Arial"/>
          <w:b/>
          <w:bCs/>
          <w:lang w:eastAsia="pt-BR"/>
        </w:rPr>
        <w:t>º</w:t>
      </w:r>
      <w:r w:rsidRPr="009668AB">
        <w:rPr>
          <w:rFonts w:ascii="Arial" w:hAnsi="Arial" w:cs="Arial"/>
          <w:b/>
          <w:bCs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O discente pode solicitar cancelamento de sua inscrição</w:t>
      </w:r>
      <w:r w:rsidR="00D8066C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em uma ou mais disciplinas nas datas previstas no Calendário Escolar,</w:t>
      </w:r>
      <w:r w:rsidR="00D8066C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apresentando justificativa e concordância do orientador.</w:t>
      </w:r>
    </w:p>
    <w:p w14:paraId="50E2BD97" w14:textId="3E987B79" w:rsidR="00C86298" w:rsidRPr="009668AB" w:rsidRDefault="00C86298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FF0000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Parágrafo Único </w:t>
      </w:r>
      <w:r w:rsidRPr="009668AB">
        <w:rPr>
          <w:rFonts w:ascii="Arial" w:hAnsi="Arial" w:cs="Arial"/>
          <w:lang w:eastAsia="pt-BR"/>
        </w:rPr>
        <w:t xml:space="preserve">Cabe ao Conselho </w:t>
      </w:r>
      <w:r w:rsidR="00A340AF" w:rsidRPr="009668AB">
        <w:rPr>
          <w:rFonts w:ascii="Arial" w:hAnsi="Arial" w:cs="Arial"/>
          <w:lang w:eastAsia="pt-BR"/>
        </w:rPr>
        <w:t xml:space="preserve">do </w:t>
      </w:r>
      <w:r w:rsidR="00116F50" w:rsidRPr="009668AB">
        <w:rPr>
          <w:rFonts w:ascii="Arial" w:hAnsi="Arial" w:cs="Arial"/>
          <w:lang w:eastAsia="pt-BR"/>
        </w:rPr>
        <w:t>PROFBIO</w:t>
      </w:r>
      <w:r w:rsidR="00A340AF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acatar ou não a justificativa para</w:t>
      </w:r>
      <w:r w:rsidR="00D8066C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cancelamento e substituição de disciplinas.</w:t>
      </w:r>
      <w:r w:rsidR="00950A85" w:rsidRPr="009668AB">
        <w:rPr>
          <w:rFonts w:ascii="Arial" w:hAnsi="Arial" w:cs="Arial"/>
          <w:lang w:eastAsia="pt-BR"/>
        </w:rPr>
        <w:t xml:space="preserve"> </w:t>
      </w:r>
    </w:p>
    <w:p w14:paraId="25901DB4" w14:textId="77777777" w:rsidR="00A340AF" w:rsidRPr="009668AB" w:rsidRDefault="00A340AF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</w:p>
    <w:p w14:paraId="24D03FAF" w14:textId="7D37872E" w:rsidR="00C86298" w:rsidRPr="009668AB" w:rsidRDefault="00C86298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60</w:t>
      </w:r>
      <w:r w:rsidR="00A340AF" w:rsidRPr="009668AB">
        <w:rPr>
          <w:rFonts w:ascii="Arial" w:hAnsi="Arial" w:cs="Arial"/>
          <w:b/>
          <w:bCs/>
          <w:lang w:eastAsia="pt-BR"/>
        </w:rPr>
        <w:t>º</w:t>
      </w:r>
      <w:r w:rsidRPr="009668AB">
        <w:rPr>
          <w:rFonts w:ascii="Arial" w:hAnsi="Arial" w:cs="Arial"/>
          <w:b/>
          <w:bCs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Créditos</w:t>
      </w:r>
      <w:r w:rsidR="00A340AF" w:rsidRPr="009668AB">
        <w:rPr>
          <w:rFonts w:ascii="Arial" w:hAnsi="Arial" w:cs="Arial"/>
          <w:lang w:eastAsia="pt-BR"/>
        </w:rPr>
        <w:t xml:space="preserve"> obtidos em disciplinas de Pós-G</w:t>
      </w:r>
      <w:r w:rsidRPr="009668AB">
        <w:rPr>
          <w:rFonts w:ascii="Arial" w:hAnsi="Arial" w:cs="Arial"/>
          <w:lang w:eastAsia="pt-BR"/>
        </w:rPr>
        <w:t>raduação cursadas</w:t>
      </w:r>
      <w:r w:rsidR="00D8066C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 xml:space="preserve">como </w:t>
      </w:r>
      <w:r w:rsidR="00FD540D" w:rsidRPr="009668AB">
        <w:rPr>
          <w:rFonts w:ascii="Arial" w:hAnsi="Arial" w:cs="Arial"/>
          <w:lang w:eastAsia="pt-BR"/>
        </w:rPr>
        <w:t xml:space="preserve">discente </w:t>
      </w:r>
      <w:r w:rsidR="00A340AF" w:rsidRPr="009668AB">
        <w:rPr>
          <w:rFonts w:ascii="Arial" w:hAnsi="Arial" w:cs="Arial"/>
          <w:lang w:eastAsia="pt-BR"/>
        </w:rPr>
        <w:t>regular em outros cursos de Pós-G</w:t>
      </w:r>
      <w:r w:rsidRPr="009668AB">
        <w:rPr>
          <w:rFonts w:ascii="Arial" w:hAnsi="Arial" w:cs="Arial"/>
          <w:lang w:eastAsia="pt-BR"/>
        </w:rPr>
        <w:t>raduação, devidamente</w:t>
      </w:r>
      <w:r w:rsidR="00D8066C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recomendados e avaliados pela CAPES, podem ser reconhecidos pelo</w:t>
      </w:r>
      <w:r w:rsidR="00D8066C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 xml:space="preserve">conselho, até no máximo de </w:t>
      </w:r>
      <w:r w:rsidR="00872C80" w:rsidRPr="009668AB">
        <w:rPr>
          <w:rFonts w:ascii="Arial" w:hAnsi="Arial" w:cs="Arial"/>
          <w:lang w:eastAsia="pt-BR"/>
        </w:rPr>
        <w:t>2</w:t>
      </w:r>
      <w:r w:rsidRPr="009668AB">
        <w:rPr>
          <w:rFonts w:ascii="Arial" w:hAnsi="Arial" w:cs="Arial"/>
          <w:lang w:eastAsia="pt-BR"/>
        </w:rPr>
        <w:t>/3 (</w:t>
      </w:r>
      <w:r w:rsidR="00872C80" w:rsidRPr="009668AB">
        <w:rPr>
          <w:rFonts w:ascii="Arial" w:hAnsi="Arial" w:cs="Arial"/>
          <w:lang w:eastAsia="pt-BR"/>
        </w:rPr>
        <w:t>dois</w:t>
      </w:r>
      <w:r w:rsidRPr="009668AB">
        <w:rPr>
          <w:rFonts w:ascii="Arial" w:hAnsi="Arial" w:cs="Arial"/>
          <w:lang w:eastAsia="pt-BR"/>
        </w:rPr>
        <w:t xml:space="preserve"> terço</w:t>
      </w:r>
      <w:r w:rsidR="00872C80" w:rsidRPr="009668AB">
        <w:rPr>
          <w:rFonts w:ascii="Arial" w:hAnsi="Arial" w:cs="Arial"/>
          <w:lang w:eastAsia="pt-BR"/>
        </w:rPr>
        <w:t>s</w:t>
      </w:r>
      <w:r w:rsidRPr="009668AB">
        <w:rPr>
          <w:rFonts w:ascii="Arial" w:hAnsi="Arial" w:cs="Arial"/>
          <w:lang w:eastAsia="pt-BR"/>
        </w:rPr>
        <w:t>) do total de créditos exigidos para a</w:t>
      </w:r>
      <w:r w:rsidR="00D8066C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 xml:space="preserve">integralização </w:t>
      </w:r>
      <w:r w:rsidR="00A340AF" w:rsidRPr="009668AB">
        <w:rPr>
          <w:rFonts w:ascii="Arial" w:hAnsi="Arial" w:cs="Arial"/>
          <w:lang w:eastAsia="pt-BR"/>
        </w:rPr>
        <w:t xml:space="preserve">do curso de Mestrado </w:t>
      </w:r>
      <w:r w:rsidR="00807010" w:rsidRPr="009668AB">
        <w:rPr>
          <w:rFonts w:ascii="Arial" w:hAnsi="Arial" w:cs="Arial"/>
          <w:lang w:eastAsia="pt-BR"/>
        </w:rPr>
        <w:t xml:space="preserve">ou Doutorado </w:t>
      </w:r>
      <w:r w:rsidR="00A340AF" w:rsidRPr="009668AB">
        <w:rPr>
          <w:rFonts w:ascii="Arial" w:hAnsi="Arial" w:cs="Arial"/>
          <w:lang w:eastAsia="pt-BR"/>
        </w:rPr>
        <w:t xml:space="preserve">em </w:t>
      </w:r>
      <w:proofErr w:type="spellStart"/>
      <w:r w:rsidR="00116F50" w:rsidRPr="009668AB">
        <w:rPr>
          <w:rFonts w:ascii="Arial" w:hAnsi="Arial" w:cs="Arial"/>
          <w:lang w:eastAsia="pt-BR"/>
        </w:rPr>
        <w:t>ProfBio</w:t>
      </w:r>
      <w:proofErr w:type="spellEnd"/>
      <w:r w:rsidR="00A340AF" w:rsidRPr="009668AB">
        <w:rPr>
          <w:rFonts w:ascii="Arial" w:hAnsi="Arial" w:cs="Arial"/>
          <w:lang w:eastAsia="pt-BR"/>
        </w:rPr>
        <w:t xml:space="preserve">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 xml:space="preserve"> e que tenham sido cursadas no máximo</w:t>
      </w:r>
      <w:r w:rsidR="00D8066C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até 03 (três) anos antes da solicitação de equivalência na UNEMAT.</w:t>
      </w:r>
    </w:p>
    <w:p w14:paraId="6427E660" w14:textId="0C391DF7" w:rsidR="00C86298" w:rsidRPr="009668AB" w:rsidRDefault="00C86298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§1º </w:t>
      </w:r>
      <w:r w:rsidRPr="009668AB">
        <w:rPr>
          <w:rFonts w:ascii="Arial" w:hAnsi="Arial" w:cs="Arial"/>
          <w:lang w:eastAsia="pt-BR"/>
        </w:rPr>
        <w:t>As disciplinas são consideradas equivalentes, a</w:t>
      </w:r>
      <w:r w:rsidR="00D8066C" w:rsidRPr="009668AB">
        <w:rPr>
          <w:rFonts w:ascii="Arial" w:hAnsi="Arial" w:cs="Arial"/>
          <w:lang w:eastAsia="pt-BR"/>
        </w:rPr>
        <w:t xml:space="preserve"> </w:t>
      </w:r>
      <w:r w:rsidR="00A340AF" w:rsidRPr="009668AB">
        <w:rPr>
          <w:rFonts w:ascii="Arial" w:hAnsi="Arial" w:cs="Arial"/>
          <w:lang w:eastAsia="pt-BR"/>
        </w:rPr>
        <w:t>critério do C</w:t>
      </w:r>
      <w:r w:rsidRPr="009668AB">
        <w:rPr>
          <w:rFonts w:ascii="Arial" w:hAnsi="Arial" w:cs="Arial"/>
          <w:lang w:eastAsia="pt-BR"/>
        </w:rPr>
        <w:t>onselho</w:t>
      </w:r>
      <w:r w:rsidR="00A340AF" w:rsidRPr="009668AB">
        <w:rPr>
          <w:rFonts w:ascii="Arial" w:hAnsi="Arial" w:cs="Arial"/>
          <w:lang w:eastAsia="pt-BR"/>
        </w:rPr>
        <w:t xml:space="preserve">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>, quando houver similaridade de tópicos ou temários</w:t>
      </w:r>
      <w:r w:rsidR="00D8066C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didáticos e compatibilidade de carga horária.</w:t>
      </w:r>
    </w:p>
    <w:p w14:paraId="69BDEDDA" w14:textId="43D6DFB1" w:rsidR="00C86298" w:rsidRPr="009668AB" w:rsidRDefault="00C86298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highlight w:val="yellow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§2º </w:t>
      </w:r>
      <w:r w:rsidRPr="009668AB">
        <w:rPr>
          <w:rFonts w:ascii="Arial" w:hAnsi="Arial" w:cs="Arial"/>
          <w:lang w:eastAsia="pt-BR"/>
        </w:rPr>
        <w:t>As disciplinas sem equivalência, mas de conteúdo</w:t>
      </w:r>
      <w:r w:rsidR="00D8066C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compatível com a área de concentração, podem ter seus créditos admitidos</w:t>
      </w:r>
      <w:r w:rsidR="00D8066C" w:rsidRPr="009668AB">
        <w:rPr>
          <w:rFonts w:ascii="Arial" w:hAnsi="Arial" w:cs="Arial"/>
          <w:lang w:eastAsia="pt-BR"/>
        </w:rPr>
        <w:t xml:space="preserve"> </w:t>
      </w:r>
      <w:r w:rsidR="00A340AF" w:rsidRPr="009668AB">
        <w:rPr>
          <w:rFonts w:ascii="Arial" w:hAnsi="Arial" w:cs="Arial"/>
          <w:lang w:eastAsia="pt-BR"/>
        </w:rPr>
        <w:t>pelo C</w:t>
      </w:r>
      <w:r w:rsidRPr="009668AB">
        <w:rPr>
          <w:rFonts w:ascii="Arial" w:hAnsi="Arial" w:cs="Arial"/>
          <w:lang w:eastAsia="pt-BR"/>
        </w:rPr>
        <w:t>onselho</w:t>
      </w:r>
      <w:r w:rsidR="00A340AF" w:rsidRPr="009668AB">
        <w:rPr>
          <w:rFonts w:ascii="Arial" w:hAnsi="Arial" w:cs="Arial"/>
          <w:lang w:eastAsia="pt-BR"/>
        </w:rPr>
        <w:t xml:space="preserve">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 xml:space="preserve"> e computados como de disciplinas de conteúdo variável com</w:t>
      </w:r>
      <w:r w:rsidR="00D8066C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carga horária equivalente.</w:t>
      </w:r>
    </w:p>
    <w:p w14:paraId="365AC380" w14:textId="77777777" w:rsidR="00C86298" w:rsidRPr="009668AB" w:rsidRDefault="00C86298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0AD047" w14:textId="77777777" w:rsidR="00B1643B" w:rsidRPr="009668AB" w:rsidRDefault="00A340AF" w:rsidP="00B83AC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 xml:space="preserve">Seção </w:t>
      </w:r>
      <w:r w:rsidR="00B1643B"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V</w:t>
      </w: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II</w:t>
      </w:r>
    </w:p>
    <w:p w14:paraId="60E51845" w14:textId="77777777" w:rsidR="00B1643B" w:rsidRPr="009668AB" w:rsidRDefault="00B1643B" w:rsidP="00B83AC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lang w:eastAsia="pt-BR"/>
        </w:rPr>
      </w:pPr>
      <w:r w:rsidRPr="009668AB">
        <w:rPr>
          <w:rFonts w:ascii="Arial" w:hAnsi="Arial" w:cs="Arial"/>
          <w:b/>
          <w:bCs/>
          <w:i/>
          <w:lang w:eastAsia="pt-BR"/>
        </w:rPr>
        <w:t>Exame De Proficiência Em Línguas</w:t>
      </w:r>
    </w:p>
    <w:p w14:paraId="4FE0FF29" w14:textId="77777777" w:rsidR="00B1643B" w:rsidRPr="009668AB" w:rsidRDefault="00B1643B" w:rsidP="00B83AC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lang w:eastAsia="pt-BR"/>
        </w:rPr>
      </w:pPr>
    </w:p>
    <w:p w14:paraId="05A9978C" w14:textId="7EEE36B1" w:rsidR="00B1643B" w:rsidRPr="009668AB" w:rsidRDefault="00B1643B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61</w:t>
      </w:r>
      <w:r w:rsidR="00A340AF" w:rsidRPr="009668AB">
        <w:rPr>
          <w:rFonts w:ascii="Arial" w:hAnsi="Arial" w:cs="Arial"/>
          <w:b/>
          <w:bCs/>
          <w:lang w:eastAsia="pt-BR"/>
        </w:rPr>
        <w:t>º</w:t>
      </w:r>
      <w:r w:rsidRPr="009668AB">
        <w:rPr>
          <w:rFonts w:ascii="Arial" w:hAnsi="Arial" w:cs="Arial"/>
          <w:b/>
          <w:bCs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 xml:space="preserve">O exame de proficiência visa </w:t>
      </w:r>
      <w:r w:rsidR="00A340AF" w:rsidRPr="009668AB">
        <w:rPr>
          <w:rFonts w:ascii="Arial" w:hAnsi="Arial" w:cs="Arial"/>
          <w:lang w:eastAsia="pt-BR"/>
        </w:rPr>
        <w:t>avaliar</w:t>
      </w:r>
      <w:r w:rsidRPr="009668AB">
        <w:rPr>
          <w:rFonts w:ascii="Arial" w:hAnsi="Arial" w:cs="Arial"/>
          <w:lang w:eastAsia="pt-BR"/>
        </w:rPr>
        <w:t xml:space="preserve"> </w:t>
      </w:r>
      <w:r w:rsidR="00A340AF" w:rsidRPr="009668AB">
        <w:rPr>
          <w:rFonts w:ascii="Arial" w:hAnsi="Arial" w:cs="Arial"/>
          <w:lang w:eastAsia="pt-BR"/>
        </w:rPr>
        <w:t>a capacidade do Pós-G</w:t>
      </w:r>
      <w:r w:rsidRPr="009668AB">
        <w:rPr>
          <w:rFonts w:ascii="Arial" w:hAnsi="Arial" w:cs="Arial"/>
          <w:lang w:eastAsia="pt-BR"/>
        </w:rPr>
        <w:t>raduando, no entendimento e interpretação de textos científicos em língua inglesa</w:t>
      </w:r>
      <w:r w:rsidR="00CE72A2" w:rsidRPr="009668AB">
        <w:rPr>
          <w:rFonts w:ascii="Arial" w:hAnsi="Arial" w:cs="Arial"/>
          <w:lang w:eastAsia="pt-BR"/>
        </w:rPr>
        <w:t>;</w:t>
      </w:r>
    </w:p>
    <w:p w14:paraId="56278C8E" w14:textId="77777777" w:rsidR="00A340AF" w:rsidRPr="009668AB" w:rsidRDefault="00A340AF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</w:p>
    <w:p w14:paraId="4648145A" w14:textId="62280896" w:rsidR="00A340AF" w:rsidRPr="009668AB" w:rsidRDefault="00B1643B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62</w:t>
      </w:r>
      <w:r w:rsidR="00A340AF" w:rsidRPr="009668AB">
        <w:rPr>
          <w:rFonts w:ascii="Arial" w:hAnsi="Arial" w:cs="Arial"/>
          <w:b/>
          <w:bCs/>
          <w:lang w:eastAsia="pt-BR"/>
        </w:rPr>
        <w:t>º</w:t>
      </w:r>
      <w:r w:rsidRPr="009668AB">
        <w:rPr>
          <w:rFonts w:ascii="Arial" w:hAnsi="Arial" w:cs="Arial"/>
          <w:b/>
          <w:bCs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 xml:space="preserve">O exame de proficiência é escrito e exige a tradução e interpretação de um texto básico relativo à área de concentração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>.</w:t>
      </w:r>
    </w:p>
    <w:p w14:paraId="2FF19300" w14:textId="77777777" w:rsidR="00A340AF" w:rsidRPr="009668AB" w:rsidRDefault="00A340AF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pt-BR"/>
        </w:rPr>
      </w:pPr>
    </w:p>
    <w:p w14:paraId="61A134C6" w14:textId="7243B1FA" w:rsidR="00B1643B" w:rsidRPr="009668AB" w:rsidRDefault="00B1643B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872C80" w:rsidRPr="009668AB">
        <w:rPr>
          <w:rFonts w:ascii="Arial" w:hAnsi="Arial" w:cs="Arial"/>
          <w:b/>
          <w:bCs/>
          <w:lang w:eastAsia="pt-BR"/>
        </w:rPr>
        <w:t>41</w:t>
      </w:r>
      <w:r w:rsidR="00995798" w:rsidRPr="009668AB">
        <w:rPr>
          <w:rFonts w:ascii="Arial" w:hAnsi="Arial" w:cs="Arial"/>
          <w:b/>
          <w:bCs/>
          <w:lang w:eastAsia="pt-BR"/>
        </w:rPr>
        <w:t>º</w:t>
      </w:r>
      <w:r w:rsidRPr="009668AB">
        <w:rPr>
          <w:rFonts w:ascii="Arial" w:hAnsi="Arial" w:cs="Arial"/>
          <w:b/>
          <w:bCs/>
          <w:lang w:eastAsia="pt-BR"/>
        </w:rPr>
        <w:t xml:space="preserve"> </w:t>
      </w:r>
      <w:r w:rsidR="00934AC8" w:rsidRPr="009668AB">
        <w:rPr>
          <w:rFonts w:ascii="Arial" w:hAnsi="Arial" w:cs="Arial"/>
          <w:bCs/>
          <w:lang w:eastAsia="pt-BR"/>
        </w:rPr>
        <w:t>A nota 7 ou</w:t>
      </w:r>
      <w:r w:rsidRPr="009668AB">
        <w:rPr>
          <w:rFonts w:ascii="Arial" w:hAnsi="Arial" w:cs="Arial"/>
          <w:lang w:eastAsia="pt-BR"/>
        </w:rPr>
        <w:t xml:space="preserve"> conceito C é exigido para ser considerado aprovado, no prazo máximo até </w:t>
      </w:r>
      <w:r w:rsidR="00995798" w:rsidRPr="009668AB">
        <w:rPr>
          <w:rFonts w:ascii="Arial" w:hAnsi="Arial" w:cs="Arial"/>
          <w:lang w:eastAsia="pt-BR"/>
        </w:rPr>
        <w:t>a 3º (terceira) matrícula.</w:t>
      </w:r>
    </w:p>
    <w:p w14:paraId="436F9849" w14:textId="562049BC" w:rsidR="00B1643B" w:rsidRPr="009668AB" w:rsidRDefault="00C10A97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>§2º</w:t>
      </w:r>
      <w:r w:rsidRPr="009668AB">
        <w:rPr>
          <w:rFonts w:ascii="Arial" w:hAnsi="Arial" w:cs="Arial"/>
          <w:lang w:eastAsia="pt-BR"/>
        </w:rPr>
        <w:t xml:space="preserve"> </w:t>
      </w:r>
      <w:r w:rsidR="00B1643B" w:rsidRPr="009668AB">
        <w:rPr>
          <w:rFonts w:ascii="Arial" w:hAnsi="Arial" w:cs="Arial"/>
          <w:lang w:eastAsia="pt-BR"/>
        </w:rPr>
        <w:t xml:space="preserve">Será aceito a aprovação </w:t>
      </w:r>
      <w:r w:rsidR="00995798" w:rsidRPr="009668AB">
        <w:rPr>
          <w:rFonts w:ascii="Arial" w:hAnsi="Arial" w:cs="Arial"/>
          <w:lang w:eastAsia="pt-BR"/>
        </w:rPr>
        <w:t>em</w:t>
      </w:r>
      <w:r w:rsidR="00B1643B" w:rsidRPr="009668AB">
        <w:rPr>
          <w:rFonts w:ascii="Arial" w:hAnsi="Arial" w:cs="Arial"/>
          <w:lang w:eastAsia="pt-BR"/>
        </w:rPr>
        <w:t xml:space="preserve"> exame de proficiência de outras instituições do País, que possuam Programa de Pós-Graduação </w:t>
      </w:r>
      <w:r w:rsidR="00B1643B" w:rsidRPr="009668AB">
        <w:rPr>
          <w:rFonts w:ascii="Arial" w:hAnsi="Arial" w:cs="Arial"/>
          <w:i/>
          <w:lang w:eastAsia="pt-BR"/>
        </w:rPr>
        <w:t>Stricto Sensu</w:t>
      </w:r>
      <w:r w:rsidR="00B1643B" w:rsidRPr="009668AB">
        <w:rPr>
          <w:rFonts w:ascii="Arial" w:hAnsi="Arial" w:cs="Arial"/>
          <w:lang w:eastAsia="pt-BR"/>
        </w:rPr>
        <w:t>, devidam</w:t>
      </w:r>
      <w:r w:rsidR="00995798" w:rsidRPr="009668AB">
        <w:rPr>
          <w:rFonts w:ascii="Arial" w:hAnsi="Arial" w:cs="Arial"/>
          <w:lang w:eastAsia="pt-BR"/>
        </w:rPr>
        <w:t>ente recomendado</w:t>
      </w:r>
      <w:r w:rsidR="00B1643B" w:rsidRPr="009668AB">
        <w:rPr>
          <w:rFonts w:ascii="Arial" w:hAnsi="Arial" w:cs="Arial"/>
          <w:lang w:eastAsia="pt-BR"/>
        </w:rPr>
        <w:t xml:space="preserve"> pela CAPES, bem como, </w:t>
      </w:r>
      <w:r w:rsidR="00995798" w:rsidRPr="009668AB">
        <w:rPr>
          <w:rFonts w:ascii="Arial" w:hAnsi="Arial" w:cs="Arial"/>
          <w:lang w:eastAsia="pt-BR"/>
        </w:rPr>
        <w:t xml:space="preserve">de </w:t>
      </w:r>
      <w:r w:rsidR="00B1643B" w:rsidRPr="009668AB">
        <w:rPr>
          <w:rFonts w:ascii="Arial" w:hAnsi="Arial" w:cs="Arial"/>
          <w:lang w:eastAsia="pt-BR"/>
        </w:rPr>
        <w:t>Institutos de línguas reconhecidos pa</w:t>
      </w:r>
      <w:r w:rsidR="00995798" w:rsidRPr="009668AB">
        <w:rPr>
          <w:rFonts w:ascii="Arial" w:hAnsi="Arial" w:cs="Arial"/>
          <w:lang w:eastAsia="pt-BR"/>
        </w:rPr>
        <w:t>ra admissão em Programa de Pós-G</w:t>
      </w:r>
      <w:r w:rsidR="00B1643B" w:rsidRPr="009668AB">
        <w:rPr>
          <w:rFonts w:ascii="Arial" w:hAnsi="Arial" w:cs="Arial"/>
          <w:lang w:eastAsia="pt-BR"/>
        </w:rPr>
        <w:t>raduação. Para efeito deste artigo será aceito certificado de proficiente em línguas expedido a</w:t>
      </w:r>
      <w:r w:rsidR="00F319D0" w:rsidRPr="009668AB">
        <w:rPr>
          <w:rFonts w:ascii="Arial" w:hAnsi="Arial" w:cs="Arial"/>
          <w:lang w:eastAsia="pt-BR"/>
        </w:rPr>
        <w:t>,</w:t>
      </w:r>
      <w:r w:rsidR="00B1643B" w:rsidRPr="009668AB">
        <w:rPr>
          <w:rFonts w:ascii="Arial" w:hAnsi="Arial" w:cs="Arial"/>
          <w:lang w:eastAsia="pt-BR"/>
        </w:rPr>
        <w:t xml:space="preserve"> no máximo</w:t>
      </w:r>
      <w:r w:rsidR="00F319D0" w:rsidRPr="009668AB">
        <w:rPr>
          <w:rFonts w:ascii="Arial" w:hAnsi="Arial" w:cs="Arial"/>
          <w:lang w:eastAsia="pt-BR"/>
        </w:rPr>
        <w:t>,</w:t>
      </w:r>
      <w:r w:rsidR="00B1643B" w:rsidRPr="009668AB">
        <w:rPr>
          <w:rFonts w:ascii="Arial" w:hAnsi="Arial" w:cs="Arial"/>
          <w:lang w:eastAsia="pt-BR"/>
        </w:rPr>
        <w:t xml:space="preserve"> 24 meses.</w:t>
      </w:r>
    </w:p>
    <w:p w14:paraId="2B320728" w14:textId="77777777" w:rsidR="00E8648F" w:rsidRPr="009668AB" w:rsidRDefault="00E8648F" w:rsidP="00B83AC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eastAsia="pt-BR"/>
        </w:rPr>
      </w:pPr>
    </w:p>
    <w:p w14:paraId="39495848" w14:textId="77777777" w:rsidR="00E8648F" w:rsidRPr="009668AB" w:rsidRDefault="00E8648F" w:rsidP="00B83AC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 xml:space="preserve">Seção </w:t>
      </w:r>
      <w:r w:rsidR="00995798"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VIII</w:t>
      </w:r>
    </w:p>
    <w:p w14:paraId="4DCC9853" w14:textId="77777777" w:rsidR="00E8648F" w:rsidRPr="009668AB" w:rsidRDefault="003712AD" w:rsidP="00B83AC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Do Trancamento de Matrícula</w:t>
      </w:r>
    </w:p>
    <w:p w14:paraId="3CFC7DA5" w14:textId="77777777" w:rsidR="00E8648F" w:rsidRPr="009668AB" w:rsidRDefault="00E8648F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lang w:eastAsia="pt-BR"/>
        </w:rPr>
      </w:pPr>
    </w:p>
    <w:p w14:paraId="3D6D0672" w14:textId="28A3EB67" w:rsidR="003712AD" w:rsidRPr="009668AB" w:rsidRDefault="003712AD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63</w:t>
      </w:r>
      <w:r w:rsidR="008726B0" w:rsidRPr="009668AB">
        <w:rPr>
          <w:rFonts w:ascii="Arial" w:hAnsi="Arial" w:cs="Arial"/>
          <w:b/>
          <w:bCs/>
          <w:lang w:eastAsia="pt-BR"/>
        </w:rPr>
        <w:t>º</w:t>
      </w:r>
      <w:r w:rsidRPr="009668AB">
        <w:rPr>
          <w:rFonts w:ascii="Arial" w:hAnsi="Arial" w:cs="Arial"/>
          <w:b/>
          <w:bCs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 xml:space="preserve">O discente pode requerer somente 01 (um) afastamento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 xml:space="preserve"> por meio de pedido de trancamento de matrícula, </w:t>
      </w:r>
      <w:r w:rsidR="008726B0" w:rsidRPr="009668AB">
        <w:rPr>
          <w:rFonts w:ascii="Arial" w:hAnsi="Arial" w:cs="Arial"/>
          <w:lang w:eastAsia="pt-BR"/>
        </w:rPr>
        <w:t>o qual</w:t>
      </w:r>
      <w:r w:rsidRPr="009668AB">
        <w:rPr>
          <w:rFonts w:ascii="Arial" w:hAnsi="Arial" w:cs="Arial"/>
          <w:lang w:eastAsia="pt-BR"/>
        </w:rPr>
        <w:t xml:space="preserve"> deve ter a concordância de seu </w:t>
      </w:r>
      <w:r w:rsidR="008726B0" w:rsidRPr="009668AB">
        <w:rPr>
          <w:rFonts w:ascii="Arial" w:hAnsi="Arial" w:cs="Arial"/>
          <w:lang w:eastAsia="pt-BR"/>
        </w:rPr>
        <w:t>orientador e ser aprovado pelo C</w:t>
      </w:r>
      <w:r w:rsidRPr="009668AB">
        <w:rPr>
          <w:rFonts w:ascii="Arial" w:hAnsi="Arial" w:cs="Arial"/>
          <w:lang w:eastAsia="pt-BR"/>
        </w:rPr>
        <w:t>onselho à vista de motivo justo e devidamente comprovado.</w:t>
      </w:r>
    </w:p>
    <w:p w14:paraId="1A9D25A6" w14:textId="1A6CD70B" w:rsidR="003712AD" w:rsidRPr="009668AB" w:rsidRDefault="003712AD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§1º </w:t>
      </w:r>
      <w:r w:rsidRPr="009668AB">
        <w:rPr>
          <w:rFonts w:ascii="Arial" w:hAnsi="Arial" w:cs="Arial"/>
          <w:lang w:eastAsia="pt-BR"/>
        </w:rPr>
        <w:t>O discente tem direito a requerer o trancamento de matrícula somente após ter concluído 40% (quarenta por cento) dos créditos em disciplinas necessárias para integralização do programa</w:t>
      </w:r>
      <w:r w:rsidR="0046582A" w:rsidRPr="009668AB">
        <w:rPr>
          <w:rFonts w:ascii="Arial" w:hAnsi="Arial" w:cs="Arial"/>
          <w:lang w:eastAsia="pt-BR"/>
        </w:rPr>
        <w:t>, tanto para curso de mestrado quanto de doutorado</w:t>
      </w:r>
      <w:r w:rsidRPr="009668AB">
        <w:rPr>
          <w:rFonts w:ascii="Arial" w:hAnsi="Arial" w:cs="Arial"/>
          <w:lang w:eastAsia="pt-BR"/>
        </w:rPr>
        <w:t>.</w:t>
      </w:r>
    </w:p>
    <w:p w14:paraId="19BA09CE" w14:textId="77777777" w:rsidR="003712AD" w:rsidRPr="009668AB" w:rsidRDefault="003712AD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§2º </w:t>
      </w:r>
      <w:r w:rsidRPr="009668AB">
        <w:rPr>
          <w:rFonts w:ascii="Arial" w:hAnsi="Arial" w:cs="Arial"/>
          <w:lang w:eastAsia="pt-BR"/>
        </w:rPr>
        <w:t>O trancamento de matrícula suspende a contagem de tempo para efeitos do prazo máximo para a titulação.</w:t>
      </w:r>
    </w:p>
    <w:p w14:paraId="1116D5AB" w14:textId="77777777" w:rsidR="003712AD" w:rsidRPr="009668AB" w:rsidRDefault="003712AD" w:rsidP="00C25813">
      <w:pPr>
        <w:suppressAutoHyphens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§3º </w:t>
      </w:r>
      <w:r w:rsidRPr="009668AB">
        <w:rPr>
          <w:rFonts w:ascii="Arial" w:hAnsi="Arial" w:cs="Arial"/>
          <w:lang w:eastAsia="pt-BR"/>
        </w:rPr>
        <w:t>O período de trancamento de matrícula não pode exceder 180 (cento e oitenta) dias.</w:t>
      </w:r>
    </w:p>
    <w:p w14:paraId="340FAC95" w14:textId="77777777" w:rsidR="008726B0" w:rsidRPr="009668AB" w:rsidRDefault="008726B0" w:rsidP="00C25813">
      <w:pPr>
        <w:suppressAutoHyphens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lang w:eastAsia="pt-BR"/>
        </w:rPr>
      </w:pPr>
    </w:p>
    <w:p w14:paraId="585C9117" w14:textId="77ACEF8B" w:rsidR="003712AD" w:rsidRPr="009668AB" w:rsidRDefault="00872C80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64</w:t>
      </w:r>
      <w:r w:rsidR="008726B0" w:rsidRPr="009668AB">
        <w:rPr>
          <w:rFonts w:ascii="Arial" w:hAnsi="Arial" w:cs="Arial"/>
          <w:b/>
          <w:bCs/>
          <w:lang w:eastAsia="pt-BR"/>
        </w:rPr>
        <w:t>º</w:t>
      </w:r>
      <w:r w:rsidR="003712AD" w:rsidRPr="009668AB">
        <w:rPr>
          <w:rFonts w:ascii="Arial" w:hAnsi="Arial" w:cs="Arial"/>
          <w:b/>
          <w:bCs/>
          <w:lang w:eastAsia="pt-BR"/>
        </w:rPr>
        <w:t xml:space="preserve"> </w:t>
      </w:r>
      <w:r w:rsidR="003712AD" w:rsidRPr="009668AB">
        <w:rPr>
          <w:rFonts w:ascii="Arial" w:hAnsi="Arial" w:cs="Arial"/>
          <w:lang w:eastAsia="pt-BR"/>
        </w:rPr>
        <w:t xml:space="preserve">O trancamento de disciplinas obrigatórias e optativas no programa deve ter a concordância do orientador, </w:t>
      </w:r>
      <w:r w:rsidR="008726B0" w:rsidRPr="009668AB">
        <w:rPr>
          <w:rFonts w:ascii="Arial" w:hAnsi="Arial" w:cs="Arial"/>
          <w:lang w:eastAsia="pt-BR"/>
        </w:rPr>
        <w:t xml:space="preserve">ser </w:t>
      </w:r>
      <w:r w:rsidR="003712AD" w:rsidRPr="009668AB">
        <w:rPr>
          <w:rFonts w:ascii="Arial" w:hAnsi="Arial" w:cs="Arial"/>
          <w:lang w:eastAsia="pt-BR"/>
        </w:rPr>
        <w:t xml:space="preserve">efetuado até 1/3 (um terço) da disciplina, sendo concedido apenas uma vez na mesma disciplina durante o curso. O registro deste trancamento deve ser efetuado na secretaria do </w:t>
      </w:r>
      <w:r w:rsidR="00116F50" w:rsidRPr="009668AB">
        <w:rPr>
          <w:rFonts w:ascii="Arial" w:hAnsi="Arial" w:cs="Arial"/>
          <w:lang w:eastAsia="pt-BR"/>
        </w:rPr>
        <w:t>PROFBIO</w:t>
      </w:r>
      <w:r w:rsidR="003712AD" w:rsidRPr="009668AB">
        <w:rPr>
          <w:rFonts w:ascii="Arial" w:hAnsi="Arial" w:cs="Arial"/>
          <w:lang w:eastAsia="pt-BR"/>
        </w:rPr>
        <w:t xml:space="preserve"> em formulário próprio.</w:t>
      </w:r>
    </w:p>
    <w:p w14:paraId="35D5E2C0" w14:textId="77777777" w:rsidR="00E948C0" w:rsidRDefault="00E948C0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lang w:eastAsia="pt-BR"/>
        </w:rPr>
      </w:pPr>
    </w:p>
    <w:p w14:paraId="65364A33" w14:textId="77777777" w:rsidR="00CC34A4" w:rsidRPr="009668AB" w:rsidRDefault="00CC34A4" w:rsidP="00B83AC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 xml:space="preserve">Seção </w:t>
      </w:r>
      <w:r w:rsidR="00BA24DA"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IX</w:t>
      </w:r>
    </w:p>
    <w:p w14:paraId="6EC96B87" w14:textId="77777777" w:rsidR="00CC34A4" w:rsidRPr="009668AB" w:rsidRDefault="00CC34A4" w:rsidP="00B83AC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Do Aproveitamento e Prazos</w:t>
      </w:r>
    </w:p>
    <w:p w14:paraId="402F148D" w14:textId="77777777" w:rsidR="00E5310A" w:rsidRPr="009668AB" w:rsidRDefault="00E5310A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</w:p>
    <w:p w14:paraId="69343E76" w14:textId="6BAC7287" w:rsidR="00CA3303" w:rsidRPr="0005106F" w:rsidRDefault="00CA3303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05106F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65</w:t>
      </w:r>
      <w:r w:rsidR="00BA24DA" w:rsidRPr="0005106F">
        <w:rPr>
          <w:rFonts w:ascii="Arial" w:hAnsi="Arial" w:cs="Arial"/>
          <w:b/>
          <w:bCs/>
          <w:lang w:eastAsia="pt-BR"/>
        </w:rPr>
        <w:t>º</w:t>
      </w:r>
      <w:r w:rsidRPr="0005106F">
        <w:rPr>
          <w:rFonts w:ascii="Arial" w:hAnsi="Arial" w:cs="Arial"/>
          <w:b/>
          <w:bCs/>
          <w:lang w:eastAsia="pt-BR"/>
        </w:rPr>
        <w:t xml:space="preserve"> </w:t>
      </w:r>
      <w:r w:rsidRPr="0005106F">
        <w:rPr>
          <w:rFonts w:ascii="Arial" w:hAnsi="Arial" w:cs="Arial"/>
          <w:lang w:eastAsia="pt-BR"/>
        </w:rPr>
        <w:t>Nas disciplinas, o aproveitamento dos discentes é</w:t>
      </w:r>
      <w:r w:rsidR="0043709F" w:rsidRPr="0005106F">
        <w:rPr>
          <w:rFonts w:ascii="Arial" w:hAnsi="Arial" w:cs="Arial"/>
          <w:lang w:eastAsia="pt-BR"/>
        </w:rPr>
        <w:t xml:space="preserve"> </w:t>
      </w:r>
      <w:r w:rsidRPr="0005106F">
        <w:rPr>
          <w:rFonts w:ascii="Arial" w:hAnsi="Arial" w:cs="Arial"/>
          <w:lang w:eastAsia="pt-BR"/>
        </w:rPr>
        <w:t>avaliado por meio de provas e trabalhos escolares e é expresso de acordo com</w:t>
      </w:r>
      <w:r w:rsidR="0043709F" w:rsidRPr="0005106F">
        <w:rPr>
          <w:rFonts w:ascii="Arial" w:hAnsi="Arial" w:cs="Arial"/>
          <w:lang w:eastAsia="pt-BR"/>
        </w:rPr>
        <w:t xml:space="preserve"> </w:t>
      </w:r>
      <w:r w:rsidRPr="0005106F">
        <w:rPr>
          <w:rFonts w:ascii="Arial" w:hAnsi="Arial" w:cs="Arial"/>
          <w:lang w:eastAsia="pt-BR"/>
        </w:rPr>
        <w:t xml:space="preserve">os seguintes conceitos para aprovação e efeito </w:t>
      </w:r>
      <w:r w:rsidR="00BA24DA" w:rsidRPr="0005106F">
        <w:rPr>
          <w:rFonts w:ascii="Arial" w:hAnsi="Arial" w:cs="Arial"/>
          <w:lang w:eastAsia="pt-BR"/>
        </w:rPr>
        <w:t xml:space="preserve">de registro </w:t>
      </w:r>
      <w:r w:rsidRPr="0005106F">
        <w:rPr>
          <w:rFonts w:ascii="Arial" w:hAnsi="Arial" w:cs="Arial"/>
          <w:lang w:eastAsia="pt-BR"/>
        </w:rPr>
        <w:t>acadêmico:</w:t>
      </w:r>
    </w:p>
    <w:p w14:paraId="144D1B86" w14:textId="77777777" w:rsidR="00CA3303" w:rsidRPr="0005106F" w:rsidRDefault="00CA3303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05106F">
        <w:rPr>
          <w:rFonts w:ascii="Arial" w:hAnsi="Arial" w:cs="Arial"/>
          <w:b/>
          <w:bCs/>
          <w:lang w:eastAsia="pt-BR"/>
        </w:rPr>
        <w:t xml:space="preserve">I. </w:t>
      </w:r>
      <w:r w:rsidRPr="0005106F">
        <w:rPr>
          <w:rFonts w:ascii="Arial" w:hAnsi="Arial" w:cs="Arial"/>
          <w:lang w:eastAsia="pt-BR"/>
        </w:rPr>
        <w:t>A = Excelente = 9,0 a 10,0</w:t>
      </w:r>
    </w:p>
    <w:p w14:paraId="6D25914F" w14:textId="77777777" w:rsidR="00CA3303" w:rsidRPr="0005106F" w:rsidRDefault="00CA3303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05106F">
        <w:rPr>
          <w:rFonts w:ascii="Arial" w:hAnsi="Arial" w:cs="Arial"/>
          <w:b/>
          <w:bCs/>
          <w:lang w:eastAsia="pt-BR"/>
        </w:rPr>
        <w:t xml:space="preserve">II. </w:t>
      </w:r>
      <w:r w:rsidRPr="0005106F">
        <w:rPr>
          <w:rFonts w:ascii="Arial" w:hAnsi="Arial" w:cs="Arial"/>
          <w:lang w:eastAsia="pt-BR"/>
        </w:rPr>
        <w:t>B = Bom = 8,0 a 8,9</w:t>
      </w:r>
    </w:p>
    <w:p w14:paraId="5544754A" w14:textId="77777777" w:rsidR="00CA3303" w:rsidRPr="0005106F" w:rsidRDefault="00CA3303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05106F">
        <w:rPr>
          <w:rFonts w:ascii="Arial" w:hAnsi="Arial" w:cs="Arial"/>
          <w:b/>
          <w:bCs/>
          <w:lang w:eastAsia="pt-BR"/>
        </w:rPr>
        <w:t xml:space="preserve">III. </w:t>
      </w:r>
      <w:r w:rsidRPr="0005106F">
        <w:rPr>
          <w:rFonts w:ascii="Arial" w:hAnsi="Arial" w:cs="Arial"/>
          <w:lang w:eastAsia="pt-BR"/>
        </w:rPr>
        <w:t>C = Regular = 7,0 a 7,9</w:t>
      </w:r>
    </w:p>
    <w:p w14:paraId="4AB7FF91" w14:textId="6C83C4B3" w:rsidR="00CA3303" w:rsidRPr="0005106F" w:rsidRDefault="00CA3303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05106F">
        <w:rPr>
          <w:rFonts w:ascii="Arial" w:hAnsi="Arial" w:cs="Arial"/>
          <w:b/>
          <w:bCs/>
          <w:lang w:eastAsia="pt-BR"/>
        </w:rPr>
        <w:t xml:space="preserve">IV. </w:t>
      </w:r>
      <w:r w:rsidRPr="0005106F">
        <w:rPr>
          <w:rFonts w:ascii="Arial" w:hAnsi="Arial" w:cs="Arial"/>
          <w:lang w:eastAsia="pt-BR"/>
        </w:rPr>
        <w:t>D = Insuficiente = zero a 6,9</w:t>
      </w:r>
    </w:p>
    <w:p w14:paraId="0FD42F93" w14:textId="77777777" w:rsidR="00CA3303" w:rsidRPr="009668AB" w:rsidRDefault="00CA3303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§2º </w:t>
      </w:r>
      <w:r w:rsidRPr="009668AB">
        <w:rPr>
          <w:rFonts w:ascii="Arial" w:hAnsi="Arial" w:cs="Arial"/>
          <w:lang w:eastAsia="pt-BR"/>
        </w:rPr>
        <w:t>O docente responsável pela disciplina tem prazo</w:t>
      </w:r>
      <w:r w:rsidR="0043709F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máximo de 30 (trinta) dias, contados da conclusão da disciplina, para</w:t>
      </w:r>
      <w:r w:rsidR="0043709F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comunicar os conceitos obtidos pelos discentes, sob pena de instauração de</w:t>
      </w:r>
      <w:r w:rsidR="0043709F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processo disciplinar.</w:t>
      </w:r>
    </w:p>
    <w:p w14:paraId="5A31E255" w14:textId="77777777" w:rsidR="00CA3303" w:rsidRPr="009668AB" w:rsidRDefault="00CA3303" w:rsidP="00C25813">
      <w:pPr>
        <w:suppressAutoHyphens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§3º </w:t>
      </w:r>
      <w:r w:rsidRPr="009668AB">
        <w:rPr>
          <w:rFonts w:ascii="Arial" w:hAnsi="Arial" w:cs="Arial"/>
          <w:lang w:eastAsia="pt-BR"/>
        </w:rPr>
        <w:t>Todos os conceitos e notas obtidos pelo discente</w:t>
      </w:r>
      <w:r w:rsidR="0043709F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devem constar do histórico escolar.</w:t>
      </w:r>
    </w:p>
    <w:p w14:paraId="46C4BF1B" w14:textId="41432DD9" w:rsidR="00CA3303" w:rsidRPr="009668AB" w:rsidRDefault="00CA3303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§4º </w:t>
      </w:r>
      <w:r w:rsidRPr="009668AB">
        <w:rPr>
          <w:rFonts w:ascii="Arial" w:hAnsi="Arial" w:cs="Arial"/>
          <w:lang w:eastAsia="pt-BR"/>
        </w:rPr>
        <w:t xml:space="preserve">O discente pode requerer ao Conselho </w:t>
      </w:r>
      <w:r w:rsidR="00BA24DA" w:rsidRPr="009668AB">
        <w:rPr>
          <w:rFonts w:ascii="Arial" w:hAnsi="Arial" w:cs="Arial"/>
          <w:lang w:eastAsia="pt-BR"/>
        </w:rPr>
        <w:t xml:space="preserve">do </w:t>
      </w:r>
      <w:r w:rsidR="00116F50" w:rsidRPr="009668AB">
        <w:rPr>
          <w:rFonts w:ascii="Arial" w:hAnsi="Arial" w:cs="Arial"/>
          <w:lang w:eastAsia="pt-BR"/>
        </w:rPr>
        <w:t>PROFBIO</w:t>
      </w:r>
      <w:r w:rsidR="0043709F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a revisão da avaliação no prazo de até 48 (quarenta e oito) horas</w:t>
      </w:r>
      <w:r w:rsidR="0043709F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após a publicação dos resultados.</w:t>
      </w:r>
    </w:p>
    <w:p w14:paraId="04E43BB0" w14:textId="77777777" w:rsidR="00BA24DA" w:rsidRPr="009668AB" w:rsidRDefault="00BA24DA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</w:p>
    <w:p w14:paraId="22F89621" w14:textId="77777777" w:rsidR="00BA24DA" w:rsidRPr="009668AB" w:rsidRDefault="00CA3303" w:rsidP="00C25813">
      <w:pPr>
        <w:suppressAutoHyphens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Parágrafo Único </w:t>
      </w:r>
      <w:r w:rsidRPr="009668AB">
        <w:rPr>
          <w:rFonts w:ascii="Arial" w:hAnsi="Arial" w:cs="Arial"/>
          <w:lang w:eastAsia="pt-BR"/>
        </w:rPr>
        <w:t>Se o limite indicado for ultrapassado,</w:t>
      </w:r>
      <w:r w:rsidR="0043709F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sua matrícula no curso estará automaticamente cancelada.</w:t>
      </w:r>
    </w:p>
    <w:p w14:paraId="35A423C4" w14:textId="77777777" w:rsidR="00BA24DA" w:rsidRPr="009668AB" w:rsidRDefault="00BA24DA" w:rsidP="00C25813">
      <w:pPr>
        <w:suppressAutoHyphens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lang w:eastAsia="pt-BR"/>
        </w:rPr>
      </w:pPr>
    </w:p>
    <w:p w14:paraId="7A6705A4" w14:textId="52813535" w:rsidR="00CA3303" w:rsidRPr="009668AB" w:rsidRDefault="00CA3303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>A</w:t>
      </w:r>
      <w:r w:rsidR="00872C80" w:rsidRPr="009668AB">
        <w:rPr>
          <w:rFonts w:ascii="Arial" w:hAnsi="Arial" w:cs="Arial"/>
          <w:b/>
          <w:bCs/>
          <w:lang w:eastAsia="pt-BR"/>
        </w:rPr>
        <w:t xml:space="preserve">rt. </w:t>
      </w:r>
      <w:r w:rsidR="00C65A10">
        <w:rPr>
          <w:rFonts w:ascii="Arial" w:hAnsi="Arial" w:cs="Arial"/>
          <w:b/>
          <w:bCs/>
          <w:lang w:eastAsia="pt-BR"/>
        </w:rPr>
        <w:t>66</w:t>
      </w:r>
      <w:r w:rsidR="00881702" w:rsidRPr="009668AB">
        <w:rPr>
          <w:rFonts w:ascii="Arial" w:hAnsi="Arial" w:cs="Arial"/>
          <w:b/>
          <w:bCs/>
          <w:lang w:eastAsia="pt-BR"/>
        </w:rPr>
        <w:t>º</w:t>
      </w:r>
      <w:r w:rsidRPr="009668AB">
        <w:rPr>
          <w:rFonts w:ascii="Arial" w:hAnsi="Arial" w:cs="Arial"/>
          <w:b/>
          <w:bCs/>
          <w:lang w:eastAsia="pt-BR"/>
        </w:rPr>
        <w:t xml:space="preserve"> </w:t>
      </w:r>
    </w:p>
    <w:p w14:paraId="5D505558" w14:textId="77777777" w:rsidR="00652E0D" w:rsidRPr="009668AB" w:rsidRDefault="00652E0D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</w:p>
    <w:p w14:paraId="1262102C" w14:textId="77777777" w:rsidR="0043709F" w:rsidRPr="009668AB" w:rsidRDefault="0043709F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§3º </w:t>
      </w:r>
      <w:r w:rsidRPr="009668AB">
        <w:rPr>
          <w:rFonts w:ascii="Arial" w:hAnsi="Arial" w:cs="Arial"/>
          <w:lang w:eastAsia="pt-BR"/>
        </w:rPr>
        <w:t>Caso o discente reprove em mais de uma disciplina e/ou mais de uma vez na mesma disciplina, está automaticamente desligado do programa.</w:t>
      </w:r>
    </w:p>
    <w:p w14:paraId="571322CD" w14:textId="77777777" w:rsidR="00652E0D" w:rsidRPr="009668AB" w:rsidRDefault="00652E0D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</w:p>
    <w:p w14:paraId="142B02DE" w14:textId="59E6932D" w:rsidR="0043709F" w:rsidRPr="009668AB" w:rsidRDefault="0043709F" w:rsidP="00C25813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652E0D" w:rsidRPr="009668AB">
        <w:rPr>
          <w:rFonts w:ascii="Arial" w:hAnsi="Arial" w:cs="Arial"/>
          <w:b/>
          <w:bCs/>
          <w:lang w:eastAsia="pt-BR"/>
        </w:rPr>
        <w:t>5</w:t>
      </w:r>
      <w:r w:rsidR="00872C80" w:rsidRPr="009668AB">
        <w:rPr>
          <w:rFonts w:ascii="Arial" w:hAnsi="Arial" w:cs="Arial"/>
          <w:b/>
          <w:bCs/>
          <w:lang w:eastAsia="pt-BR"/>
        </w:rPr>
        <w:t>0</w:t>
      </w:r>
      <w:r w:rsidR="00652E0D" w:rsidRPr="009668AB">
        <w:rPr>
          <w:rFonts w:ascii="Arial" w:hAnsi="Arial" w:cs="Arial"/>
          <w:b/>
          <w:bCs/>
          <w:lang w:eastAsia="pt-BR"/>
        </w:rPr>
        <w:t>º</w:t>
      </w:r>
      <w:r w:rsidRPr="009668AB">
        <w:rPr>
          <w:rFonts w:ascii="Arial" w:hAnsi="Arial" w:cs="Arial"/>
          <w:b/>
          <w:bCs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O prazo de duração do mestrado</w:t>
      </w:r>
      <w:r w:rsidR="00652E0D" w:rsidRPr="009668AB">
        <w:rPr>
          <w:rFonts w:ascii="Arial" w:hAnsi="Arial" w:cs="Arial"/>
          <w:lang w:eastAsia="pt-BR"/>
        </w:rPr>
        <w:t xml:space="preserve">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 xml:space="preserve"> é de no mínimo </w:t>
      </w:r>
      <w:r w:rsidR="009F50B3" w:rsidRPr="009668AB">
        <w:rPr>
          <w:rFonts w:ascii="Arial" w:hAnsi="Arial" w:cs="Arial"/>
          <w:lang w:eastAsia="pt-BR"/>
        </w:rPr>
        <w:t xml:space="preserve">18 meses (um </w:t>
      </w:r>
      <w:r w:rsidRPr="009668AB">
        <w:rPr>
          <w:rFonts w:ascii="Arial" w:hAnsi="Arial" w:cs="Arial"/>
          <w:lang w:eastAsia="pt-BR"/>
        </w:rPr>
        <w:t xml:space="preserve">ano e </w:t>
      </w:r>
      <w:r w:rsidR="009F50B3" w:rsidRPr="009668AB">
        <w:rPr>
          <w:rFonts w:ascii="Arial" w:hAnsi="Arial" w:cs="Arial"/>
          <w:lang w:eastAsia="pt-BR"/>
        </w:rPr>
        <w:t xml:space="preserve">meio) </w:t>
      </w:r>
      <w:r w:rsidRPr="009668AB">
        <w:rPr>
          <w:rFonts w:ascii="Arial" w:hAnsi="Arial" w:cs="Arial"/>
          <w:lang w:eastAsia="pt-BR"/>
        </w:rPr>
        <w:t>não deve ex</w:t>
      </w:r>
      <w:r w:rsidR="0068787C" w:rsidRPr="009668AB">
        <w:rPr>
          <w:rFonts w:ascii="Arial" w:hAnsi="Arial" w:cs="Arial"/>
          <w:lang w:eastAsia="pt-BR"/>
        </w:rPr>
        <w:t xml:space="preserve">ceder 24 (vinte e quatro) meses, </w:t>
      </w:r>
      <w:r w:rsidRPr="009668AB">
        <w:rPr>
          <w:rFonts w:ascii="Arial" w:hAnsi="Arial" w:cs="Arial"/>
          <w:lang w:eastAsia="pt-BR"/>
        </w:rPr>
        <w:t>incluídas a elaboração e defesa de dissertação.</w:t>
      </w:r>
    </w:p>
    <w:p w14:paraId="5119C3CE" w14:textId="77777777" w:rsidR="0043709F" w:rsidRPr="009668AB" w:rsidRDefault="0043709F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§1º </w:t>
      </w:r>
      <w:r w:rsidRPr="009668AB">
        <w:rPr>
          <w:rFonts w:ascii="Arial" w:hAnsi="Arial" w:cs="Arial"/>
          <w:lang w:eastAsia="pt-BR"/>
        </w:rPr>
        <w:t>Os discentes transferidos têm seu tempo contado a partir do ingresso em seu programa de origem.</w:t>
      </w:r>
    </w:p>
    <w:p w14:paraId="6479A8C6" w14:textId="0C2A5F98" w:rsidR="0043709F" w:rsidRPr="009668AB" w:rsidRDefault="0043709F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§2º </w:t>
      </w:r>
      <w:r w:rsidRPr="009668AB">
        <w:rPr>
          <w:rFonts w:ascii="Arial" w:hAnsi="Arial" w:cs="Arial"/>
          <w:lang w:eastAsia="pt-BR"/>
        </w:rPr>
        <w:t>O prazo para a conclusão do mestrado pode ser prorrogado pelo Conselho por, no máximo, 06 (seis) meses,</w:t>
      </w:r>
      <w:r w:rsidR="00CA72A2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à vista de justificativa apresentada pelo discente e aprovada pelo orientador ou comitê orientador.</w:t>
      </w:r>
    </w:p>
    <w:p w14:paraId="2A4CA632" w14:textId="77777777" w:rsidR="0043709F" w:rsidRPr="009668AB" w:rsidRDefault="0043709F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§3º </w:t>
      </w:r>
      <w:r w:rsidRPr="009668AB">
        <w:rPr>
          <w:rFonts w:ascii="Arial" w:hAnsi="Arial" w:cs="Arial"/>
          <w:lang w:eastAsia="pt-BR"/>
        </w:rPr>
        <w:t>A prorrogação mencionada no parágrafo anterior não pode ser aplicada nos casos de discentes que tiveram suas matrículas trancadas.</w:t>
      </w:r>
    </w:p>
    <w:p w14:paraId="5990A614" w14:textId="77777777" w:rsidR="0043709F" w:rsidRPr="009668AB" w:rsidRDefault="0043709F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§4º </w:t>
      </w:r>
      <w:r w:rsidRPr="009668AB">
        <w:rPr>
          <w:rFonts w:ascii="Arial" w:hAnsi="Arial" w:cs="Arial"/>
          <w:lang w:eastAsia="pt-BR"/>
        </w:rPr>
        <w:t>O descumprimento dos limites de prazos definidos neste artigo implica no desligamento do discente, por ato do Conselho.</w:t>
      </w:r>
    </w:p>
    <w:p w14:paraId="1D4025E9" w14:textId="77777777" w:rsidR="00652E0D" w:rsidRPr="009668AB" w:rsidRDefault="00652E0D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</w:p>
    <w:p w14:paraId="40FB0A8D" w14:textId="6DFB51AF" w:rsidR="0043709F" w:rsidRPr="009668AB" w:rsidRDefault="0043709F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67</w:t>
      </w:r>
      <w:r w:rsidR="00652E0D" w:rsidRPr="009668AB">
        <w:rPr>
          <w:rFonts w:ascii="Arial" w:hAnsi="Arial" w:cs="Arial"/>
          <w:b/>
          <w:bCs/>
          <w:lang w:eastAsia="pt-BR"/>
        </w:rPr>
        <w:t>º</w:t>
      </w:r>
      <w:r w:rsidRPr="009668AB">
        <w:rPr>
          <w:rFonts w:ascii="Arial" w:hAnsi="Arial" w:cs="Arial"/>
          <w:b/>
          <w:bCs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O prazo limite para integralização dos créditos em disciplinas é de 20 (vinte) meses a contar da data de matrícula no início do curso.</w:t>
      </w:r>
    </w:p>
    <w:p w14:paraId="79D091D2" w14:textId="77777777" w:rsidR="00CC34A4" w:rsidRPr="009668AB" w:rsidRDefault="00CC34A4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</w:p>
    <w:p w14:paraId="517713E2" w14:textId="77777777" w:rsidR="00504834" w:rsidRPr="009668AB" w:rsidRDefault="00504834" w:rsidP="00B83AC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 xml:space="preserve">Seção </w:t>
      </w:r>
      <w:r w:rsidR="00652E0D"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X</w:t>
      </w:r>
    </w:p>
    <w:p w14:paraId="6042A2D6" w14:textId="720DC9C5" w:rsidR="00A10F25" w:rsidRPr="009668AB" w:rsidRDefault="00A10F25" w:rsidP="00B83AC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lang w:eastAsia="pt-BR"/>
        </w:rPr>
      </w:pPr>
      <w:r w:rsidRPr="009668AB">
        <w:rPr>
          <w:rFonts w:ascii="Arial" w:hAnsi="Arial" w:cs="Arial"/>
          <w:b/>
          <w:bCs/>
          <w:i/>
          <w:lang w:eastAsia="pt-BR"/>
        </w:rPr>
        <w:t>Projeto De Dissertação</w:t>
      </w:r>
    </w:p>
    <w:p w14:paraId="776DCE7F" w14:textId="77777777" w:rsidR="00A10F25" w:rsidRPr="009668AB" w:rsidRDefault="00A10F25" w:rsidP="00B83AC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lang w:eastAsia="pt-BR"/>
        </w:rPr>
      </w:pPr>
    </w:p>
    <w:p w14:paraId="4A97C769" w14:textId="5294D2A6" w:rsidR="00A10F25" w:rsidRPr="009668AB" w:rsidRDefault="00A10F25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68</w:t>
      </w:r>
      <w:r w:rsidRPr="009668AB">
        <w:rPr>
          <w:rFonts w:ascii="Arial" w:hAnsi="Arial" w:cs="Arial"/>
          <w:b/>
          <w:bCs/>
          <w:lang w:eastAsia="pt-BR"/>
        </w:rPr>
        <w:t xml:space="preserve">º </w:t>
      </w:r>
      <w:r w:rsidRPr="009668AB">
        <w:rPr>
          <w:rFonts w:ascii="Arial" w:hAnsi="Arial" w:cs="Arial"/>
          <w:lang w:eastAsia="pt-BR"/>
        </w:rPr>
        <w:t>O projeto de dissertação deve ser aprovado pelo Orientador</w:t>
      </w:r>
      <w:r w:rsidR="00CA72A2" w:rsidRPr="009668AB">
        <w:rPr>
          <w:rFonts w:ascii="Arial" w:hAnsi="Arial" w:cs="Arial"/>
          <w:lang w:eastAsia="pt-BR"/>
        </w:rPr>
        <w:t>.</w:t>
      </w:r>
    </w:p>
    <w:p w14:paraId="3BC9E8ED" w14:textId="77777777" w:rsidR="00A10F25" w:rsidRPr="009668AB" w:rsidRDefault="00A10F25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§1º </w:t>
      </w:r>
      <w:r w:rsidRPr="009668AB">
        <w:rPr>
          <w:rFonts w:ascii="Arial" w:hAnsi="Arial" w:cs="Arial"/>
          <w:lang w:eastAsia="pt-BR"/>
        </w:rPr>
        <w:t>O projeto deve especificar o título, ainda que provisório, os objetivos, as justificativas, a revisão de literatura, a metodologia e o cronograma de execução.</w:t>
      </w:r>
    </w:p>
    <w:p w14:paraId="4BF9A783" w14:textId="34B43D6E" w:rsidR="00A10F25" w:rsidRPr="009668AB" w:rsidRDefault="00A10F25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§2º </w:t>
      </w:r>
      <w:r w:rsidRPr="009668AB">
        <w:rPr>
          <w:rFonts w:ascii="Arial" w:hAnsi="Arial" w:cs="Arial"/>
          <w:lang w:eastAsia="pt-BR"/>
        </w:rPr>
        <w:t xml:space="preserve">O prazo para a entrega da versão final do projeto de dissertação será </w:t>
      </w:r>
      <w:r w:rsidR="009F50B3" w:rsidRPr="009668AB">
        <w:rPr>
          <w:rFonts w:ascii="Arial" w:hAnsi="Arial" w:cs="Arial"/>
          <w:lang w:eastAsia="pt-BR"/>
        </w:rPr>
        <w:t xml:space="preserve">no início do </w:t>
      </w:r>
      <w:r w:rsidRPr="009668AB">
        <w:rPr>
          <w:rFonts w:ascii="Arial" w:hAnsi="Arial" w:cs="Arial"/>
          <w:lang w:eastAsia="pt-BR"/>
        </w:rPr>
        <w:t xml:space="preserve">segundo semestre do ano de ingresso, mediante aprovação por banca de avaliação, constituída pela Coordenação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 xml:space="preserve"> e docentes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>.</w:t>
      </w:r>
    </w:p>
    <w:p w14:paraId="439C1725" w14:textId="478CB872" w:rsidR="00A10F25" w:rsidRPr="009668AB" w:rsidRDefault="00DB26FE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§3º </w:t>
      </w:r>
      <w:r w:rsidR="00A10F25" w:rsidRPr="009668AB">
        <w:rPr>
          <w:rFonts w:ascii="Arial" w:hAnsi="Arial" w:cs="Arial"/>
          <w:lang w:eastAsia="pt-BR"/>
        </w:rPr>
        <w:t>No Projeto de dissertação, o candidato deve demonstrar domínio do tema escolhido, rigor metodológico e capacidade de pesquisa, de sistematização e de expressão.</w:t>
      </w:r>
    </w:p>
    <w:p w14:paraId="5630B604" w14:textId="77777777" w:rsidR="00A10F25" w:rsidRPr="009668AB" w:rsidRDefault="00A10F25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</w:p>
    <w:p w14:paraId="5A1A0262" w14:textId="77777777" w:rsidR="00504834" w:rsidRPr="009668AB" w:rsidRDefault="00504834" w:rsidP="00B83AC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Seção X</w:t>
      </w:r>
    </w:p>
    <w:p w14:paraId="7C6AFFEC" w14:textId="77777777" w:rsidR="0058689A" w:rsidRPr="009668AB" w:rsidRDefault="0058689A" w:rsidP="00B83AC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lang w:eastAsia="pt-BR"/>
        </w:rPr>
      </w:pPr>
      <w:r w:rsidRPr="009668AB">
        <w:rPr>
          <w:rFonts w:ascii="Arial" w:hAnsi="Arial" w:cs="Arial"/>
          <w:b/>
          <w:bCs/>
          <w:i/>
          <w:lang w:eastAsia="pt-BR"/>
        </w:rPr>
        <w:t>Exame De Qualificação</w:t>
      </w:r>
    </w:p>
    <w:p w14:paraId="2FE9097B" w14:textId="77777777" w:rsidR="0058689A" w:rsidRPr="009668AB" w:rsidRDefault="0058689A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pt-BR"/>
        </w:rPr>
      </w:pPr>
    </w:p>
    <w:p w14:paraId="1A1D7A32" w14:textId="631B25E5" w:rsidR="0058689A" w:rsidRPr="009668AB" w:rsidRDefault="0058689A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69</w:t>
      </w:r>
      <w:r w:rsidRPr="009668AB">
        <w:rPr>
          <w:rFonts w:ascii="Arial" w:hAnsi="Arial" w:cs="Arial"/>
          <w:b/>
          <w:bCs/>
          <w:lang w:eastAsia="pt-BR"/>
        </w:rPr>
        <w:t xml:space="preserve">º </w:t>
      </w:r>
      <w:r w:rsidRPr="009668AB">
        <w:rPr>
          <w:rFonts w:ascii="Arial" w:hAnsi="Arial" w:cs="Arial"/>
          <w:lang w:eastAsia="pt-BR"/>
        </w:rPr>
        <w:t xml:space="preserve">O objetivo do Exame de Qualificação é avaliar os conhecimentos do pós-graduando e a sua contribuição à produtividade científica na área de concentração e na linha de pesquisa específica do projeto de trabalho desenvolvido no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>.</w:t>
      </w:r>
    </w:p>
    <w:p w14:paraId="77E580B7" w14:textId="77777777" w:rsidR="0058689A" w:rsidRPr="009668AB" w:rsidRDefault="0058689A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</w:p>
    <w:p w14:paraId="2C0F95C5" w14:textId="23F166D9" w:rsidR="0058689A" w:rsidRPr="009668AB" w:rsidRDefault="0058689A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70</w:t>
      </w:r>
      <w:r w:rsidRPr="009668AB">
        <w:rPr>
          <w:rFonts w:ascii="Arial" w:hAnsi="Arial" w:cs="Arial"/>
          <w:b/>
          <w:bCs/>
          <w:lang w:eastAsia="pt-BR"/>
        </w:rPr>
        <w:t xml:space="preserve">º </w:t>
      </w:r>
      <w:r w:rsidRPr="009668AB">
        <w:rPr>
          <w:rFonts w:ascii="Arial" w:hAnsi="Arial" w:cs="Arial"/>
          <w:lang w:eastAsia="pt-BR"/>
        </w:rPr>
        <w:t xml:space="preserve">O pedido de realização do Exame de Qualificação deve ser encaminhado pelo Orientador à Coordenação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>, acompanhado de 04 (quatro) cópias da versão preliminar do trabalho de dissertação, no prazo de 15 (quinze) dias antes da data de realização do exame.</w:t>
      </w:r>
    </w:p>
    <w:p w14:paraId="6CF15E16" w14:textId="4BE4838B" w:rsidR="0058689A" w:rsidRPr="009668AB" w:rsidRDefault="0058689A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lang w:eastAsia="pt-BR"/>
        </w:rPr>
        <w:tab/>
      </w:r>
      <w:r w:rsidRPr="009668AB">
        <w:rPr>
          <w:rFonts w:ascii="Arial" w:hAnsi="Arial" w:cs="Arial"/>
          <w:lang w:eastAsia="pt-BR"/>
        </w:rPr>
        <w:tab/>
      </w:r>
      <w:r w:rsidRPr="009668AB">
        <w:rPr>
          <w:rFonts w:ascii="Arial" w:hAnsi="Arial" w:cs="Arial"/>
          <w:b/>
          <w:lang w:eastAsia="pt-BR"/>
        </w:rPr>
        <w:t xml:space="preserve">Parágrafo único </w:t>
      </w:r>
      <w:r w:rsidRPr="009668AB">
        <w:rPr>
          <w:rFonts w:ascii="Arial" w:hAnsi="Arial" w:cs="Arial"/>
          <w:lang w:eastAsia="pt-BR"/>
        </w:rPr>
        <w:t>O exame de qualificação consiste na apresentação de uma versão preliminar do trabalho de dissertação</w:t>
      </w:r>
      <w:r w:rsidR="00FD60F8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e de sua apresentação oral; sendo esta com duração de 30 (trinta) a 40 (quarenta) minutos.</w:t>
      </w:r>
    </w:p>
    <w:p w14:paraId="02B362B0" w14:textId="77777777" w:rsidR="0058689A" w:rsidRPr="009668AB" w:rsidRDefault="0058689A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lang w:eastAsia="pt-BR"/>
        </w:rPr>
      </w:pPr>
    </w:p>
    <w:p w14:paraId="36DDB49B" w14:textId="54698F31" w:rsidR="0058689A" w:rsidRPr="009668AB" w:rsidRDefault="0058689A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71</w:t>
      </w:r>
      <w:r w:rsidRPr="009668AB">
        <w:rPr>
          <w:rFonts w:ascii="Arial" w:hAnsi="Arial" w:cs="Arial"/>
          <w:b/>
          <w:bCs/>
          <w:lang w:eastAsia="pt-BR"/>
        </w:rPr>
        <w:t xml:space="preserve">º </w:t>
      </w:r>
      <w:r w:rsidRPr="009668AB">
        <w:rPr>
          <w:rFonts w:ascii="Arial" w:hAnsi="Arial" w:cs="Arial"/>
          <w:bCs/>
          <w:lang w:eastAsia="pt-BR"/>
        </w:rPr>
        <w:t>O</w:t>
      </w:r>
      <w:r w:rsidRPr="009668AB">
        <w:rPr>
          <w:rFonts w:ascii="Arial" w:hAnsi="Arial" w:cs="Arial"/>
          <w:b/>
          <w:bCs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 xml:space="preserve">Orientador deverá indicar os componentes que constituirão a Banca Examinadora para o Exame de Qualificação e encaminhar ao coordenador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 xml:space="preserve"> para homologação da banca.</w:t>
      </w:r>
    </w:p>
    <w:p w14:paraId="6166C39B" w14:textId="77777777" w:rsidR="0058689A" w:rsidRPr="009668AB" w:rsidRDefault="0058689A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§2º </w:t>
      </w:r>
      <w:r w:rsidRPr="009668AB">
        <w:rPr>
          <w:rFonts w:ascii="Arial" w:hAnsi="Arial" w:cs="Arial"/>
          <w:lang w:eastAsia="pt-BR"/>
        </w:rPr>
        <w:t>No caso da ausência de um dos membros componentes da Banca Examinadora, o Presidente convocará o suplente.</w:t>
      </w:r>
    </w:p>
    <w:p w14:paraId="3E6AFA6F" w14:textId="77777777" w:rsidR="0058689A" w:rsidRPr="009668AB" w:rsidRDefault="0058689A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</w:p>
    <w:p w14:paraId="79309C8B" w14:textId="1DFF2113" w:rsidR="0058689A" w:rsidRPr="009668AB" w:rsidRDefault="0058689A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72</w:t>
      </w:r>
      <w:r w:rsidRPr="009668AB">
        <w:rPr>
          <w:rFonts w:ascii="Arial" w:hAnsi="Arial" w:cs="Arial"/>
          <w:b/>
          <w:bCs/>
          <w:lang w:eastAsia="pt-BR"/>
        </w:rPr>
        <w:t xml:space="preserve">º </w:t>
      </w:r>
      <w:r w:rsidRPr="009668AB">
        <w:rPr>
          <w:rFonts w:ascii="Arial" w:hAnsi="Arial" w:cs="Arial"/>
          <w:lang w:eastAsia="pt-BR"/>
        </w:rPr>
        <w:t>No caso de serem necessárias alterações no trabalho analisado, estas devem ser claramente sugeridas em comentário escrito e/ou oral pelos examinadores.</w:t>
      </w:r>
    </w:p>
    <w:p w14:paraId="77F5A897" w14:textId="77777777" w:rsidR="00AD7A08" w:rsidRPr="009668AB" w:rsidRDefault="00AD7A08" w:rsidP="00B83AC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 xml:space="preserve">Seção </w:t>
      </w:r>
      <w:r w:rsidR="009834A2"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XI</w:t>
      </w:r>
    </w:p>
    <w:p w14:paraId="2651ABD5" w14:textId="6061CEAF" w:rsidR="00AD7A08" w:rsidRPr="009668AB" w:rsidRDefault="00644029" w:rsidP="00B83AC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Defesa Pública de</w:t>
      </w:r>
      <w:r w:rsidR="00AD7A08"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 xml:space="preserve"> Disser</w:t>
      </w:r>
      <w:bookmarkStart w:id="2" w:name="_GoBack"/>
      <w:bookmarkEnd w:id="2"/>
      <w:r w:rsidR="00AD7A08"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tação</w:t>
      </w:r>
    </w:p>
    <w:p w14:paraId="2639D157" w14:textId="77777777" w:rsidR="00AD7A08" w:rsidRPr="009668AB" w:rsidRDefault="00AD7A08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</w:p>
    <w:p w14:paraId="1320AA9C" w14:textId="1A32D29F" w:rsidR="00644029" w:rsidRPr="009668AB" w:rsidRDefault="0024029D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73</w:t>
      </w:r>
      <w:r w:rsidRPr="009668AB">
        <w:rPr>
          <w:rFonts w:ascii="Arial" w:hAnsi="Arial" w:cs="Arial"/>
          <w:b/>
          <w:bCs/>
          <w:lang w:eastAsia="pt-BR"/>
        </w:rPr>
        <w:t>º</w:t>
      </w:r>
      <w:r w:rsidR="00644029" w:rsidRPr="009668AB">
        <w:rPr>
          <w:rFonts w:ascii="Arial" w:hAnsi="Arial" w:cs="Arial"/>
          <w:b/>
          <w:bCs/>
          <w:lang w:eastAsia="pt-BR"/>
        </w:rPr>
        <w:t xml:space="preserve"> </w:t>
      </w:r>
      <w:r w:rsidR="00644029" w:rsidRPr="009668AB">
        <w:rPr>
          <w:rFonts w:ascii="Arial" w:hAnsi="Arial" w:cs="Arial"/>
          <w:lang w:eastAsia="pt-BR"/>
        </w:rPr>
        <w:t>A solicitação para a defesa públi</w:t>
      </w:r>
      <w:r w:rsidRPr="009668AB">
        <w:rPr>
          <w:rFonts w:ascii="Arial" w:hAnsi="Arial" w:cs="Arial"/>
          <w:lang w:eastAsia="pt-BR"/>
        </w:rPr>
        <w:t>ca da</w:t>
      </w:r>
      <w:r w:rsidR="00644029" w:rsidRPr="009668AB">
        <w:rPr>
          <w:rFonts w:ascii="Arial" w:hAnsi="Arial" w:cs="Arial"/>
          <w:lang w:eastAsia="pt-BR"/>
        </w:rPr>
        <w:t xml:space="preserve"> dissertação deve ser encaminhada por meio </w:t>
      </w:r>
      <w:r w:rsidRPr="009668AB">
        <w:rPr>
          <w:rFonts w:ascii="Arial" w:hAnsi="Arial" w:cs="Arial"/>
          <w:lang w:eastAsia="pt-BR"/>
        </w:rPr>
        <w:t>de formulário do Orientador ao C</w:t>
      </w:r>
      <w:r w:rsidR="00644029" w:rsidRPr="009668AB">
        <w:rPr>
          <w:rFonts w:ascii="Arial" w:hAnsi="Arial" w:cs="Arial"/>
          <w:lang w:eastAsia="pt-BR"/>
        </w:rPr>
        <w:t xml:space="preserve">oordenador do </w:t>
      </w:r>
      <w:r w:rsidR="00116F50" w:rsidRPr="009668AB">
        <w:rPr>
          <w:rFonts w:ascii="Arial" w:hAnsi="Arial" w:cs="Arial"/>
          <w:lang w:eastAsia="pt-BR"/>
        </w:rPr>
        <w:t>PROFBIO</w:t>
      </w:r>
      <w:r w:rsidR="00644029" w:rsidRPr="009668AB">
        <w:rPr>
          <w:rFonts w:ascii="Arial" w:hAnsi="Arial" w:cs="Arial"/>
          <w:lang w:eastAsia="pt-BR"/>
        </w:rPr>
        <w:t>, contendo: a data e a hora de realização da mesma, a composição da Banca Julgadora e o arquivo digital da dissertação.</w:t>
      </w:r>
    </w:p>
    <w:p w14:paraId="673DD865" w14:textId="54497A3D" w:rsidR="0024029D" w:rsidRPr="009668AB" w:rsidRDefault="0024029D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lang w:eastAsia="pt-BR"/>
        </w:rPr>
        <w:t xml:space="preserve">Parágrafo único </w:t>
      </w:r>
      <w:r w:rsidRPr="009668AB">
        <w:rPr>
          <w:rFonts w:ascii="Arial" w:hAnsi="Arial" w:cs="Arial"/>
          <w:lang w:eastAsia="pt-BR"/>
        </w:rPr>
        <w:t xml:space="preserve">Após o aval da Coordenação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 xml:space="preserve"> o discente deverá encaminhar para a banca cópias impressas da dissertação, no mínimo com </w:t>
      </w:r>
      <w:r w:rsidR="00963D27" w:rsidRPr="009668AB">
        <w:rPr>
          <w:rFonts w:ascii="Arial" w:hAnsi="Arial" w:cs="Arial"/>
          <w:lang w:eastAsia="pt-BR"/>
        </w:rPr>
        <w:t xml:space="preserve">20 </w:t>
      </w:r>
      <w:r w:rsidRPr="009668AB">
        <w:rPr>
          <w:rFonts w:ascii="Arial" w:hAnsi="Arial" w:cs="Arial"/>
          <w:lang w:eastAsia="pt-BR"/>
        </w:rPr>
        <w:t>dias de antecedência da data da defesa.</w:t>
      </w:r>
    </w:p>
    <w:p w14:paraId="4AA37D99" w14:textId="77777777" w:rsidR="0024029D" w:rsidRPr="009668AB" w:rsidRDefault="0024029D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</w:p>
    <w:p w14:paraId="55F3806D" w14:textId="3863F3A0" w:rsidR="00644029" w:rsidRPr="009668AB" w:rsidRDefault="0024029D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74</w:t>
      </w:r>
      <w:r w:rsidRPr="009668AB">
        <w:rPr>
          <w:rFonts w:ascii="Arial" w:hAnsi="Arial" w:cs="Arial"/>
          <w:b/>
          <w:bCs/>
          <w:lang w:eastAsia="pt-BR"/>
        </w:rPr>
        <w:t>º</w:t>
      </w:r>
      <w:r w:rsidR="00644029" w:rsidRPr="009668AB">
        <w:rPr>
          <w:rFonts w:ascii="Arial" w:hAnsi="Arial" w:cs="Arial"/>
          <w:b/>
          <w:bCs/>
          <w:lang w:eastAsia="pt-BR"/>
        </w:rPr>
        <w:t xml:space="preserve"> </w:t>
      </w:r>
      <w:r w:rsidR="00644029" w:rsidRPr="009668AB">
        <w:rPr>
          <w:rFonts w:ascii="Arial" w:hAnsi="Arial" w:cs="Arial"/>
          <w:lang w:eastAsia="pt-BR"/>
        </w:rPr>
        <w:t xml:space="preserve">O modelo </w:t>
      </w:r>
      <w:r w:rsidRPr="009668AB">
        <w:rPr>
          <w:rFonts w:ascii="Arial" w:hAnsi="Arial" w:cs="Arial"/>
          <w:lang w:eastAsia="pt-BR"/>
        </w:rPr>
        <w:t>para formatação definitiva</w:t>
      </w:r>
      <w:r w:rsidR="00644029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está disponibilizado no</w:t>
      </w:r>
      <w:r w:rsidR="00644029" w:rsidRPr="009668AB">
        <w:rPr>
          <w:rFonts w:ascii="Arial" w:hAnsi="Arial" w:cs="Arial"/>
          <w:lang w:eastAsia="pt-BR"/>
        </w:rPr>
        <w:t xml:space="preserve"> endereço eletrônico </w:t>
      </w:r>
      <w:r w:rsidRPr="009668AB">
        <w:rPr>
          <w:rFonts w:ascii="Arial" w:hAnsi="Arial" w:cs="Arial"/>
          <w:lang w:eastAsia="pt-BR"/>
        </w:rPr>
        <w:t>www.</w:t>
      </w:r>
      <w:r w:rsidR="00644029" w:rsidRPr="009668AB">
        <w:rPr>
          <w:rFonts w:ascii="Arial" w:hAnsi="Arial" w:cs="Arial"/>
          <w:lang w:eastAsia="pt-BR"/>
        </w:rPr>
        <w:t>unemat.br/</w:t>
      </w:r>
      <w:proofErr w:type="spellStart"/>
      <w:r w:rsidR="00116F50" w:rsidRPr="009668AB">
        <w:rPr>
          <w:rFonts w:ascii="Arial" w:hAnsi="Arial" w:cs="Arial"/>
          <w:lang w:eastAsia="pt-BR"/>
        </w:rPr>
        <w:t>ProfBio</w:t>
      </w:r>
      <w:proofErr w:type="spellEnd"/>
      <w:r w:rsidR="00644029" w:rsidRPr="009668AB">
        <w:rPr>
          <w:rFonts w:ascii="Arial" w:hAnsi="Arial" w:cs="Arial"/>
          <w:lang w:eastAsia="pt-BR"/>
        </w:rPr>
        <w:t>.</w:t>
      </w:r>
    </w:p>
    <w:p w14:paraId="7992AAF0" w14:textId="77777777" w:rsidR="0024029D" w:rsidRPr="009668AB" w:rsidRDefault="0024029D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</w:p>
    <w:p w14:paraId="628D1C5C" w14:textId="6C8C070E" w:rsidR="00644029" w:rsidRPr="009668AB" w:rsidRDefault="0024029D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75</w:t>
      </w:r>
      <w:r w:rsidR="00644029" w:rsidRPr="009668AB">
        <w:rPr>
          <w:rFonts w:ascii="Arial" w:hAnsi="Arial" w:cs="Arial"/>
          <w:b/>
          <w:bCs/>
          <w:lang w:eastAsia="pt-BR"/>
        </w:rPr>
        <w:t xml:space="preserve"> </w:t>
      </w:r>
      <w:r w:rsidR="00644029" w:rsidRPr="009668AB">
        <w:rPr>
          <w:rFonts w:ascii="Arial" w:hAnsi="Arial" w:cs="Arial"/>
          <w:lang w:eastAsia="pt-BR"/>
        </w:rPr>
        <w:t>A dissertação é defendida pelo candidato em data</w:t>
      </w:r>
      <w:r w:rsidR="00644029" w:rsidRPr="009668AB">
        <w:rPr>
          <w:rFonts w:ascii="Arial" w:hAnsi="Arial" w:cs="Arial"/>
          <w:b/>
          <w:bCs/>
          <w:lang w:eastAsia="pt-BR"/>
        </w:rPr>
        <w:t xml:space="preserve">, </w:t>
      </w:r>
      <w:r w:rsidR="00644029" w:rsidRPr="009668AB">
        <w:rPr>
          <w:rFonts w:ascii="Arial" w:hAnsi="Arial" w:cs="Arial"/>
          <w:lang w:eastAsia="pt-BR"/>
        </w:rPr>
        <w:t>horário e local determinados pela Coordenação, no mínimo 30 (trinta) dias após a solicitação da defesa.</w:t>
      </w:r>
    </w:p>
    <w:p w14:paraId="5A85F2C7" w14:textId="5D9680EA" w:rsidR="00644029" w:rsidRPr="009668AB" w:rsidRDefault="00644029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Parágrafo Único </w:t>
      </w:r>
      <w:r w:rsidRPr="009668AB">
        <w:rPr>
          <w:rFonts w:ascii="Arial" w:hAnsi="Arial" w:cs="Arial"/>
          <w:lang w:eastAsia="pt-BR"/>
        </w:rPr>
        <w:t>A sessão pública de defesa de dissertação</w:t>
      </w:r>
      <w:r w:rsidR="000804CB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consiste na apresentação</w:t>
      </w:r>
      <w:r w:rsidR="0024029D" w:rsidRPr="009668AB">
        <w:rPr>
          <w:rFonts w:ascii="Arial" w:hAnsi="Arial" w:cs="Arial"/>
          <w:lang w:eastAsia="pt-BR"/>
        </w:rPr>
        <w:t xml:space="preserve"> oral</w:t>
      </w:r>
      <w:r w:rsidRPr="009668AB">
        <w:rPr>
          <w:rFonts w:ascii="Arial" w:hAnsi="Arial" w:cs="Arial"/>
          <w:lang w:eastAsia="pt-BR"/>
        </w:rPr>
        <w:t xml:space="preserve"> do trabalho pelo candidato, seguido d</w:t>
      </w:r>
      <w:r w:rsidR="0024029D" w:rsidRPr="009668AB">
        <w:rPr>
          <w:rFonts w:ascii="Arial" w:hAnsi="Arial" w:cs="Arial"/>
          <w:lang w:eastAsia="pt-BR"/>
        </w:rPr>
        <w:t>e</w:t>
      </w:r>
      <w:r w:rsidRPr="009668AB">
        <w:rPr>
          <w:rFonts w:ascii="Arial" w:hAnsi="Arial" w:cs="Arial"/>
          <w:lang w:eastAsia="pt-BR"/>
        </w:rPr>
        <w:t xml:space="preserve"> </w:t>
      </w:r>
      <w:r w:rsidR="009359EE" w:rsidRPr="009668AB">
        <w:rPr>
          <w:rFonts w:ascii="Arial" w:hAnsi="Arial" w:cs="Arial"/>
          <w:lang w:eastAsia="pt-BR"/>
        </w:rPr>
        <w:t>arguição</w:t>
      </w:r>
      <w:r w:rsidRPr="009668AB">
        <w:rPr>
          <w:rFonts w:ascii="Arial" w:hAnsi="Arial" w:cs="Arial"/>
          <w:lang w:eastAsia="pt-BR"/>
        </w:rPr>
        <w:t xml:space="preserve"> pela banca examinadora. O candidato tem até </w:t>
      </w:r>
      <w:r w:rsidR="0024029D" w:rsidRPr="009668AB">
        <w:rPr>
          <w:rFonts w:ascii="Arial" w:hAnsi="Arial" w:cs="Arial"/>
          <w:lang w:eastAsia="pt-BR"/>
        </w:rPr>
        <w:t>40</w:t>
      </w:r>
      <w:r w:rsidRPr="009668AB">
        <w:rPr>
          <w:rFonts w:ascii="Arial" w:hAnsi="Arial" w:cs="Arial"/>
          <w:lang w:eastAsia="pt-BR"/>
        </w:rPr>
        <w:t xml:space="preserve"> (</w:t>
      </w:r>
      <w:r w:rsidR="0024029D" w:rsidRPr="009668AB">
        <w:rPr>
          <w:rFonts w:ascii="Arial" w:hAnsi="Arial" w:cs="Arial"/>
          <w:lang w:eastAsia="pt-BR"/>
        </w:rPr>
        <w:t>quarenta</w:t>
      </w:r>
      <w:r w:rsidRPr="009668AB">
        <w:rPr>
          <w:rFonts w:ascii="Arial" w:hAnsi="Arial" w:cs="Arial"/>
          <w:lang w:eastAsia="pt-BR"/>
        </w:rPr>
        <w:t xml:space="preserve">) minutos para a apresentação e cada examinador tem um tempo máximo de </w:t>
      </w:r>
      <w:r w:rsidR="009359EE" w:rsidRPr="009668AB">
        <w:rPr>
          <w:rFonts w:ascii="Arial" w:hAnsi="Arial" w:cs="Arial"/>
          <w:lang w:eastAsia="pt-BR"/>
        </w:rPr>
        <w:t>arguição</w:t>
      </w:r>
      <w:r w:rsidRPr="009668AB">
        <w:rPr>
          <w:rFonts w:ascii="Arial" w:hAnsi="Arial" w:cs="Arial"/>
          <w:lang w:eastAsia="pt-BR"/>
        </w:rPr>
        <w:t xml:space="preserve"> de 60 (sessenta) minutos, incluindo o diálogo na argumentação.</w:t>
      </w:r>
    </w:p>
    <w:p w14:paraId="5FBF91B6" w14:textId="77777777" w:rsidR="007C2C16" w:rsidRPr="009668AB" w:rsidRDefault="007C2C16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</w:p>
    <w:p w14:paraId="383C2005" w14:textId="14AABDEC" w:rsidR="00644029" w:rsidRPr="009668AB" w:rsidRDefault="00644029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§1º </w:t>
      </w:r>
      <w:r w:rsidRPr="009668AB">
        <w:rPr>
          <w:rFonts w:ascii="Arial" w:hAnsi="Arial" w:cs="Arial"/>
          <w:lang w:eastAsia="pt-BR"/>
        </w:rPr>
        <w:t>O discente deve, com a supervisão do orientador, incorporar na versão final as modificações exigidas pela banca examinadora. O orientador é o responsável pela verificação da incorporação</w:t>
      </w:r>
      <w:r w:rsidR="007C2C16" w:rsidRPr="009668AB">
        <w:rPr>
          <w:rFonts w:ascii="Arial" w:hAnsi="Arial" w:cs="Arial"/>
          <w:lang w:eastAsia="pt-BR"/>
        </w:rPr>
        <w:t>, pelo discente</w:t>
      </w:r>
      <w:r w:rsidRPr="009668AB">
        <w:rPr>
          <w:rFonts w:ascii="Arial" w:hAnsi="Arial" w:cs="Arial"/>
          <w:lang w:eastAsia="pt-BR"/>
        </w:rPr>
        <w:t xml:space="preserve"> das correções determinadas pela banca examinadora na versão final da dissertação.</w:t>
      </w:r>
    </w:p>
    <w:p w14:paraId="75A53E4C" w14:textId="27C32A36" w:rsidR="00644029" w:rsidRPr="009668AB" w:rsidRDefault="00644029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§2º </w:t>
      </w:r>
      <w:r w:rsidRPr="009668AB">
        <w:rPr>
          <w:rFonts w:ascii="Arial" w:hAnsi="Arial" w:cs="Arial"/>
          <w:lang w:eastAsia="pt-BR"/>
        </w:rPr>
        <w:t xml:space="preserve">É exigido </w:t>
      </w:r>
      <w:r w:rsidR="007C2C16" w:rsidRPr="009668AB">
        <w:rPr>
          <w:rFonts w:ascii="Arial" w:hAnsi="Arial" w:cs="Arial"/>
          <w:lang w:eastAsia="pt-BR"/>
        </w:rPr>
        <w:t>que o discente entregue os</w:t>
      </w:r>
      <w:r w:rsidRPr="009668AB">
        <w:rPr>
          <w:rFonts w:ascii="Arial" w:hAnsi="Arial" w:cs="Arial"/>
          <w:lang w:eastAsia="pt-BR"/>
        </w:rPr>
        <w:t xml:space="preserve"> seguinte</w:t>
      </w:r>
      <w:r w:rsidR="007C2C16" w:rsidRPr="009668AB">
        <w:rPr>
          <w:rFonts w:ascii="Arial" w:hAnsi="Arial" w:cs="Arial"/>
          <w:lang w:eastAsia="pt-BR"/>
        </w:rPr>
        <w:t>s</w:t>
      </w:r>
      <w:r w:rsidRPr="009668AB">
        <w:rPr>
          <w:rFonts w:ascii="Arial" w:hAnsi="Arial" w:cs="Arial"/>
          <w:lang w:eastAsia="pt-BR"/>
        </w:rPr>
        <w:t xml:space="preserve"> número</w:t>
      </w:r>
      <w:r w:rsidR="007C2C16" w:rsidRPr="009668AB">
        <w:rPr>
          <w:rFonts w:ascii="Arial" w:hAnsi="Arial" w:cs="Arial"/>
          <w:lang w:eastAsia="pt-BR"/>
        </w:rPr>
        <w:t>s</w:t>
      </w:r>
      <w:r w:rsidRPr="009668AB">
        <w:rPr>
          <w:rFonts w:ascii="Arial" w:hAnsi="Arial" w:cs="Arial"/>
          <w:lang w:eastAsia="pt-BR"/>
        </w:rPr>
        <w:t xml:space="preserve"> de exemplares</w:t>
      </w:r>
      <w:r w:rsidR="00FD60F8" w:rsidRPr="009668AB">
        <w:rPr>
          <w:rFonts w:ascii="Arial" w:hAnsi="Arial" w:cs="Arial"/>
          <w:lang w:eastAsia="pt-BR"/>
        </w:rPr>
        <w:t xml:space="preserve"> impressos da versão definitiva</w:t>
      </w:r>
      <w:r w:rsidRPr="009668AB">
        <w:rPr>
          <w:rFonts w:ascii="Arial" w:hAnsi="Arial" w:cs="Arial"/>
          <w:lang w:eastAsia="pt-BR"/>
        </w:rPr>
        <w:t xml:space="preserve">: 01 (um) para a coordenação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 xml:space="preserve">, 01 (um) para a Biblioteca Central da UNEMAT – Cáceres e 01 (um) para a Biblioteca do </w:t>
      </w:r>
      <w:r w:rsidRPr="009668AB">
        <w:rPr>
          <w:rFonts w:ascii="Arial" w:hAnsi="Arial" w:cs="Arial"/>
          <w:i/>
          <w:iCs/>
          <w:lang w:eastAsia="pt-BR"/>
        </w:rPr>
        <w:t xml:space="preserve">Campus </w:t>
      </w:r>
      <w:r w:rsidRPr="009668AB">
        <w:rPr>
          <w:rFonts w:ascii="Arial" w:hAnsi="Arial" w:cs="Arial"/>
          <w:lang w:eastAsia="pt-BR"/>
        </w:rPr>
        <w:t xml:space="preserve">ao qual o Orientador </w:t>
      </w:r>
      <w:r w:rsidR="00BF6E04">
        <w:rPr>
          <w:rFonts w:ascii="Arial" w:hAnsi="Arial" w:cs="Arial"/>
          <w:lang w:eastAsia="pt-BR"/>
        </w:rPr>
        <w:t xml:space="preserve">é </w:t>
      </w:r>
      <w:r w:rsidRPr="009668AB">
        <w:rPr>
          <w:rFonts w:ascii="Arial" w:hAnsi="Arial" w:cs="Arial"/>
          <w:lang w:eastAsia="pt-BR"/>
        </w:rPr>
        <w:t>vinculado</w:t>
      </w:r>
      <w:r w:rsidR="00F76962" w:rsidRPr="009668AB">
        <w:rPr>
          <w:rFonts w:ascii="Arial" w:hAnsi="Arial" w:cs="Arial"/>
          <w:lang w:eastAsia="pt-BR"/>
        </w:rPr>
        <w:t xml:space="preserve"> e 01 (um) para o orientador</w:t>
      </w:r>
      <w:r w:rsidRPr="009668AB">
        <w:rPr>
          <w:rFonts w:ascii="Arial" w:hAnsi="Arial" w:cs="Arial"/>
          <w:lang w:eastAsia="pt-BR"/>
        </w:rPr>
        <w:t>. Cabe ao discente entregar um exemplar para cada membro da banca examinadora,</w:t>
      </w:r>
      <w:r w:rsidR="00F76962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incluindo os suplentes.</w:t>
      </w:r>
    </w:p>
    <w:p w14:paraId="5F53EBAF" w14:textId="25EA7DE8" w:rsidR="00644029" w:rsidRPr="009668AB" w:rsidRDefault="00644029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§3º </w:t>
      </w:r>
      <w:r w:rsidRPr="009668AB">
        <w:rPr>
          <w:rFonts w:ascii="Arial" w:hAnsi="Arial" w:cs="Arial"/>
          <w:lang w:eastAsia="pt-BR"/>
        </w:rPr>
        <w:t>O discente deve entregar ainda 01 (uma) versão digi</w:t>
      </w:r>
      <w:r w:rsidR="007C2C16" w:rsidRPr="009668AB">
        <w:rPr>
          <w:rFonts w:ascii="Arial" w:hAnsi="Arial" w:cs="Arial"/>
          <w:lang w:eastAsia="pt-BR"/>
        </w:rPr>
        <w:t xml:space="preserve">tal em CD (arquivo </w:t>
      </w:r>
      <w:proofErr w:type="spellStart"/>
      <w:r w:rsidR="007C2C16" w:rsidRPr="009668AB">
        <w:rPr>
          <w:rFonts w:ascii="Arial" w:hAnsi="Arial" w:cs="Arial"/>
          <w:lang w:eastAsia="pt-BR"/>
        </w:rPr>
        <w:t>pdf</w:t>
      </w:r>
      <w:proofErr w:type="spellEnd"/>
      <w:r w:rsidR="007C2C16" w:rsidRPr="009668AB">
        <w:rPr>
          <w:rFonts w:ascii="Arial" w:hAnsi="Arial" w:cs="Arial"/>
          <w:lang w:eastAsia="pt-BR"/>
        </w:rPr>
        <w:t>) para a C</w:t>
      </w:r>
      <w:r w:rsidRPr="009668AB">
        <w:rPr>
          <w:rFonts w:ascii="Arial" w:hAnsi="Arial" w:cs="Arial"/>
          <w:lang w:eastAsia="pt-BR"/>
        </w:rPr>
        <w:t xml:space="preserve">oordenação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>.</w:t>
      </w:r>
    </w:p>
    <w:p w14:paraId="31857F01" w14:textId="77777777" w:rsidR="00644029" w:rsidRPr="009668AB" w:rsidRDefault="00644029" w:rsidP="00C25813">
      <w:pPr>
        <w:suppressAutoHyphens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§4º </w:t>
      </w:r>
      <w:r w:rsidRPr="009668AB">
        <w:rPr>
          <w:rFonts w:ascii="Arial" w:hAnsi="Arial" w:cs="Arial"/>
          <w:lang w:eastAsia="pt-BR"/>
        </w:rPr>
        <w:t xml:space="preserve">Passado o prazo previsto no </w:t>
      </w:r>
      <w:r w:rsidRPr="009668AB">
        <w:rPr>
          <w:rFonts w:ascii="Arial" w:hAnsi="Arial" w:cs="Arial"/>
          <w:i/>
          <w:iCs/>
          <w:lang w:eastAsia="pt-BR"/>
        </w:rPr>
        <w:t xml:space="preserve">caput </w:t>
      </w:r>
      <w:r w:rsidRPr="009668AB">
        <w:rPr>
          <w:rFonts w:ascii="Arial" w:hAnsi="Arial" w:cs="Arial"/>
          <w:lang w:eastAsia="pt-BR"/>
        </w:rPr>
        <w:t>deste artigo, o discente perde o direito à titulação.</w:t>
      </w:r>
    </w:p>
    <w:p w14:paraId="69660873" w14:textId="2C711E38" w:rsidR="007C2C16" w:rsidRPr="009668AB" w:rsidRDefault="007C2C16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>§5º</w:t>
      </w:r>
      <w:r w:rsidRPr="009668AB">
        <w:rPr>
          <w:rFonts w:ascii="Arial" w:hAnsi="Arial" w:cs="Arial"/>
        </w:rPr>
        <w:t xml:space="preserve"> Não serão entregues ao </w:t>
      </w:r>
      <w:r w:rsidR="00963D27" w:rsidRPr="009668AB">
        <w:rPr>
          <w:rFonts w:ascii="Arial" w:hAnsi="Arial" w:cs="Arial"/>
        </w:rPr>
        <w:t>discente</w:t>
      </w:r>
      <w:r w:rsidRPr="009668AB">
        <w:rPr>
          <w:rFonts w:ascii="Arial" w:hAnsi="Arial" w:cs="Arial"/>
        </w:rPr>
        <w:t xml:space="preserve"> quaisquer documentos de Conclusão do Mestrado, enquanto ele não apresentar todos os documentos exigidos para a solicitação de diploma de Mestre</w:t>
      </w:r>
      <w:r w:rsidR="00FD60F8" w:rsidRPr="009668AB">
        <w:rPr>
          <w:rFonts w:ascii="Arial" w:hAnsi="Arial" w:cs="Arial"/>
        </w:rPr>
        <w:t xml:space="preserve"> </w:t>
      </w:r>
      <w:r w:rsidRPr="009668AB">
        <w:rPr>
          <w:rFonts w:ascii="Arial" w:hAnsi="Arial" w:cs="Arial"/>
        </w:rPr>
        <w:t xml:space="preserve">em </w:t>
      </w:r>
      <w:proofErr w:type="spellStart"/>
      <w:r w:rsidR="00116F50" w:rsidRPr="009668AB">
        <w:rPr>
          <w:rFonts w:ascii="Arial" w:hAnsi="Arial" w:cs="Arial"/>
        </w:rPr>
        <w:t>ProfBio</w:t>
      </w:r>
      <w:proofErr w:type="spellEnd"/>
      <w:r w:rsidRPr="009668AB">
        <w:rPr>
          <w:rFonts w:ascii="Arial" w:hAnsi="Arial" w:cs="Arial"/>
        </w:rPr>
        <w:t>.</w:t>
      </w:r>
    </w:p>
    <w:p w14:paraId="0A5F21BC" w14:textId="769A633F" w:rsidR="008E5857" w:rsidRPr="009668AB" w:rsidRDefault="00F6202F" w:rsidP="00C25813">
      <w:pPr>
        <w:ind w:firstLine="1418"/>
        <w:jc w:val="both"/>
        <w:rPr>
          <w:rFonts w:ascii="Arial" w:hAnsi="Arial" w:cs="Arial"/>
          <w:b/>
          <w:highlight w:val="yellow"/>
        </w:rPr>
      </w:pPr>
      <w:r w:rsidRPr="009668AB">
        <w:rPr>
          <w:rFonts w:ascii="Arial" w:hAnsi="Arial" w:cs="Arial"/>
          <w:b/>
          <w:bCs/>
          <w:lang w:eastAsia="pt-BR"/>
        </w:rPr>
        <w:t>§</w:t>
      </w:r>
      <w:r w:rsidR="00FA164D" w:rsidRPr="009668AB">
        <w:rPr>
          <w:rFonts w:ascii="Arial" w:hAnsi="Arial" w:cs="Arial"/>
          <w:b/>
          <w:bCs/>
          <w:lang w:eastAsia="pt-BR"/>
        </w:rPr>
        <w:t>6</w:t>
      </w:r>
      <w:r w:rsidRPr="009668AB">
        <w:rPr>
          <w:rFonts w:ascii="Arial" w:hAnsi="Arial" w:cs="Arial"/>
          <w:b/>
          <w:bCs/>
          <w:lang w:eastAsia="pt-BR"/>
        </w:rPr>
        <w:t>º</w:t>
      </w:r>
      <w:r w:rsidRPr="009668AB">
        <w:rPr>
          <w:rFonts w:ascii="Arial" w:hAnsi="Arial" w:cs="Arial"/>
        </w:rPr>
        <w:t xml:space="preserve"> </w:t>
      </w:r>
      <w:r w:rsidR="007C2C16" w:rsidRPr="009668AB">
        <w:rPr>
          <w:rFonts w:ascii="Arial" w:hAnsi="Arial" w:cs="Arial"/>
        </w:rPr>
        <w:t>A at</w:t>
      </w:r>
      <w:r w:rsidR="004C7FA1" w:rsidRPr="009668AB">
        <w:rPr>
          <w:rFonts w:ascii="Arial" w:hAnsi="Arial" w:cs="Arial"/>
        </w:rPr>
        <w:t xml:space="preserve">a de defesa </w:t>
      </w:r>
      <w:r w:rsidR="007C2C16" w:rsidRPr="009668AB">
        <w:rPr>
          <w:rFonts w:ascii="Arial" w:hAnsi="Arial" w:cs="Arial"/>
        </w:rPr>
        <w:t>poderá ser entregue ao discente, porém nela constará que a aprovação é apenas um dos itens para a ob</w:t>
      </w:r>
      <w:r w:rsidR="00C67C88" w:rsidRPr="009668AB">
        <w:rPr>
          <w:rFonts w:ascii="Arial" w:hAnsi="Arial" w:cs="Arial"/>
        </w:rPr>
        <w:t>tenção da</w:t>
      </w:r>
      <w:r w:rsidR="007C2C16" w:rsidRPr="009668AB">
        <w:rPr>
          <w:rFonts w:ascii="Arial" w:hAnsi="Arial" w:cs="Arial"/>
        </w:rPr>
        <w:t xml:space="preserve"> T</w:t>
      </w:r>
      <w:r w:rsidR="00C67C88" w:rsidRPr="009668AB">
        <w:rPr>
          <w:rFonts w:ascii="Arial" w:hAnsi="Arial" w:cs="Arial"/>
        </w:rPr>
        <w:t>itulação</w:t>
      </w:r>
      <w:r w:rsidR="007C2C16" w:rsidRPr="009668AB">
        <w:rPr>
          <w:rFonts w:ascii="Arial" w:hAnsi="Arial" w:cs="Arial"/>
        </w:rPr>
        <w:t xml:space="preserve">. Sem o cumprimento dos demais itens, </w:t>
      </w:r>
      <w:r w:rsidR="00DE0A98" w:rsidRPr="009668AB">
        <w:rPr>
          <w:rFonts w:ascii="Arial" w:hAnsi="Arial" w:cs="Arial"/>
        </w:rPr>
        <w:t xml:space="preserve">elencados na Seção XIV desse capítulo, </w:t>
      </w:r>
      <w:r w:rsidR="00576CDD" w:rsidRPr="009668AB">
        <w:rPr>
          <w:rFonts w:ascii="Arial" w:hAnsi="Arial" w:cs="Arial"/>
        </w:rPr>
        <w:t>o discente não obterá o diploma ou certificado de conclusão do curso.</w:t>
      </w:r>
    </w:p>
    <w:p w14:paraId="7E9DE9BB" w14:textId="77777777" w:rsidR="00AD7A08" w:rsidRPr="009668AB" w:rsidRDefault="00AD7A08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</w:p>
    <w:p w14:paraId="0B1CB33B" w14:textId="77777777" w:rsidR="00AD7A08" w:rsidRPr="009668AB" w:rsidRDefault="00AD7A08" w:rsidP="00B83AC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 xml:space="preserve">Seção </w:t>
      </w:r>
      <w:r w:rsidR="009834A2"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XII</w:t>
      </w:r>
    </w:p>
    <w:p w14:paraId="6714A17E" w14:textId="77777777" w:rsidR="00AD7A08" w:rsidRPr="009668AB" w:rsidRDefault="00AD7A08" w:rsidP="00B83AC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Da Banca Examinadora</w:t>
      </w:r>
    </w:p>
    <w:p w14:paraId="1D844E6B" w14:textId="77777777" w:rsidR="00AD7A08" w:rsidRPr="009668AB" w:rsidRDefault="00AD7A08" w:rsidP="00B83AC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</w:p>
    <w:p w14:paraId="7B2329AB" w14:textId="4C0A7F9D" w:rsidR="00B22729" w:rsidRPr="009668AB" w:rsidRDefault="00AD7A08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color w:val="000000"/>
          <w:lang w:eastAsia="pt-BR"/>
        </w:rPr>
        <w:t>76</w:t>
      </w:r>
      <w:r w:rsidR="00A3573C" w:rsidRPr="009668AB">
        <w:rPr>
          <w:rFonts w:ascii="Arial" w:hAnsi="Arial" w:cs="Arial"/>
          <w:b/>
          <w:bCs/>
          <w:color w:val="000000"/>
          <w:lang w:eastAsia="pt-BR"/>
        </w:rPr>
        <w:t>º</w:t>
      </w: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="00B22729" w:rsidRPr="009668AB">
        <w:rPr>
          <w:rFonts w:ascii="Arial" w:hAnsi="Arial" w:cs="Arial"/>
          <w:b/>
          <w:bCs/>
          <w:lang w:eastAsia="pt-BR"/>
        </w:rPr>
        <w:t xml:space="preserve">§2º </w:t>
      </w:r>
      <w:r w:rsidR="00B22729" w:rsidRPr="009668AB">
        <w:rPr>
          <w:rFonts w:ascii="Arial" w:hAnsi="Arial" w:cs="Arial"/>
          <w:lang w:eastAsia="pt-BR"/>
        </w:rPr>
        <w:t>O orientador é membro nato e atua como presidente da banca examinadora, podendo ser substituído nesta posição por um membro do comitê de orientação.</w:t>
      </w:r>
    </w:p>
    <w:p w14:paraId="6E4BB846" w14:textId="77777777" w:rsidR="00DE0A98" w:rsidRPr="009668AB" w:rsidRDefault="00DE0A98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</w:p>
    <w:p w14:paraId="69E94C44" w14:textId="27BA8C1E" w:rsidR="00B22729" w:rsidRPr="009668AB" w:rsidRDefault="00DE0A98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77</w:t>
      </w:r>
      <w:r w:rsidRPr="009668AB">
        <w:rPr>
          <w:rFonts w:ascii="Arial" w:hAnsi="Arial" w:cs="Arial"/>
          <w:b/>
          <w:bCs/>
          <w:lang w:eastAsia="pt-BR"/>
        </w:rPr>
        <w:t>º</w:t>
      </w:r>
      <w:r w:rsidR="00B22729" w:rsidRPr="009668AB">
        <w:rPr>
          <w:rFonts w:ascii="Arial" w:hAnsi="Arial" w:cs="Arial"/>
          <w:b/>
          <w:bCs/>
          <w:lang w:eastAsia="pt-BR"/>
        </w:rPr>
        <w:t xml:space="preserve"> </w:t>
      </w:r>
      <w:r w:rsidR="00B22729" w:rsidRPr="009668AB">
        <w:rPr>
          <w:rFonts w:ascii="Arial" w:hAnsi="Arial" w:cs="Arial"/>
          <w:lang w:eastAsia="pt-BR"/>
        </w:rPr>
        <w:t>Os docentes aposentados pela UNEMAT não podem ser considerados “externos à UNEMAT”, para efeito do disposto no parágrafo anterior, salvo se estiverem vinculados a outra instituição de ensino superior ou de pesquisa.</w:t>
      </w:r>
    </w:p>
    <w:p w14:paraId="361FA9D7" w14:textId="77777777" w:rsidR="00DE0A98" w:rsidRPr="009668AB" w:rsidRDefault="00DE0A98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</w:p>
    <w:p w14:paraId="77C36E79" w14:textId="13975465" w:rsidR="00B22729" w:rsidRPr="009668AB" w:rsidRDefault="00B22729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78</w:t>
      </w:r>
      <w:r w:rsidR="00DE0A98" w:rsidRPr="009668AB">
        <w:rPr>
          <w:rFonts w:ascii="Arial" w:hAnsi="Arial" w:cs="Arial"/>
          <w:b/>
          <w:bCs/>
          <w:lang w:eastAsia="pt-BR"/>
        </w:rPr>
        <w:t>º</w:t>
      </w:r>
      <w:r w:rsidRPr="009668AB">
        <w:rPr>
          <w:rFonts w:ascii="Arial" w:hAnsi="Arial" w:cs="Arial"/>
          <w:b/>
          <w:bCs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Os examinadores avaliarão a dissertação</w:t>
      </w:r>
      <w:r w:rsidR="004C7FA1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 xml:space="preserve">considerando o conteúdo, a forma, a redação, a apresentação </w:t>
      </w:r>
      <w:r w:rsidR="00DE0A98" w:rsidRPr="009668AB">
        <w:rPr>
          <w:rFonts w:ascii="Arial" w:hAnsi="Arial" w:cs="Arial"/>
          <w:lang w:eastAsia="pt-BR"/>
        </w:rPr>
        <w:t xml:space="preserve">oral </w:t>
      </w:r>
      <w:r w:rsidRPr="009668AB">
        <w:rPr>
          <w:rFonts w:ascii="Arial" w:hAnsi="Arial" w:cs="Arial"/>
          <w:lang w:eastAsia="pt-BR"/>
        </w:rPr>
        <w:t>e a defesa do trabalho, decidindo pela aprovação, ou não aprovação, do trabalho de conclusão do discente.</w:t>
      </w:r>
    </w:p>
    <w:p w14:paraId="1F722234" w14:textId="5238D735" w:rsidR="00B22729" w:rsidRPr="009668AB" w:rsidRDefault="00DE0A98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lang w:eastAsia="pt-BR"/>
        </w:rPr>
      </w:pPr>
      <w:r w:rsidRPr="009668AB">
        <w:rPr>
          <w:rFonts w:ascii="Arial" w:hAnsi="Arial" w:cs="Arial"/>
          <w:b/>
          <w:lang w:eastAsia="pt-BR"/>
        </w:rPr>
        <w:t xml:space="preserve">Parágrafo Único </w:t>
      </w:r>
      <w:r w:rsidR="00B22729" w:rsidRPr="009668AB">
        <w:rPr>
          <w:rFonts w:ascii="Arial" w:hAnsi="Arial" w:cs="Arial"/>
          <w:lang w:eastAsia="pt-BR"/>
        </w:rPr>
        <w:t>A ata da sessão pública da defesa de dissertação</w:t>
      </w:r>
      <w:r w:rsidR="004C7FA1" w:rsidRPr="009668AB">
        <w:rPr>
          <w:rFonts w:ascii="Arial" w:hAnsi="Arial" w:cs="Arial"/>
          <w:lang w:eastAsia="pt-BR"/>
        </w:rPr>
        <w:t xml:space="preserve"> </w:t>
      </w:r>
      <w:r w:rsidR="00B22729" w:rsidRPr="009668AB">
        <w:rPr>
          <w:rFonts w:ascii="Arial" w:hAnsi="Arial" w:cs="Arial"/>
          <w:lang w:eastAsia="pt-BR"/>
        </w:rPr>
        <w:t>indicará apenas a condição de aprovado, sem menção a nota ou conceito.</w:t>
      </w:r>
    </w:p>
    <w:p w14:paraId="7896DD4F" w14:textId="77777777" w:rsidR="00AD7A08" w:rsidRPr="009668AB" w:rsidRDefault="00AD7A08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</w:p>
    <w:p w14:paraId="4EB51749" w14:textId="77777777" w:rsidR="00B22729" w:rsidRPr="009668AB" w:rsidRDefault="00B22729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Seção X</w:t>
      </w:r>
      <w:r w:rsidR="00DE0A98"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II</w:t>
      </w:r>
      <w:r w:rsidR="00C67C88"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I</w:t>
      </w:r>
    </w:p>
    <w:p w14:paraId="144B2177" w14:textId="77777777" w:rsidR="00CE1839" w:rsidRPr="009668AB" w:rsidRDefault="00CE1839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lang w:eastAsia="pt-BR"/>
        </w:rPr>
      </w:pPr>
    </w:p>
    <w:p w14:paraId="214F92D2" w14:textId="77777777" w:rsidR="00B22729" w:rsidRPr="009668AB" w:rsidRDefault="00B22729" w:rsidP="00C25813">
      <w:pPr>
        <w:jc w:val="both"/>
        <w:rPr>
          <w:rFonts w:ascii="Arial" w:hAnsi="Arial" w:cs="Arial"/>
          <w:b/>
          <w:bCs/>
          <w:i/>
          <w:iCs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Da normatização dos trabalhos de conclusão</w:t>
      </w:r>
    </w:p>
    <w:p w14:paraId="04C04BCC" w14:textId="77777777" w:rsidR="00B22729" w:rsidRPr="009668AB" w:rsidRDefault="00B22729" w:rsidP="00C25813">
      <w:pPr>
        <w:jc w:val="both"/>
        <w:rPr>
          <w:rFonts w:ascii="Arial" w:hAnsi="Arial" w:cs="Arial"/>
          <w:b/>
          <w:bCs/>
          <w:highlight w:val="yellow"/>
        </w:rPr>
      </w:pPr>
    </w:p>
    <w:p w14:paraId="60288BDA" w14:textId="4FA4F137" w:rsidR="00483790" w:rsidRPr="009668AB" w:rsidRDefault="00DE0A98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lang w:eastAsia="pt-BR"/>
        </w:rPr>
        <w:t xml:space="preserve">Art. </w:t>
      </w:r>
      <w:r w:rsidR="00C65A10">
        <w:rPr>
          <w:rFonts w:ascii="Arial" w:hAnsi="Arial" w:cs="Arial"/>
          <w:b/>
          <w:lang w:eastAsia="pt-BR"/>
        </w:rPr>
        <w:t>79</w:t>
      </w:r>
      <w:r w:rsidRPr="009668AB">
        <w:rPr>
          <w:rFonts w:ascii="Arial" w:hAnsi="Arial" w:cs="Arial"/>
          <w:lang w:eastAsia="pt-BR"/>
        </w:rPr>
        <w:t>º A normatização dos trabalhos de conclusão da dissertação são objetos de</w:t>
      </w:r>
      <w:r w:rsidR="00483790" w:rsidRPr="009668AB">
        <w:rPr>
          <w:rFonts w:ascii="Arial" w:hAnsi="Arial" w:cs="Arial"/>
          <w:lang w:eastAsia="pt-BR"/>
        </w:rPr>
        <w:t xml:space="preserve"> norma complementar específica</w:t>
      </w:r>
      <w:r w:rsidRPr="009668AB">
        <w:rPr>
          <w:rFonts w:ascii="Arial" w:hAnsi="Arial" w:cs="Arial"/>
          <w:lang w:eastAsia="pt-BR"/>
        </w:rPr>
        <w:t>, disponibilizada no endereço www.unemat.br/</w:t>
      </w:r>
      <w:proofErr w:type="spellStart"/>
      <w:r w:rsidR="00116F50" w:rsidRPr="009668AB">
        <w:rPr>
          <w:rFonts w:ascii="Arial" w:hAnsi="Arial" w:cs="Arial"/>
          <w:lang w:eastAsia="pt-BR"/>
        </w:rPr>
        <w:t>ProfBio</w:t>
      </w:r>
      <w:proofErr w:type="spellEnd"/>
      <w:r w:rsidRPr="009668AB">
        <w:rPr>
          <w:rFonts w:ascii="Arial" w:hAnsi="Arial" w:cs="Arial"/>
          <w:lang w:eastAsia="pt-BR"/>
        </w:rPr>
        <w:t>.</w:t>
      </w:r>
    </w:p>
    <w:p w14:paraId="0E8A139F" w14:textId="77777777" w:rsidR="00DE0A98" w:rsidRPr="009668AB" w:rsidRDefault="00DE0A98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</w:p>
    <w:p w14:paraId="5707DE14" w14:textId="77777777" w:rsidR="00963D27" w:rsidRPr="009668AB" w:rsidRDefault="00963D27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</w:p>
    <w:p w14:paraId="621F840A" w14:textId="77777777" w:rsidR="00B22729" w:rsidRPr="009668AB" w:rsidRDefault="00B22729" w:rsidP="00B83AC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Seção XI</w:t>
      </w:r>
      <w:r w:rsidR="00DE0A98"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V</w:t>
      </w:r>
    </w:p>
    <w:p w14:paraId="6E196632" w14:textId="77777777" w:rsidR="00B22729" w:rsidRPr="009668AB" w:rsidRDefault="00B22729" w:rsidP="00B83AC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Titulação, Diplomas e Certificados</w:t>
      </w:r>
    </w:p>
    <w:p w14:paraId="5F7281F3" w14:textId="77777777" w:rsidR="00B22729" w:rsidRPr="009668AB" w:rsidRDefault="00B22729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lang w:eastAsia="pt-BR"/>
        </w:rPr>
      </w:pPr>
    </w:p>
    <w:p w14:paraId="29001E26" w14:textId="2C6C229C" w:rsidR="00B22729" w:rsidRPr="009668AB" w:rsidRDefault="00B22729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80</w:t>
      </w:r>
      <w:r w:rsidR="00CE1839" w:rsidRPr="009668AB">
        <w:rPr>
          <w:rFonts w:ascii="Arial" w:hAnsi="Arial" w:cs="Arial"/>
          <w:b/>
          <w:bCs/>
          <w:lang w:eastAsia="pt-BR"/>
        </w:rPr>
        <w:t>º</w:t>
      </w:r>
      <w:r w:rsidRPr="009668AB">
        <w:rPr>
          <w:rFonts w:ascii="Arial" w:hAnsi="Arial" w:cs="Arial"/>
          <w:b/>
          <w:bCs/>
          <w:lang w:eastAsia="pt-BR"/>
        </w:rPr>
        <w:t xml:space="preserve"> </w:t>
      </w:r>
      <w:r w:rsidR="004C7FA1" w:rsidRPr="009668AB">
        <w:rPr>
          <w:rFonts w:ascii="Arial" w:hAnsi="Arial" w:cs="Arial"/>
          <w:lang w:eastAsia="pt-BR"/>
        </w:rPr>
        <w:t>Para a expedição de diploma</w:t>
      </w:r>
      <w:r w:rsidRPr="009668AB">
        <w:rPr>
          <w:rFonts w:ascii="Arial" w:hAnsi="Arial" w:cs="Arial"/>
          <w:lang w:eastAsia="pt-BR"/>
        </w:rPr>
        <w:t>, depois de</w:t>
      </w:r>
      <w:r w:rsidR="00C75C67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cumpridas as exigências regimentais, a secretaria do programa abrirá processo</w:t>
      </w:r>
      <w:r w:rsidR="00C75C67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no sistema administrativo informatizado da UNEMAT para remeter os</w:t>
      </w:r>
      <w:r w:rsidR="00C75C67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seguintes documentos exigidos pelo Serviço de Registro de Diplomas</w:t>
      </w:r>
      <w:r w:rsidR="00CE1839" w:rsidRPr="009668AB">
        <w:rPr>
          <w:rFonts w:ascii="Arial" w:hAnsi="Arial" w:cs="Arial"/>
          <w:lang w:eastAsia="pt-BR"/>
        </w:rPr>
        <w:t xml:space="preserve"> de Graduação e Pós-G</w:t>
      </w:r>
      <w:r w:rsidR="00C75C67" w:rsidRPr="009668AB">
        <w:rPr>
          <w:rFonts w:ascii="Arial" w:hAnsi="Arial" w:cs="Arial"/>
          <w:lang w:eastAsia="pt-BR"/>
        </w:rPr>
        <w:t>raduação, vinculada a Pró-Reitoria de Ensino e Graduação</w:t>
      </w:r>
      <w:r w:rsidR="00CE1839" w:rsidRPr="009668AB">
        <w:rPr>
          <w:rFonts w:ascii="Arial" w:hAnsi="Arial" w:cs="Arial"/>
          <w:lang w:eastAsia="pt-BR"/>
        </w:rPr>
        <w:t xml:space="preserve"> (</w:t>
      </w:r>
      <w:r w:rsidR="00C75C67" w:rsidRPr="009668AB">
        <w:rPr>
          <w:rFonts w:ascii="Arial" w:hAnsi="Arial" w:cs="Arial"/>
          <w:lang w:eastAsia="pt-BR"/>
        </w:rPr>
        <w:t>PROEG</w:t>
      </w:r>
      <w:r w:rsidR="00CE1839" w:rsidRPr="009668AB">
        <w:rPr>
          <w:rFonts w:ascii="Arial" w:hAnsi="Arial" w:cs="Arial"/>
          <w:lang w:eastAsia="pt-BR"/>
        </w:rPr>
        <w:t>)</w:t>
      </w:r>
      <w:r w:rsidRPr="009668AB">
        <w:rPr>
          <w:rFonts w:ascii="Arial" w:hAnsi="Arial" w:cs="Arial"/>
          <w:lang w:eastAsia="pt-BR"/>
        </w:rPr>
        <w:t>:</w:t>
      </w:r>
    </w:p>
    <w:p w14:paraId="049155D9" w14:textId="1B7707FE" w:rsidR="00C75C67" w:rsidRPr="009668AB" w:rsidRDefault="00B22729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>I</w:t>
      </w:r>
      <w:r w:rsidRPr="009668AB">
        <w:rPr>
          <w:rFonts w:ascii="Arial" w:hAnsi="Arial" w:cs="Arial"/>
          <w:bCs/>
          <w:lang w:eastAsia="pt-BR"/>
        </w:rPr>
        <w:t>.</w:t>
      </w:r>
      <w:r w:rsidR="00C75C67" w:rsidRPr="009668AB">
        <w:rPr>
          <w:rFonts w:ascii="Arial" w:hAnsi="Arial" w:cs="Arial"/>
          <w:bCs/>
          <w:lang w:eastAsia="pt-BR"/>
        </w:rPr>
        <w:t xml:space="preserve"> Requerimento do interessado na secretaria do programa</w:t>
      </w:r>
      <w:r w:rsidR="00037F9C" w:rsidRPr="009668AB">
        <w:rPr>
          <w:rFonts w:ascii="Arial" w:hAnsi="Arial" w:cs="Arial"/>
          <w:bCs/>
          <w:lang w:eastAsia="pt-BR"/>
        </w:rPr>
        <w:t>;</w:t>
      </w:r>
      <w:r w:rsidRPr="009668AB">
        <w:rPr>
          <w:rFonts w:ascii="Arial" w:hAnsi="Arial" w:cs="Arial"/>
          <w:bCs/>
          <w:lang w:eastAsia="pt-BR"/>
        </w:rPr>
        <w:t xml:space="preserve"> </w:t>
      </w:r>
    </w:p>
    <w:p w14:paraId="56972898" w14:textId="77777777" w:rsidR="00B22729" w:rsidRPr="009668AB" w:rsidRDefault="00B22729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II. </w:t>
      </w:r>
      <w:r w:rsidR="00C75C67" w:rsidRPr="009668AB">
        <w:rPr>
          <w:rFonts w:ascii="Arial" w:hAnsi="Arial" w:cs="Arial"/>
          <w:lang w:eastAsia="pt-BR"/>
        </w:rPr>
        <w:t>Cópia da Certidão de nascimento ou casamento, autenticada, contendo as averbações referentes à sentença judicial sobre alterações do nome, se for o caso</w:t>
      </w:r>
      <w:r w:rsidRPr="009668AB">
        <w:rPr>
          <w:rFonts w:ascii="Arial" w:hAnsi="Arial" w:cs="Arial"/>
          <w:lang w:eastAsia="pt-BR"/>
        </w:rPr>
        <w:t>;</w:t>
      </w:r>
    </w:p>
    <w:p w14:paraId="7FFD22FC" w14:textId="77777777" w:rsidR="00B22729" w:rsidRPr="009668AB" w:rsidRDefault="00B22729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>III.</w:t>
      </w:r>
      <w:r w:rsidR="00C75C67" w:rsidRPr="009668AB">
        <w:rPr>
          <w:rFonts w:ascii="Arial" w:hAnsi="Arial" w:cs="Arial"/>
          <w:b/>
          <w:bCs/>
          <w:lang w:eastAsia="pt-BR"/>
        </w:rPr>
        <w:t xml:space="preserve"> </w:t>
      </w:r>
      <w:r w:rsidR="00C75C67" w:rsidRPr="009668AB">
        <w:rPr>
          <w:rFonts w:ascii="Arial" w:hAnsi="Arial" w:cs="Arial"/>
          <w:bCs/>
          <w:lang w:eastAsia="pt-BR"/>
        </w:rPr>
        <w:t>Cópia do documento de identidade e CPF;</w:t>
      </w:r>
    </w:p>
    <w:p w14:paraId="2D342099" w14:textId="77777777" w:rsidR="00B22729" w:rsidRPr="009668AB" w:rsidRDefault="00B22729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>IV.</w:t>
      </w:r>
      <w:r w:rsidR="00C75C67" w:rsidRPr="009668AB">
        <w:rPr>
          <w:rFonts w:ascii="Arial" w:hAnsi="Arial" w:cs="Arial"/>
          <w:b/>
          <w:bCs/>
          <w:lang w:eastAsia="pt-BR"/>
        </w:rPr>
        <w:t xml:space="preserve"> </w:t>
      </w:r>
      <w:r w:rsidR="00C75C67" w:rsidRPr="009668AB">
        <w:rPr>
          <w:rFonts w:ascii="Arial" w:hAnsi="Arial" w:cs="Arial"/>
          <w:bCs/>
          <w:lang w:eastAsia="pt-BR"/>
        </w:rPr>
        <w:t>Cópia do Título Eleitoral</w:t>
      </w:r>
      <w:r w:rsidRPr="009668AB">
        <w:rPr>
          <w:rFonts w:ascii="Arial" w:hAnsi="Arial" w:cs="Arial"/>
          <w:lang w:eastAsia="pt-BR"/>
        </w:rPr>
        <w:t>;</w:t>
      </w:r>
    </w:p>
    <w:p w14:paraId="43D35B95" w14:textId="77777777" w:rsidR="00B22729" w:rsidRPr="009668AB" w:rsidRDefault="00B22729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>V.</w:t>
      </w:r>
      <w:r w:rsidR="00C75C67" w:rsidRPr="009668AB">
        <w:rPr>
          <w:rFonts w:ascii="Arial" w:hAnsi="Arial" w:cs="Arial"/>
          <w:b/>
          <w:bCs/>
          <w:lang w:eastAsia="pt-BR"/>
        </w:rPr>
        <w:t xml:space="preserve"> </w:t>
      </w:r>
      <w:r w:rsidR="00C75C67" w:rsidRPr="009668AB">
        <w:rPr>
          <w:rFonts w:ascii="Arial" w:hAnsi="Arial" w:cs="Arial"/>
          <w:bCs/>
          <w:lang w:eastAsia="pt-BR"/>
        </w:rPr>
        <w:t>Cópia do comprovante de quitação eleitoral</w:t>
      </w:r>
      <w:r w:rsidRPr="009668AB">
        <w:rPr>
          <w:rFonts w:ascii="Arial" w:hAnsi="Arial" w:cs="Arial"/>
          <w:lang w:eastAsia="pt-BR"/>
        </w:rPr>
        <w:t>;</w:t>
      </w:r>
    </w:p>
    <w:p w14:paraId="1E6D4058" w14:textId="77777777" w:rsidR="00B22729" w:rsidRPr="009668AB" w:rsidRDefault="00B22729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VI. </w:t>
      </w:r>
      <w:r w:rsidR="0002776F" w:rsidRPr="009668AB">
        <w:rPr>
          <w:rFonts w:ascii="Arial" w:hAnsi="Arial" w:cs="Arial"/>
          <w:lang w:eastAsia="pt-BR"/>
        </w:rPr>
        <w:t>Cópia da carteira de reservista (para o sexo masculino)</w:t>
      </w:r>
      <w:r w:rsidRPr="009668AB">
        <w:rPr>
          <w:rFonts w:ascii="Arial" w:hAnsi="Arial" w:cs="Arial"/>
          <w:lang w:eastAsia="pt-BR"/>
        </w:rPr>
        <w:t>;</w:t>
      </w:r>
    </w:p>
    <w:p w14:paraId="604A21F2" w14:textId="35243F9D" w:rsidR="00B22729" w:rsidRPr="009668AB" w:rsidRDefault="00B22729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VII. </w:t>
      </w:r>
      <w:r w:rsidR="0002776F" w:rsidRPr="009668AB">
        <w:rPr>
          <w:rFonts w:ascii="Arial" w:hAnsi="Arial" w:cs="Arial"/>
          <w:lang w:eastAsia="pt-BR"/>
        </w:rPr>
        <w:t xml:space="preserve">Cópia do diploma de graduação reconhecido em cartório. Se obtido no exterior, anexar declaração de reconhecimento de título assinado pelo coordenador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>;</w:t>
      </w:r>
    </w:p>
    <w:p w14:paraId="170520AD" w14:textId="665D4581" w:rsidR="00B22729" w:rsidRPr="009668AB" w:rsidRDefault="00B22729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VIII. </w:t>
      </w:r>
      <w:r w:rsidR="0002776F" w:rsidRPr="009668AB">
        <w:rPr>
          <w:rFonts w:ascii="Arial" w:hAnsi="Arial" w:cs="Arial"/>
          <w:lang w:eastAsia="pt-BR"/>
        </w:rPr>
        <w:t>Cópia da Ata de defesa da Dissertação</w:t>
      </w:r>
      <w:r w:rsidRPr="009668AB">
        <w:rPr>
          <w:rFonts w:ascii="Arial" w:hAnsi="Arial" w:cs="Arial"/>
          <w:lang w:eastAsia="pt-BR"/>
        </w:rPr>
        <w:t>;</w:t>
      </w:r>
    </w:p>
    <w:p w14:paraId="3AC34592" w14:textId="77777777" w:rsidR="00B22729" w:rsidRPr="009668AB" w:rsidRDefault="00B22729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IX. </w:t>
      </w:r>
      <w:r w:rsidR="0002776F" w:rsidRPr="009668AB">
        <w:rPr>
          <w:rFonts w:ascii="Arial" w:hAnsi="Arial" w:cs="Arial"/>
          <w:lang w:eastAsia="pt-BR"/>
        </w:rPr>
        <w:t>Histórico Escolar do Mestrado, assinado pelo Coordenador do Curso;</w:t>
      </w:r>
    </w:p>
    <w:p w14:paraId="7050B8C5" w14:textId="77777777" w:rsidR="0002776F" w:rsidRPr="009668AB" w:rsidRDefault="0002776F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lang w:eastAsia="pt-BR"/>
        </w:rPr>
        <w:t>X</w:t>
      </w:r>
      <w:r w:rsidRPr="009668AB">
        <w:rPr>
          <w:rFonts w:ascii="Arial" w:hAnsi="Arial" w:cs="Arial"/>
          <w:lang w:eastAsia="pt-BR"/>
        </w:rPr>
        <w:t xml:space="preserve">. Comprovação de inexistência de débito junto a Biblioteca (Programa e </w:t>
      </w:r>
      <w:r w:rsidRPr="009668AB">
        <w:rPr>
          <w:rFonts w:ascii="Arial" w:hAnsi="Arial" w:cs="Arial"/>
          <w:i/>
          <w:lang w:eastAsia="pt-BR"/>
        </w:rPr>
        <w:t>Campus</w:t>
      </w:r>
      <w:r w:rsidRPr="009668AB">
        <w:rPr>
          <w:rFonts w:ascii="Arial" w:hAnsi="Arial" w:cs="Arial"/>
          <w:lang w:eastAsia="pt-BR"/>
        </w:rPr>
        <w:t>);</w:t>
      </w:r>
    </w:p>
    <w:p w14:paraId="63CD4963" w14:textId="4184F817" w:rsidR="0002776F" w:rsidRPr="009668AB" w:rsidRDefault="0002776F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lang w:eastAsia="pt-BR"/>
        </w:rPr>
        <w:t>XI.</w:t>
      </w:r>
      <w:r w:rsidRPr="009668AB">
        <w:rPr>
          <w:rFonts w:ascii="Arial" w:hAnsi="Arial" w:cs="Arial"/>
          <w:lang w:eastAsia="pt-BR"/>
        </w:rPr>
        <w:t xml:space="preserve"> Declaração da Biblioteca Universitária e/ou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 xml:space="preserve"> de posse do exemplar da dissertação;</w:t>
      </w:r>
    </w:p>
    <w:p w14:paraId="5585437D" w14:textId="484583DA" w:rsidR="0002776F" w:rsidRPr="009668AB" w:rsidRDefault="0002776F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lang w:eastAsia="pt-BR"/>
        </w:rPr>
        <w:t>XII.</w:t>
      </w:r>
      <w:r w:rsidRPr="009668AB">
        <w:rPr>
          <w:rFonts w:ascii="Arial" w:hAnsi="Arial" w:cs="Arial"/>
          <w:lang w:eastAsia="pt-BR"/>
        </w:rPr>
        <w:t xml:space="preserve"> Parecer emitido pelo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>, informando que o aluno cumpriu todos os requisitos e frisando a data a qual ele faz jus ao título de mestre;</w:t>
      </w:r>
    </w:p>
    <w:p w14:paraId="747AFB28" w14:textId="5AC1296F" w:rsidR="0002776F" w:rsidRPr="009668AB" w:rsidRDefault="0002776F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lang w:eastAsia="pt-BR"/>
        </w:rPr>
        <w:t>XIII.</w:t>
      </w:r>
      <w:r w:rsidRPr="009668AB">
        <w:rPr>
          <w:rFonts w:ascii="Arial" w:hAnsi="Arial" w:cs="Arial"/>
          <w:lang w:eastAsia="pt-BR"/>
        </w:rPr>
        <w:t xml:space="preserve"> Ofício do coordenador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 xml:space="preserve"> encaminhando o processo.</w:t>
      </w:r>
    </w:p>
    <w:p w14:paraId="2D022B30" w14:textId="77777777" w:rsidR="0062169F" w:rsidRPr="009668AB" w:rsidRDefault="0062169F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</w:p>
    <w:p w14:paraId="473F9B71" w14:textId="7BE8DFE6" w:rsidR="0002776F" w:rsidRPr="009668AB" w:rsidRDefault="0002776F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lang w:eastAsia="pt-BR"/>
        </w:rPr>
        <w:t>Art.</w:t>
      </w:r>
      <w:r w:rsidR="0062169F" w:rsidRPr="009668AB">
        <w:rPr>
          <w:rFonts w:ascii="Arial" w:hAnsi="Arial" w:cs="Arial"/>
          <w:lang w:eastAsia="pt-BR"/>
        </w:rPr>
        <w:t xml:space="preserve"> </w:t>
      </w:r>
      <w:r w:rsidR="00C65A10">
        <w:rPr>
          <w:rFonts w:ascii="Arial" w:hAnsi="Arial" w:cs="Arial"/>
          <w:lang w:eastAsia="pt-BR"/>
        </w:rPr>
        <w:t>81</w:t>
      </w:r>
      <w:r w:rsidR="0062169F" w:rsidRPr="009668AB">
        <w:rPr>
          <w:rFonts w:ascii="Arial" w:hAnsi="Arial" w:cs="Arial"/>
          <w:lang w:eastAsia="pt-BR"/>
        </w:rPr>
        <w:t>º</w:t>
      </w:r>
      <w:r w:rsidRPr="009668AB">
        <w:rPr>
          <w:rFonts w:ascii="Arial" w:hAnsi="Arial" w:cs="Arial"/>
          <w:lang w:eastAsia="pt-BR"/>
        </w:rPr>
        <w:t xml:space="preserve"> 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 xml:space="preserve"> juntará ao requerimento do aluno todos os documento elencados acima, montará o processo e encaminhará a Pró-Reitor</w:t>
      </w:r>
      <w:r w:rsidR="0042649D" w:rsidRPr="009668AB">
        <w:rPr>
          <w:rFonts w:ascii="Arial" w:hAnsi="Arial" w:cs="Arial"/>
          <w:lang w:eastAsia="pt-BR"/>
        </w:rPr>
        <w:t xml:space="preserve">ia de Pesquisa e Pós-graduação </w:t>
      </w:r>
      <w:r w:rsidRPr="009668AB">
        <w:rPr>
          <w:rFonts w:ascii="Arial" w:hAnsi="Arial" w:cs="Arial"/>
          <w:lang w:eastAsia="pt-BR"/>
        </w:rPr>
        <w:t xml:space="preserve">que fará a verificação dos documentos constantes no processo e após análise solicitará a </w:t>
      </w:r>
      <w:r w:rsidR="0018440D" w:rsidRPr="009668AB">
        <w:rPr>
          <w:rFonts w:ascii="Arial" w:hAnsi="Arial" w:cs="Arial"/>
          <w:lang w:eastAsia="pt-BR"/>
        </w:rPr>
        <w:t>expedição e registro de diploma junto ao Setor de Emissão e Reconhecimento de Diplomas da UNEMAT (SERD/UNEMAT).</w:t>
      </w:r>
    </w:p>
    <w:p w14:paraId="6E3B1112" w14:textId="77777777" w:rsidR="005A7150" w:rsidRPr="009668AB" w:rsidRDefault="005A7150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</w:p>
    <w:p w14:paraId="6B0AC344" w14:textId="4984F1DE" w:rsidR="00B22729" w:rsidRPr="009668AB" w:rsidRDefault="0042649D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82</w:t>
      </w:r>
      <w:r w:rsidR="0018440D" w:rsidRPr="009668AB">
        <w:rPr>
          <w:rFonts w:ascii="Arial" w:hAnsi="Arial" w:cs="Arial"/>
          <w:b/>
          <w:bCs/>
          <w:lang w:eastAsia="pt-BR"/>
        </w:rPr>
        <w:t>º</w:t>
      </w:r>
      <w:r w:rsidR="00B22729" w:rsidRPr="009668AB">
        <w:rPr>
          <w:rFonts w:ascii="Arial" w:hAnsi="Arial" w:cs="Arial"/>
          <w:b/>
          <w:bCs/>
          <w:lang w:eastAsia="pt-BR"/>
        </w:rPr>
        <w:t xml:space="preserve"> </w:t>
      </w:r>
      <w:r w:rsidR="00B22729" w:rsidRPr="009668AB">
        <w:rPr>
          <w:rFonts w:ascii="Arial" w:hAnsi="Arial" w:cs="Arial"/>
          <w:lang w:eastAsia="pt-BR"/>
        </w:rPr>
        <w:t>Após registro na PRPPG, o diploma, acompanhado dos</w:t>
      </w:r>
      <w:r w:rsidR="0002776F" w:rsidRPr="009668AB">
        <w:rPr>
          <w:rFonts w:ascii="Arial" w:hAnsi="Arial" w:cs="Arial"/>
          <w:lang w:eastAsia="pt-BR"/>
        </w:rPr>
        <w:t xml:space="preserve"> </w:t>
      </w:r>
      <w:r w:rsidR="00B22729" w:rsidRPr="009668AB">
        <w:rPr>
          <w:rFonts w:ascii="Arial" w:hAnsi="Arial" w:cs="Arial"/>
          <w:lang w:eastAsia="pt-BR"/>
        </w:rPr>
        <w:t>demais documentos, será encaminhado à Divisão Geral de Diplomas, que</w:t>
      </w:r>
      <w:r w:rsidR="0002776F" w:rsidRPr="009668AB">
        <w:rPr>
          <w:rFonts w:ascii="Arial" w:hAnsi="Arial" w:cs="Arial"/>
          <w:lang w:eastAsia="pt-BR"/>
        </w:rPr>
        <w:t xml:space="preserve"> </w:t>
      </w:r>
      <w:r w:rsidR="00B22729" w:rsidRPr="009668AB">
        <w:rPr>
          <w:rFonts w:ascii="Arial" w:hAnsi="Arial" w:cs="Arial"/>
          <w:lang w:eastAsia="pt-BR"/>
        </w:rPr>
        <w:t>procederá a seu registro nacional.</w:t>
      </w:r>
    </w:p>
    <w:p w14:paraId="16F1FEEB" w14:textId="77777777" w:rsidR="0018440D" w:rsidRPr="009668AB" w:rsidRDefault="0018440D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</w:p>
    <w:p w14:paraId="5CCD308C" w14:textId="7FAE8295" w:rsidR="00B22729" w:rsidRPr="009668AB" w:rsidRDefault="0018440D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8</w:t>
      </w:r>
      <w:r w:rsidRPr="009668AB">
        <w:rPr>
          <w:rFonts w:ascii="Arial" w:hAnsi="Arial" w:cs="Arial"/>
          <w:b/>
          <w:bCs/>
          <w:lang w:eastAsia="pt-BR"/>
        </w:rPr>
        <w:t>3º</w:t>
      </w:r>
      <w:r w:rsidR="00B22729" w:rsidRPr="009668AB">
        <w:rPr>
          <w:rFonts w:ascii="Arial" w:hAnsi="Arial" w:cs="Arial"/>
          <w:b/>
          <w:bCs/>
          <w:lang w:eastAsia="pt-BR"/>
        </w:rPr>
        <w:t xml:space="preserve"> </w:t>
      </w:r>
      <w:r w:rsidR="00B22729" w:rsidRPr="009668AB">
        <w:rPr>
          <w:rFonts w:ascii="Arial" w:hAnsi="Arial" w:cs="Arial"/>
          <w:lang w:eastAsia="pt-BR"/>
        </w:rPr>
        <w:t>No diploma deve constar a designação da área de</w:t>
      </w:r>
      <w:r w:rsidR="0002776F" w:rsidRPr="009668AB">
        <w:rPr>
          <w:rFonts w:ascii="Arial" w:hAnsi="Arial" w:cs="Arial"/>
          <w:lang w:eastAsia="pt-BR"/>
        </w:rPr>
        <w:t xml:space="preserve"> </w:t>
      </w:r>
      <w:r w:rsidR="00B22729" w:rsidRPr="009668AB">
        <w:rPr>
          <w:rFonts w:ascii="Arial" w:hAnsi="Arial" w:cs="Arial"/>
          <w:lang w:eastAsia="pt-BR"/>
        </w:rPr>
        <w:t>conhecimento, o nome do programa e a área de concentração.</w:t>
      </w:r>
    </w:p>
    <w:p w14:paraId="46CC4705" w14:textId="77777777" w:rsidR="0018440D" w:rsidRPr="009668AB" w:rsidRDefault="0018440D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</w:p>
    <w:p w14:paraId="25CD74B1" w14:textId="478DB9D6" w:rsidR="006F530E" w:rsidRPr="009668AB" w:rsidRDefault="0018440D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lang w:eastAsia="pt-BR"/>
        </w:rPr>
        <w:t xml:space="preserve">Art. </w:t>
      </w:r>
      <w:r w:rsidR="00C65A10">
        <w:rPr>
          <w:rFonts w:ascii="Arial" w:hAnsi="Arial" w:cs="Arial"/>
          <w:b/>
          <w:lang w:eastAsia="pt-BR"/>
        </w:rPr>
        <w:t>8</w:t>
      </w:r>
      <w:r w:rsidRPr="009668AB">
        <w:rPr>
          <w:rFonts w:ascii="Arial" w:hAnsi="Arial" w:cs="Arial"/>
          <w:b/>
          <w:lang w:eastAsia="pt-BR"/>
        </w:rPr>
        <w:t>4º</w:t>
      </w:r>
      <w:r w:rsidR="006F530E" w:rsidRPr="009668AB">
        <w:rPr>
          <w:rFonts w:ascii="Arial" w:hAnsi="Arial" w:cs="Arial"/>
          <w:lang w:eastAsia="pt-BR"/>
        </w:rPr>
        <w:t xml:space="preserve"> A SERD/UNEMAT terá o prazo máximo de 90 (noventa) dias para a expedição do Diploma. O prazo contará a partir do protocol</w:t>
      </w:r>
      <w:r w:rsidRPr="009668AB">
        <w:rPr>
          <w:rFonts w:ascii="Arial" w:hAnsi="Arial" w:cs="Arial"/>
          <w:lang w:eastAsia="pt-BR"/>
        </w:rPr>
        <w:t>o de recebimento da SERD/UNEMAT.</w:t>
      </w:r>
    </w:p>
    <w:p w14:paraId="56027707" w14:textId="77777777" w:rsidR="0018440D" w:rsidRPr="009668AB" w:rsidRDefault="0018440D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</w:p>
    <w:p w14:paraId="379D2162" w14:textId="7AF873E5" w:rsidR="0002776F" w:rsidRPr="009668AB" w:rsidRDefault="0002776F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lang w:eastAsia="pt-BR"/>
        </w:rPr>
        <w:t xml:space="preserve">Art. </w:t>
      </w:r>
      <w:r w:rsidR="00C65A10">
        <w:rPr>
          <w:rFonts w:ascii="Arial" w:hAnsi="Arial" w:cs="Arial"/>
          <w:b/>
          <w:lang w:eastAsia="pt-BR"/>
        </w:rPr>
        <w:t>8</w:t>
      </w:r>
      <w:r w:rsidR="0018440D" w:rsidRPr="009668AB">
        <w:rPr>
          <w:rFonts w:ascii="Arial" w:hAnsi="Arial" w:cs="Arial"/>
          <w:b/>
          <w:lang w:eastAsia="pt-BR"/>
        </w:rPr>
        <w:t>5º</w:t>
      </w:r>
      <w:r w:rsidRPr="009668AB">
        <w:rPr>
          <w:rFonts w:ascii="Arial" w:hAnsi="Arial" w:cs="Arial"/>
          <w:lang w:eastAsia="pt-BR"/>
        </w:rPr>
        <w:t xml:space="preserve"> Após a confecção e assinatura, a PRPPG encaminhará o Diploma ao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 xml:space="preserve"> para posterior entrega ao </w:t>
      </w:r>
      <w:r w:rsidR="0018440D" w:rsidRPr="009668AB">
        <w:rPr>
          <w:rFonts w:ascii="Arial" w:hAnsi="Arial" w:cs="Arial"/>
          <w:lang w:eastAsia="pt-BR"/>
        </w:rPr>
        <w:t>discente</w:t>
      </w:r>
      <w:r w:rsidRPr="009668AB">
        <w:rPr>
          <w:rFonts w:ascii="Arial" w:hAnsi="Arial" w:cs="Arial"/>
          <w:lang w:eastAsia="pt-BR"/>
        </w:rPr>
        <w:t>.</w:t>
      </w:r>
    </w:p>
    <w:p w14:paraId="22167E47" w14:textId="15D61A19" w:rsidR="0002776F" w:rsidRPr="009668AB" w:rsidRDefault="0018440D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>Parágrafo único</w:t>
      </w:r>
      <w:r w:rsidR="006F530E" w:rsidRPr="009668AB">
        <w:rPr>
          <w:rFonts w:ascii="Arial" w:hAnsi="Arial" w:cs="Arial"/>
          <w:b/>
          <w:bCs/>
          <w:lang w:eastAsia="pt-BR"/>
        </w:rPr>
        <w:t xml:space="preserve"> </w:t>
      </w:r>
      <w:r w:rsidR="006F530E" w:rsidRPr="009668AB">
        <w:rPr>
          <w:rFonts w:ascii="Arial" w:hAnsi="Arial" w:cs="Arial"/>
          <w:bCs/>
          <w:lang w:eastAsia="pt-BR"/>
        </w:rPr>
        <w:t xml:space="preserve">O diploma registrado somente será liberado a terceiros </w:t>
      </w:r>
      <w:r w:rsidRPr="009668AB">
        <w:rPr>
          <w:rFonts w:ascii="Arial" w:hAnsi="Arial" w:cs="Arial"/>
          <w:bCs/>
          <w:lang w:eastAsia="pt-BR"/>
        </w:rPr>
        <w:t>mediante apresentação de</w:t>
      </w:r>
      <w:r w:rsidR="006F530E" w:rsidRPr="009668AB">
        <w:rPr>
          <w:rFonts w:ascii="Arial" w:hAnsi="Arial" w:cs="Arial"/>
          <w:bCs/>
          <w:lang w:eastAsia="pt-BR"/>
        </w:rPr>
        <w:t xml:space="preserve"> procuração.</w:t>
      </w:r>
    </w:p>
    <w:p w14:paraId="53F71CD1" w14:textId="77777777" w:rsidR="0018440D" w:rsidRPr="009668AB" w:rsidRDefault="0018440D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bCs/>
          <w:lang w:eastAsia="pt-BR"/>
        </w:rPr>
      </w:pPr>
    </w:p>
    <w:p w14:paraId="4A197284" w14:textId="468E2069" w:rsidR="006F530E" w:rsidRPr="009668AB" w:rsidRDefault="0018440D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8</w:t>
      </w:r>
      <w:r w:rsidRPr="009668AB">
        <w:rPr>
          <w:rFonts w:ascii="Arial" w:hAnsi="Arial" w:cs="Arial"/>
          <w:b/>
          <w:bCs/>
          <w:lang w:eastAsia="pt-BR"/>
        </w:rPr>
        <w:t>6º</w:t>
      </w:r>
      <w:r w:rsidR="006F530E" w:rsidRPr="009668AB">
        <w:rPr>
          <w:rFonts w:ascii="Arial" w:hAnsi="Arial" w:cs="Arial"/>
          <w:bCs/>
          <w:lang w:eastAsia="pt-BR"/>
        </w:rPr>
        <w:t xml:space="preserve"> A segunda via </w:t>
      </w:r>
      <w:r w:rsidRPr="009668AB">
        <w:rPr>
          <w:rFonts w:ascii="Arial" w:hAnsi="Arial" w:cs="Arial"/>
          <w:bCs/>
          <w:lang w:eastAsia="pt-BR"/>
        </w:rPr>
        <w:t>do</w:t>
      </w:r>
      <w:r w:rsidR="006F530E" w:rsidRPr="009668AB">
        <w:rPr>
          <w:rFonts w:ascii="Arial" w:hAnsi="Arial" w:cs="Arial"/>
          <w:bCs/>
          <w:lang w:eastAsia="pt-BR"/>
        </w:rPr>
        <w:t xml:space="preserve"> diploma pode ser expedida tanto por motivo de extravio, roubo ou por danificação do original. Em caso de roubo será necessário registrar a ocorrência em uma delegacia, trazendo a comprovação. Em caso de danificação, deverá ser anexado à petição </w:t>
      </w:r>
      <w:r w:rsidRPr="009668AB">
        <w:rPr>
          <w:rFonts w:ascii="Arial" w:hAnsi="Arial" w:cs="Arial"/>
          <w:bCs/>
          <w:lang w:eastAsia="pt-BR"/>
        </w:rPr>
        <w:t>o</w:t>
      </w:r>
      <w:r w:rsidR="006F530E" w:rsidRPr="009668AB">
        <w:rPr>
          <w:rFonts w:ascii="Arial" w:hAnsi="Arial" w:cs="Arial"/>
          <w:bCs/>
          <w:lang w:eastAsia="pt-BR"/>
        </w:rPr>
        <w:t xml:space="preserve"> diploma danificado.</w:t>
      </w:r>
    </w:p>
    <w:p w14:paraId="4D4AFDB5" w14:textId="77777777" w:rsidR="006F530E" w:rsidRPr="009668AB" w:rsidRDefault="006F530E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>Parágrafo único:</w:t>
      </w:r>
      <w:r w:rsidRPr="009668AB">
        <w:rPr>
          <w:rFonts w:ascii="Arial" w:hAnsi="Arial" w:cs="Arial"/>
          <w:bCs/>
          <w:lang w:eastAsia="pt-BR"/>
        </w:rPr>
        <w:t xml:space="preserve"> Para a solicitação de segunda via, além dos docume</w:t>
      </w:r>
      <w:r w:rsidR="00873BEA" w:rsidRPr="009668AB">
        <w:rPr>
          <w:rFonts w:ascii="Arial" w:hAnsi="Arial" w:cs="Arial"/>
          <w:bCs/>
          <w:lang w:eastAsia="pt-BR"/>
        </w:rPr>
        <w:t>ntos já citados é necessário a c</w:t>
      </w:r>
      <w:r w:rsidRPr="009668AB">
        <w:rPr>
          <w:rFonts w:ascii="Arial" w:hAnsi="Arial" w:cs="Arial"/>
          <w:bCs/>
          <w:lang w:eastAsia="pt-BR"/>
        </w:rPr>
        <w:t>ópia do recibo de guia de pagamento de taxa de expedição de diploma</w:t>
      </w:r>
      <w:r w:rsidR="00E6247C" w:rsidRPr="009668AB">
        <w:rPr>
          <w:rFonts w:ascii="Arial" w:hAnsi="Arial" w:cs="Arial"/>
          <w:bCs/>
          <w:lang w:eastAsia="pt-BR"/>
        </w:rPr>
        <w:t xml:space="preserve"> retirada no sistema </w:t>
      </w:r>
      <w:r w:rsidR="00873BEA" w:rsidRPr="009668AB">
        <w:rPr>
          <w:rFonts w:ascii="Arial" w:hAnsi="Arial" w:cs="Arial"/>
          <w:bCs/>
          <w:lang w:eastAsia="pt-BR"/>
        </w:rPr>
        <w:t xml:space="preserve">Documento de Arrecadação Própria </w:t>
      </w:r>
      <w:r w:rsidR="00E6247C" w:rsidRPr="009668AB">
        <w:rPr>
          <w:rFonts w:ascii="Arial" w:hAnsi="Arial" w:cs="Arial"/>
          <w:bCs/>
          <w:lang w:eastAsia="pt-BR"/>
        </w:rPr>
        <w:t>da Unemat</w:t>
      </w:r>
      <w:r w:rsidR="00873BEA" w:rsidRPr="009668AB">
        <w:rPr>
          <w:rFonts w:ascii="Arial" w:hAnsi="Arial" w:cs="Arial"/>
          <w:bCs/>
          <w:lang w:eastAsia="pt-BR"/>
        </w:rPr>
        <w:t xml:space="preserve"> (DAR).</w:t>
      </w:r>
    </w:p>
    <w:p w14:paraId="50F3D4BB" w14:textId="77777777" w:rsidR="00B22729" w:rsidRPr="009668AB" w:rsidRDefault="00B22729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lang w:eastAsia="pt-BR"/>
        </w:rPr>
      </w:pPr>
    </w:p>
    <w:p w14:paraId="3534EAD1" w14:textId="77777777" w:rsidR="00AD7A08" w:rsidRPr="009668AB" w:rsidRDefault="00AD7A08" w:rsidP="00AA5F5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Seção X</w:t>
      </w:r>
    </w:p>
    <w:p w14:paraId="4A212872" w14:textId="77777777" w:rsidR="00AD7A08" w:rsidRPr="009668AB" w:rsidRDefault="00AD7A08" w:rsidP="00AA5F5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Da Concessão de Bolsas</w:t>
      </w:r>
    </w:p>
    <w:p w14:paraId="7519730E" w14:textId="77777777" w:rsidR="00AD7A08" w:rsidRPr="009668AB" w:rsidRDefault="00AD7A08" w:rsidP="00AA5F5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pt-BR"/>
        </w:rPr>
      </w:pPr>
    </w:p>
    <w:p w14:paraId="6C5FD186" w14:textId="63D60E24" w:rsidR="00C86298" w:rsidRPr="009668AB" w:rsidRDefault="00873BEA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color w:val="000000"/>
          <w:lang w:eastAsia="pt-BR"/>
        </w:rPr>
        <w:t>8</w:t>
      </w:r>
      <w:r w:rsidR="00AD7A08" w:rsidRPr="009668AB">
        <w:rPr>
          <w:rFonts w:ascii="Arial" w:hAnsi="Arial" w:cs="Arial"/>
          <w:b/>
          <w:bCs/>
          <w:color w:val="000000"/>
          <w:lang w:eastAsia="pt-BR"/>
        </w:rPr>
        <w:t>7</w:t>
      </w:r>
      <w:r w:rsidRPr="009668AB">
        <w:rPr>
          <w:rFonts w:ascii="Arial" w:hAnsi="Arial" w:cs="Arial"/>
          <w:b/>
          <w:bCs/>
          <w:color w:val="000000"/>
          <w:lang w:eastAsia="pt-BR"/>
        </w:rPr>
        <w:t>º</w:t>
      </w:r>
      <w:r w:rsidR="00AD7A08" w:rsidRPr="009668AB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="00E57BCE" w:rsidRPr="009668AB">
        <w:rPr>
          <w:rFonts w:ascii="Arial" w:hAnsi="Arial" w:cs="Arial"/>
          <w:color w:val="000000"/>
          <w:lang w:eastAsia="pt-BR"/>
        </w:rPr>
        <w:t>O C</w:t>
      </w:r>
      <w:r w:rsidR="00AD7A08" w:rsidRPr="009668AB">
        <w:rPr>
          <w:rFonts w:ascii="Arial" w:hAnsi="Arial" w:cs="Arial"/>
          <w:color w:val="000000"/>
          <w:lang w:eastAsia="pt-BR"/>
        </w:rPr>
        <w:t xml:space="preserve">onselho do </w:t>
      </w:r>
      <w:r w:rsidR="00116F50" w:rsidRPr="009668AB">
        <w:rPr>
          <w:rFonts w:ascii="Arial" w:hAnsi="Arial" w:cs="Arial"/>
          <w:color w:val="000000"/>
          <w:lang w:eastAsia="pt-BR"/>
        </w:rPr>
        <w:t>PROFBIO</w:t>
      </w:r>
      <w:r w:rsidR="003A5EA4" w:rsidRPr="009668AB">
        <w:rPr>
          <w:rFonts w:ascii="Arial" w:hAnsi="Arial" w:cs="Arial"/>
          <w:color w:val="000000"/>
          <w:lang w:eastAsia="pt-BR"/>
        </w:rPr>
        <w:t xml:space="preserve"> </w:t>
      </w:r>
      <w:r w:rsidR="00AD7A08" w:rsidRPr="009668AB">
        <w:rPr>
          <w:rFonts w:ascii="Arial" w:hAnsi="Arial" w:cs="Arial"/>
          <w:color w:val="000000"/>
          <w:lang w:eastAsia="pt-BR"/>
        </w:rPr>
        <w:t>cuida da distribuição, acompanhamento e remanejamento das bolsas, em consonância com as exigências das agências de fomento.</w:t>
      </w:r>
    </w:p>
    <w:p w14:paraId="32F6022F" w14:textId="77777777" w:rsidR="00E57BCE" w:rsidRPr="009668AB" w:rsidRDefault="00E57BCE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</w:p>
    <w:p w14:paraId="22BE8C55" w14:textId="085F3404" w:rsidR="00C86298" w:rsidRPr="009668AB" w:rsidRDefault="00C86298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8</w:t>
      </w:r>
      <w:r w:rsidR="00E57BCE" w:rsidRPr="009668AB">
        <w:rPr>
          <w:rFonts w:ascii="Arial" w:hAnsi="Arial" w:cs="Arial"/>
          <w:b/>
          <w:bCs/>
          <w:lang w:eastAsia="pt-BR"/>
        </w:rPr>
        <w:t>8º</w:t>
      </w:r>
      <w:r w:rsidRPr="009668AB">
        <w:rPr>
          <w:rFonts w:ascii="Arial" w:hAnsi="Arial" w:cs="Arial"/>
          <w:b/>
          <w:bCs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 xml:space="preserve">A cota de bolsa-mestrado atribuída anualmente ao programa pelos órgãos de fomento </w:t>
      </w:r>
      <w:r w:rsidRPr="009668AB">
        <w:rPr>
          <w:rFonts w:ascii="Arial" w:hAnsi="Arial" w:cs="Arial"/>
          <w:b/>
          <w:bCs/>
          <w:lang w:eastAsia="pt-BR"/>
        </w:rPr>
        <w:t>CAPES/CNPq/FAPEMAT</w:t>
      </w:r>
      <w:r w:rsidRPr="009668AB">
        <w:rPr>
          <w:rFonts w:ascii="Arial" w:hAnsi="Arial" w:cs="Arial"/>
          <w:lang w:eastAsia="pt-BR"/>
        </w:rPr>
        <w:t xml:space="preserve">, é </w:t>
      </w:r>
      <w:r w:rsidR="00852441" w:rsidRPr="009668AB">
        <w:rPr>
          <w:rFonts w:ascii="Arial" w:hAnsi="Arial" w:cs="Arial"/>
          <w:lang w:eastAsia="pt-BR"/>
        </w:rPr>
        <w:t>vinculada à</w:t>
      </w:r>
      <w:r w:rsidRPr="009668AB">
        <w:rPr>
          <w:rFonts w:ascii="Arial" w:hAnsi="Arial" w:cs="Arial"/>
          <w:lang w:eastAsia="pt-BR"/>
        </w:rPr>
        <w:t xml:space="preserve"> avaliação </w:t>
      </w:r>
      <w:proofErr w:type="spellStart"/>
      <w:r w:rsidR="00483790" w:rsidRPr="009668AB">
        <w:rPr>
          <w:rFonts w:ascii="Arial" w:hAnsi="Arial" w:cs="Arial"/>
          <w:lang w:eastAsia="pt-BR"/>
        </w:rPr>
        <w:t>quadri</w:t>
      </w:r>
      <w:r w:rsidRPr="009668AB">
        <w:rPr>
          <w:rFonts w:ascii="Arial" w:hAnsi="Arial" w:cs="Arial"/>
          <w:lang w:eastAsia="pt-BR"/>
        </w:rPr>
        <w:t>-anual</w:t>
      </w:r>
      <w:proofErr w:type="spellEnd"/>
      <w:r w:rsidRPr="009668AB">
        <w:rPr>
          <w:rFonts w:ascii="Arial" w:hAnsi="Arial" w:cs="Arial"/>
          <w:lang w:eastAsia="pt-BR"/>
        </w:rPr>
        <w:t xml:space="preserve"> do </w:t>
      </w:r>
      <w:r w:rsidR="00116F50" w:rsidRPr="009668AB">
        <w:rPr>
          <w:rFonts w:ascii="Arial" w:hAnsi="Arial" w:cs="Arial"/>
          <w:lang w:eastAsia="pt-BR"/>
        </w:rPr>
        <w:t>PROFBIO</w:t>
      </w:r>
      <w:r w:rsidR="00852441" w:rsidRPr="009668AB">
        <w:rPr>
          <w:rFonts w:ascii="Arial" w:hAnsi="Arial" w:cs="Arial"/>
          <w:lang w:eastAsia="pt-BR"/>
        </w:rPr>
        <w:t xml:space="preserve"> pela CAPES</w:t>
      </w:r>
      <w:r w:rsidRPr="009668AB">
        <w:rPr>
          <w:rFonts w:ascii="Arial" w:hAnsi="Arial" w:cs="Arial"/>
          <w:lang w:eastAsia="pt-BR"/>
        </w:rPr>
        <w:t>.</w:t>
      </w:r>
    </w:p>
    <w:p w14:paraId="031A68C2" w14:textId="77777777" w:rsidR="00852441" w:rsidRPr="009668AB" w:rsidRDefault="00852441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</w:p>
    <w:p w14:paraId="27317FB8" w14:textId="0E3AA59D" w:rsidR="00C86298" w:rsidRPr="009668AB" w:rsidRDefault="00C86298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8</w:t>
      </w:r>
      <w:r w:rsidR="00852441" w:rsidRPr="009668AB">
        <w:rPr>
          <w:rFonts w:ascii="Arial" w:hAnsi="Arial" w:cs="Arial"/>
          <w:b/>
          <w:bCs/>
          <w:lang w:eastAsia="pt-BR"/>
        </w:rPr>
        <w:t>9º</w:t>
      </w:r>
      <w:r w:rsidRPr="009668AB">
        <w:rPr>
          <w:rFonts w:ascii="Arial" w:hAnsi="Arial" w:cs="Arial"/>
          <w:b/>
          <w:bCs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Para concessão de bolsa de estudo a</w:t>
      </w:r>
      <w:r w:rsidR="00852441" w:rsidRPr="009668AB">
        <w:rPr>
          <w:rFonts w:ascii="Arial" w:hAnsi="Arial" w:cs="Arial"/>
          <w:lang w:eastAsia="pt-BR"/>
        </w:rPr>
        <w:t>o discente</w:t>
      </w:r>
      <w:r w:rsidRPr="009668AB">
        <w:rPr>
          <w:rFonts w:ascii="Arial" w:hAnsi="Arial" w:cs="Arial"/>
          <w:lang w:eastAsia="pt-BR"/>
        </w:rPr>
        <w:t xml:space="preserve"> será exigido o cumprimento dos requisitos das agências financiadoras e do </w:t>
      </w:r>
      <w:r w:rsidR="00852441" w:rsidRPr="009668AB">
        <w:rPr>
          <w:rFonts w:ascii="Arial" w:hAnsi="Arial" w:cs="Arial"/>
          <w:lang w:eastAsia="pt-BR"/>
        </w:rPr>
        <w:t>C</w:t>
      </w:r>
      <w:r w:rsidRPr="009668AB">
        <w:rPr>
          <w:rFonts w:ascii="Arial" w:hAnsi="Arial" w:cs="Arial"/>
          <w:lang w:eastAsia="pt-BR"/>
        </w:rPr>
        <w:t xml:space="preserve">onselho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>.</w:t>
      </w:r>
    </w:p>
    <w:p w14:paraId="30FD73E3" w14:textId="77777777" w:rsidR="00852441" w:rsidRPr="009668AB" w:rsidRDefault="00852441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</w:p>
    <w:p w14:paraId="0653A53C" w14:textId="6B9F684D" w:rsidR="00C86298" w:rsidRPr="009668AB" w:rsidRDefault="00C86298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9</w:t>
      </w:r>
      <w:r w:rsidR="00852441" w:rsidRPr="009668AB">
        <w:rPr>
          <w:rFonts w:ascii="Arial" w:hAnsi="Arial" w:cs="Arial"/>
          <w:b/>
          <w:bCs/>
          <w:lang w:eastAsia="pt-BR"/>
        </w:rPr>
        <w:t>0º</w:t>
      </w:r>
      <w:r w:rsidRPr="009668AB">
        <w:rPr>
          <w:rFonts w:ascii="Arial" w:hAnsi="Arial" w:cs="Arial"/>
          <w:b/>
          <w:bCs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A avaliação de desempenho do bolsista é realiza</w:t>
      </w:r>
      <w:r w:rsidR="00852441" w:rsidRPr="009668AB">
        <w:rPr>
          <w:rFonts w:ascii="Arial" w:hAnsi="Arial" w:cs="Arial"/>
          <w:lang w:eastAsia="pt-BR"/>
        </w:rPr>
        <w:t>da a cada 06 (seis) meses pelo C</w:t>
      </w:r>
      <w:r w:rsidRPr="009668AB">
        <w:rPr>
          <w:rFonts w:ascii="Arial" w:hAnsi="Arial" w:cs="Arial"/>
          <w:lang w:eastAsia="pt-BR"/>
        </w:rPr>
        <w:t>onselho</w:t>
      </w:r>
      <w:r w:rsidR="00852441" w:rsidRPr="009668AB">
        <w:rPr>
          <w:rFonts w:ascii="Arial" w:hAnsi="Arial" w:cs="Arial"/>
          <w:lang w:eastAsia="pt-BR"/>
        </w:rPr>
        <w:t xml:space="preserve">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>. O cancelamento da bolsa é baseado nesta avaliação.</w:t>
      </w:r>
    </w:p>
    <w:p w14:paraId="51F69323" w14:textId="77777777" w:rsidR="00C86298" w:rsidRPr="009668AB" w:rsidRDefault="00852441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>Parágrafo Único</w:t>
      </w:r>
      <w:r w:rsidR="00C86298" w:rsidRPr="009668AB">
        <w:rPr>
          <w:rFonts w:ascii="Arial" w:hAnsi="Arial" w:cs="Arial"/>
          <w:b/>
          <w:bCs/>
          <w:lang w:eastAsia="pt-BR"/>
        </w:rPr>
        <w:t xml:space="preserve"> </w:t>
      </w:r>
      <w:r w:rsidR="00C86298" w:rsidRPr="009668AB">
        <w:rPr>
          <w:rFonts w:ascii="Arial" w:hAnsi="Arial" w:cs="Arial"/>
          <w:lang w:eastAsia="pt-BR"/>
        </w:rPr>
        <w:t>A reprovação em qualquer disciplina, por conceito ou frequência insuficiente</w:t>
      </w:r>
      <w:r w:rsidR="007B7665" w:rsidRPr="009668AB">
        <w:rPr>
          <w:rFonts w:ascii="Arial" w:hAnsi="Arial" w:cs="Arial"/>
          <w:lang w:eastAsia="pt-BR"/>
        </w:rPr>
        <w:t>,</w:t>
      </w:r>
      <w:r w:rsidR="00C86298" w:rsidRPr="009668AB">
        <w:rPr>
          <w:rFonts w:ascii="Arial" w:hAnsi="Arial" w:cs="Arial"/>
          <w:lang w:eastAsia="pt-BR"/>
        </w:rPr>
        <w:t xml:space="preserve"> determina o cancelamento da bolsa.</w:t>
      </w:r>
    </w:p>
    <w:p w14:paraId="7B778339" w14:textId="77777777" w:rsidR="00852441" w:rsidRPr="009668AB" w:rsidRDefault="00852441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</w:p>
    <w:p w14:paraId="32F215EC" w14:textId="5DCC6CB7" w:rsidR="00C86298" w:rsidRPr="004A2DA3" w:rsidRDefault="00852441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lang w:eastAsia="pt-BR"/>
        </w:rPr>
        <w:t>9</w:t>
      </w:r>
      <w:r w:rsidRPr="009668AB">
        <w:rPr>
          <w:rFonts w:ascii="Arial" w:hAnsi="Arial" w:cs="Arial"/>
          <w:b/>
          <w:bCs/>
          <w:lang w:eastAsia="pt-BR"/>
        </w:rPr>
        <w:t xml:space="preserve">1º </w:t>
      </w:r>
      <w:r w:rsidR="00C86298" w:rsidRPr="009668AB">
        <w:rPr>
          <w:rFonts w:ascii="Arial" w:hAnsi="Arial" w:cs="Arial"/>
          <w:lang w:eastAsia="pt-BR"/>
        </w:rPr>
        <w:t>Para assegurar a renovação da bolsa de Mestrado</w:t>
      </w:r>
      <w:r w:rsidR="004C7FA1" w:rsidRPr="009668AB">
        <w:rPr>
          <w:rFonts w:ascii="Arial" w:hAnsi="Arial" w:cs="Arial"/>
          <w:lang w:eastAsia="pt-BR"/>
        </w:rPr>
        <w:t xml:space="preserve"> </w:t>
      </w:r>
      <w:r w:rsidR="00C86298" w:rsidRPr="009668AB">
        <w:rPr>
          <w:rFonts w:ascii="Arial" w:hAnsi="Arial" w:cs="Arial"/>
          <w:lang w:eastAsia="pt-BR"/>
        </w:rPr>
        <w:t xml:space="preserve">junto ao </w:t>
      </w:r>
      <w:r w:rsidR="00116F50" w:rsidRPr="009668AB">
        <w:rPr>
          <w:rFonts w:ascii="Arial" w:hAnsi="Arial" w:cs="Arial"/>
          <w:lang w:eastAsia="pt-BR"/>
        </w:rPr>
        <w:t>PROFBIO</w:t>
      </w:r>
      <w:r w:rsidR="00C86298" w:rsidRPr="009668AB">
        <w:rPr>
          <w:rFonts w:ascii="Arial" w:hAnsi="Arial" w:cs="Arial"/>
          <w:lang w:eastAsia="pt-BR"/>
        </w:rPr>
        <w:t xml:space="preserve"> são </w:t>
      </w:r>
      <w:r w:rsidR="00C86298" w:rsidRPr="004A2DA3">
        <w:rPr>
          <w:rFonts w:ascii="Arial" w:hAnsi="Arial" w:cs="Arial"/>
          <w:lang w:eastAsia="pt-BR"/>
        </w:rPr>
        <w:t>considerados os seguintes aspectos:</w:t>
      </w:r>
    </w:p>
    <w:p w14:paraId="0C3FCE16" w14:textId="77777777" w:rsidR="00C86298" w:rsidRPr="004A2DA3" w:rsidRDefault="00C86298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4A2DA3">
        <w:rPr>
          <w:rFonts w:ascii="Arial" w:hAnsi="Arial" w:cs="Arial"/>
          <w:b/>
          <w:bCs/>
          <w:lang w:eastAsia="pt-BR"/>
        </w:rPr>
        <w:t xml:space="preserve">I. </w:t>
      </w:r>
      <w:r w:rsidR="00852441" w:rsidRPr="004A2DA3">
        <w:rPr>
          <w:rFonts w:ascii="Arial" w:hAnsi="Arial" w:cs="Arial"/>
          <w:lang w:eastAsia="pt-BR"/>
        </w:rPr>
        <w:t>Coeficiente</w:t>
      </w:r>
      <w:r w:rsidRPr="004A2DA3">
        <w:rPr>
          <w:rFonts w:ascii="Arial" w:hAnsi="Arial" w:cs="Arial"/>
          <w:lang w:eastAsia="pt-BR"/>
        </w:rPr>
        <w:t xml:space="preserve"> escolar no período anterior, sem reprovação;</w:t>
      </w:r>
    </w:p>
    <w:p w14:paraId="3EB44FB0" w14:textId="77777777" w:rsidR="00324469" w:rsidRDefault="00324469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pt-BR"/>
        </w:rPr>
      </w:pPr>
    </w:p>
    <w:p w14:paraId="0C0C7216" w14:textId="77777777" w:rsidR="00AD7A08" w:rsidRPr="009668AB" w:rsidRDefault="00AD7A08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Seção X</w:t>
      </w:r>
      <w:r w:rsidR="00852441"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VI</w:t>
      </w:r>
    </w:p>
    <w:p w14:paraId="54817C0D" w14:textId="77777777" w:rsidR="00AD7A08" w:rsidRPr="009668AB" w:rsidRDefault="00AD7A08" w:rsidP="00C25813">
      <w:pPr>
        <w:jc w:val="both"/>
        <w:rPr>
          <w:rFonts w:ascii="Arial" w:hAnsi="Arial" w:cs="Arial"/>
          <w:b/>
          <w:bCs/>
          <w:i/>
          <w:iCs/>
          <w:color w:val="000000"/>
          <w:lang w:eastAsia="pt-BR"/>
        </w:rPr>
      </w:pPr>
      <w:r w:rsidRPr="009668AB">
        <w:rPr>
          <w:rFonts w:ascii="Arial" w:hAnsi="Arial" w:cs="Arial"/>
          <w:b/>
          <w:bCs/>
          <w:i/>
          <w:iCs/>
          <w:color w:val="000000"/>
          <w:lang w:eastAsia="pt-BR"/>
        </w:rPr>
        <w:t>Dos Recursos Financeiros</w:t>
      </w:r>
    </w:p>
    <w:p w14:paraId="0680D232" w14:textId="77777777" w:rsidR="00AD7A08" w:rsidRPr="009668AB" w:rsidRDefault="00AD7A08" w:rsidP="00C25813">
      <w:pPr>
        <w:jc w:val="both"/>
        <w:rPr>
          <w:rFonts w:ascii="Arial" w:hAnsi="Arial" w:cs="Arial"/>
          <w:b/>
          <w:bCs/>
          <w:i/>
          <w:iCs/>
          <w:color w:val="000000"/>
          <w:lang w:eastAsia="pt-BR"/>
        </w:rPr>
      </w:pPr>
    </w:p>
    <w:p w14:paraId="170C88FB" w14:textId="1C074B2D" w:rsidR="00AD7A08" w:rsidRPr="009668AB" w:rsidRDefault="00AD7A08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Art. </w:t>
      </w:r>
      <w:r w:rsidR="00C65A10">
        <w:rPr>
          <w:rFonts w:ascii="Arial" w:hAnsi="Arial" w:cs="Arial"/>
          <w:b/>
          <w:bCs/>
          <w:color w:val="000000"/>
          <w:lang w:eastAsia="pt-BR"/>
        </w:rPr>
        <w:t>9</w:t>
      </w:r>
      <w:r w:rsidR="00037F9C" w:rsidRPr="009668AB">
        <w:rPr>
          <w:rFonts w:ascii="Arial" w:hAnsi="Arial" w:cs="Arial"/>
          <w:b/>
          <w:bCs/>
          <w:color w:val="000000"/>
          <w:lang w:eastAsia="pt-BR"/>
        </w:rPr>
        <w:t>2</w:t>
      </w:r>
      <w:r w:rsidR="007B7665" w:rsidRPr="009668AB">
        <w:rPr>
          <w:rFonts w:ascii="Arial" w:hAnsi="Arial" w:cs="Arial"/>
          <w:b/>
          <w:bCs/>
          <w:color w:val="000000"/>
          <w:lang w:eastAsia="pt-BR"/>
        </w:rPr>
        <w:t>º</w:t>
      </w: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Pr="009668AB">
        <w:rPr>
          <w:rFonts w:ascii="Arial" w:hAnsi="Arial" w:cs="Arial"/>
          <w:color w:val="000000"/>
          <w:lang w:eastAsia="pt-BR"/>
        </w:rPr>
        <w:t xml:space="preserve">A aplicação dos recursos destinados ao </w:t>
      </w:r>
      <w:r w:rsidR="00116F50" w:rsidRPr="009668AB">
        <w:rPr>
          <w:rFonts w:ascii="Arial" w:hAnsi="Arial" w:cs="Arial"/>
          <w:color w:val="000000"/>
          <w:lang w:eastAsia="pt-BR"/>
        </w:rPr>
        <w:t>PROFBIO</w:t>
      </w:r>
      <w:r w:rsidR="007B7665" w:rsidRPr="009668AB">
        <w:rPr>
          <w:rFonts w:ascii="Arial" w:hAnsi="Arial" w:cs="Arial"/>
          <w:color w:val="000000"/>
          <w:lang w:eastAsia="pt-BR"/>
        </w:rPr>
        <w:t xml:space="preserve"> é definida pelo C</w:t>
      </w:r>
      <w:r w:rsidRPr="009668AB">
        <w:rPr>
          <w:rFonts w:ascii="Arial" w:hAnsi="Arial" w:cs="Arial"/>
          <w:color w:val="000000"/>
          <w:lang w:eastAsia="pt-BR"/>
        </w:rPr>
        <w:t xml:space="preserve">onselho. </w:t>
      </w:r>
    </w:p>
    <w:p w14:paraId="56EFBD3B" w14:textId="77777777" w:rsidR="00AD7A08" w:rsidRPr="009668AB" w:rsidRDefault="00AD7A08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§1º </w:t>
      </w:r>
      <w:r w:rsidRPr="009668AB">
        <w:rPr>
          <w:rFonts w:ascii="Arial" w:hAnsi="Arial" w:cs="Arial"/>
          <w:color w:val="000000"/>
          <w:lang w:eastAsia="pt-BR"/>
        </w:rPr>
        <w:t xml:space="preserve">Tem prioridade os pedidos que visem à melhoria da </w:t>
      </w:r>
      <w:r w:rsidR="007B7665" w:rsidRPr="009668AB">
        <w:rPr>
          <w:rFonts w:ascii="Arial" w:hAnsi="Arial" w:cs="Arial"/>
          <w:color w:val="000000"/>
          <w:lang w:eastAsia="pt-BR"/>
        </w:rPr>
        <w:t>infraestrutura pedagógica ou laboratorial.</w:t>
      </w:r>
    </w:p>
    <w:p w14:paraId="463B552D" w14:textId="5941A36B" w:rsidR="00AD7A08" w:rsidRPr="009668AB" w:rsidRDefault="00AD7A08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§2º </w:t>
      </w:r>
      <w:r w:rsidRPr="009668AB">
        <w:rPr>
          <w:rFonts w:ascii="Arial" w:hAnsi="Arial" w:cs="Arial"/>
          <w:color w:val="000000"/>
          <w:lang w:eastAsia="pt-BR"/>
        </w:rPr>
        <w:t xml:space="preserve">A estratégia de aplicação dos recursos deve ser comunicada anualmente </w:t>
      </w:r>
      <w:r w:rsidR="007B7665" w:rsidRPr="009668AB">
        <w:rPr>
          <w:rFonts w:ascii="Arial" w:hAnsi="Arial" w:cs="Arial"/>
          <w:color w:val="000000"/>
          <w:lang w:eastAsia="pt-BR"/>
        </w:rPr>
        <w:t>à</w:t>
      </w:r>
      <w:r w:rsidRPr="009668AB">
        <w:rPr>
          <w:rFonts w:ascii="Arial" w:hAnsi="Arial" w:cs="Arial"/>
          <w:color w:val="000000"/>
          <w:lang w:eastAsia="pt-BR"/>
        </w:rPr>
        <w:t xml:space="preserve"> PRPPG e divulgada a todos os docentes credenciados do </w:t>
      </w:r>
      <w:r w:rsidR="00116F50" w:rsidRPr="009668AB">
        <w:rPr>
          <w:rFonts w:ascii="Arial" w:hAnsi="Arial" w:cs="Arial"/>
          <w:color w:val="000000"/>
          <w:lang w:eastAsia="pt-BR"/>
        </w:rPr>
        <w:t>PROFBIO</w:t>
      </w:r>
      <w:r w:rsidR="007B7665" w:rsidRPr="009668AB">
        <w:rPr>
          <w:rFonts w:ascii="Arial" w:hAnsi="Arial" w:cs="Arial"/>
          <w:color w:val="000000"/>
          <w:lang w:eastAsia="pt-BR"/>
        </w:rPr>
        <w:t xml:space="preserve"> pelo seu C</w:t>
      </w:r>
      <w:r w:rsidRPr="009668AB">
        <w:rPr>
          <w:rFonts w:ascii="Arial" w:hAnsi="Arial" w:cs="Arial"/>
          <w:color w:val="000000"/>
          <w:lang w:eastAsia="pt-BR"/>
        </w:rPr>
        <w:t xml:space="preserve">oordenador. </w:t>
      </w:r>
    </w:p>
    <w:p w14:paraId="6D3F89E5" w14:textId="77777777" w:rsidR="007B7665" w:rsidRPr="009668AB" w:rsidRDefault="007B7665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lang w:eastAsia="pt-BR"/>
        </w:rPr>
      </w:pPr>
    </w:p>
    <w:p w14:paraId="3999FB45" w14:textId="7B2B521F" w:rsidR="00AD7A08" w:rsidRPr="009668AB" w:rsidRDefault="00AD7A08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Art. </w:t>
      </w:r>
      <w:r w:rsidR="001B0A4C">
        <w:rPr>
          <w:rFonts w:ascii="Arial" w:hAnsi="Arial" w:cs="Arial"/>
          <w:b/>
          <w:bCs/>
          <w:color w:val="000000"/>
          <w:lang w:eastAsia="pt-BR"/>
        </w:rPr>
        <w:t>9</w:t>
      </w:r>
      <w:r w:rsidR="00037F9C" w:rsidRPr="009668AB">
        <w:rPr>
          <w:rFonts w:ascii="Arial" w:hAnsi="Arial" w:cs="Arial"/>
          <w:b/>
          <w:bCs/>
          <w:color w:val="000000"/>
          <w:lang w:eastAsia="pt-BR"/>
        </w:rPr>
        <w:t>3</w:t>
      </w:r>
      <w:r w:rsidR="007B7665" w:rsidRPr="009668AB">
        <w:rPr>
          <w:rFonts w:ascii="Arial" w:hAnsi="Arial" w:cs="Arial"/>
          <w:b/>
          <w:bCs/>
          <w:color w:val="000000"/>
          <w:lang w:eastAsia="pt-BR"/>
        </w:rPr>
        <w:t>º</w:t>
      </w: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Pr="009668AB">
        <w:rPr>
          <w:rFonts w:ascii="Arial" w:hAnsi="Arial" w:cs="Arial"/>
          <w:color w:val="000000"/>
          <w:lang w:eastAsia="pt-BR"/>
        </w:rPr>
        <w:t xml:space="preserve">O coordenador deve apresentar à PRPPG as necessidades de recursos financeiros do </w:t>
      </w:r>
      <w:r w:rsidR="00116F50" w:rsidRPr="009668AB">
        <w:rPr>
          <w:rFonts w:ascii="Arial" w:hAnsi="Arial" w:cs="Arial"/>
          <w:color w:val="000000"/>
          <w:lang w:eastAsia="pt-BR"/>
        </w:rPr>
        <w:t>PROFBIO</w:t>
      </w:r>
      <w:r w:rsidRPr="009668AB">
        <w:rPr>
          <w:rFonts w:ascii="Arial" w:hAnsi="Arial" w:cs="Arial"/>
          <w:color w:val="000000"/>
          <w:lang w:eastAsia="pt-BR"/>
        </w:rPr>
        <w:t xml:space="preserve">. </w:t>
      </w:r>
    </w:p>
    <w:p w14:paraId="63496141" w14:textId="6B14D6AF" w:rsidR="00AD7A08" w:rsidRPr="009668AB" w:rsidRDefault="00AD7A08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Art. </w:t>
      </w:r>
      <w:r w:rsidR="001B0A4C">
        <w:rPr>
          <w:rFonts w:ascii="Arial" w:hAnsi="Arial" w:cs="Arial"/>
          <w:b/>
          <w:bCs/>
          <w:color w:val="000000"/>
          <w:lang w:eastAsia="pt-BR"/>
        </w:rPr>
        <w:t>9</w:t>
      </w:r>
      <w:r w:rsidR="00037F9C" w:rsidRPr="009668AB">
        <w:rPr>
          <w:rFonts w:ascii="Arial" w:hAnsi="Arial" w:cs="Arial"/>
          <w:b/>
          <w:bCs/>
          <w:color w:val="000000"/>
          <w:lang w:eastAsia="pt-BR"/>
        </w:rPr>
        <w:t>4</w:t>
      </w:r>
      <w:r w:rsidR="007B7665" w:rsidRPr="009668AB">
        <w:rPr>
          <w:rFonts w:ascii="Arial" w:hAnsi="Arial" w:cs="Arial"/>
          <w:b/>
          <w:bCs/>
          <w:color w:val="000000"/>
          <w:lang w:eastAsia="pt-BR"/>
        </w:rPr>
        <w:t>º</w:t>
      </w: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Pr="009668AB">
        <w:rPr>
          <w:rFonts w:ascii="Arial" w:hAnsi="Arial" w:cs="Arial"/>
          <w:color w:val="000000"/>
          <w:lang w:eastAsia="pt-BR"/>
        </w:rPr>
        <w:t xml:space="preserve">A PRPPG é responsável pelo encaminhamento da prestação de contas às agências financiadoras, quando for o caso. </w:t>
      </w:r>
    </w:p>
    <w:p w14:paraId="1124D6A1" w14:textId="77777777" w:rsidR="00AD7A08" w:rsidRPr="009668AB" w:rsidRDefault="00AD7A08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</w:p>
    <w:p w14:paraId="4D4A9410" w14:textId="77777777" w:rsidR="008E5857" w:rsidRPr="00523747" w:rsidRDefault="008E5857" w:rsidP="005237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pt-BR"/>
        </w:rPr>
      </w:pPr>
      <w:r w:rsidRPr="00523747">
        <w:rPr>
          <w:rFonts w:ascii="Arial" w:hAnsi="Arial" w:cs="Arial"/>
          <w:b/>
          <w:color w:val="000000"/>
          <w:lang w:eastAsia="pt-BR"/>
        </w:rPr>
        <w:t>CAPITULO IV</w:t>
      </w:r>
    </w:p>
    <w:p w14:paraId="411EFEC8" w14:textId="77777777" w:rsidR="008E5857" w:rsidRPr="00523747" w:rsidRDefault="008E5857" w:rsidP="005237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pt-BR"/>
        </w:rPr>
      </w:pPr>
      <w:r w:rsidRPr="00523747">
        <w:rPr>
          <w:rFonts w:ascii="Arial" w:hAnsi="Arial" w:cs="Arial"/>
          <w:b/>
          <w:color w:val="000000"/>
          <w:lang w:eastAsia="pt-BR"/>
        </w:rPr>
        <w:t>DOS DISCENTES</w:t>
      </w:r>
    </w:p>
    <w:p w14:paraId="5D2117BF" w14:textId="77777777" w:rsidR="008E5857" w:rsidRPr="009668AB" w:rsidRDefault="008E5857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</w:p>
    <w:p w14:paraId="5998D31A" w14:textId="6A543DCC" w:rsidR="008E5857" w:rsidRPr="009668AB" w:rsidRDefault="007B7665" w:rsidP="00C25813">
      <w:pPr>
        <w:ind w:firstLine="708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Art</w:t>
      </w:r>
      <w:r w:rsidR="00FE79FF" w:rsidRPr="009668AB">
        <w:rPr>
          <w:rFonts w:ascii="Arial" w:hAnsi="Arial" w:cs="Arial"/>
          <w:b/>
        </w:rPr>
        <w:t>.</w:t>
      </w:r>
      <w:r w:rsidR="00037F9C" w:rsidRPr="009668AB">
        <w:rPr>
          <w:rFonts w:ascii="Arial" w:hAnsi="Arial" w:cs="Arial"/>
          <w:b/>
        </w:rPr>
        <w:t xml:space="preserve"> </w:t>
      </w:r>
      <w:r w:rsidR="001B0A4C">
        <w:rPr>
          <w:rFonts w:ascii="Arial" w:hAnsi="Arial" w:cs="Arial"/>
          <w:b/>
        </w:rPr>
        <w:t>9</w:t>
      </w:r>
      <w:r w:rsidR="00037F9C" w:rsidRPr="009668AB">
        <w:rPr>
          <w:rFonts w:ascii="Arial" w:hAnsi="Arial" w:cs="Arial"/>
          <w:b/>
        </w:rPr>
        <w:t>5</w:t>
      </w:r>
      <w:r w:rsidRPr="009668AB">
        <w:rPr>
          <w:rFonts w:ascii="Arial" w:hAnsi="Arial" w:cs="Arial"/>
          <w:b/>
        </w:rPr>
        <w:t>º</w:t>
      </w:r>
      <w:r w:rsidR="008E5857" w:rsidRPr="009668AB">
        <w:rPr>
          <w:rFonts w:ascii="Arial" w:hAnsi="Arial" w:cs="Arial"/>
          <w:b/>
        </w:rPr>
        <w:t xml:space="preserve"> </w:t>
      </w:r>
      <w:r w:rsidR="008E5857" w:rsidRPr="009668AB">
        <w:rPr>
          <w:rFonts w:ascii="Arial" w:hAnsi="Arial" w:cs="Arial"/>
        </w:rPr>
        <w:t xml:space="preserve">É de total responsabilidade dos </w:t>
      </w:r>
      <w:r w:rsidRPr="009668AB">
        <w:rPr>
          <w:rFonts w:ascii="Arial" w:hAnsi="Arial" w:cs="Arial"/>
        </w:rPr>
        <w:t>discentes</w:t>
      </w:r>
      <w:r w:rsidR="008E5857" w:rsidRPr="009668AB">
        <w:rPr>
          <w:rFonts w:ascii="Arial" w:hAnsi="Arial" w:cs="Arial"/>
        </w:rPr>
        <w:t xml:space="preserve"> o conhecimento, na íntegra, </w:t>
      </w:r>
      <w:r w:rsidR="0058689A" w:rsidRPr="009668AB">
        <w:rPr>
          <w:rFonts w:ascii="Arial" w:hAnsi="Arial" w:cs="Arial"/>
        </w:rPr>
        <w:t>destas Normas</w:t>
      </w:r>
      <w:r w:rsidR="008E5857" w:rsidRPr="009668AB">
        <w:rPr>
          <w:rFonts w:ascii="Arial" w:hAnsi="Arial" w:cs="Arial"/>
        </w:rPr>
        <w:t xml:space="preserve"> e o cumprimento dos prazos do </w:t>
      </w:r>
      <w:r w:rsidR="00116F50" w:rsidRPr="009668AB">
        <w:rPr>
          <w:rFonts w:ascii="Arial" w:hAnsi="Arial" w:cs="Arial"/>
        </w:rPr>
        <w:t>PROFBIO</w:t>
      </w:r>
      <w:r w:rsidR="008E5857" w:rsidRPr="009668AB">
        <w:rPr>
          <w:rFonts w:ascii="Arial" w:hAnsi="Arial" w:cs="Arial"/>
        </w:rPr>
        <w:t>. Para tal, deverá manter-se atualizado, informando-se sobre datas de matrícula e de início das disciplinas, sobre créditos e integralização dos mesmos, sobre Resoluções e Decisões do C</w:t>
      </w:r>
      <w:r w:rsidRPr="009668AB">
        <w:rPr>
          <w:rFonts w:ascii="Arial" w:hAnsi="Arial" w:cs="Arial"/>
        </w:rPr>
        <w:t>onselho</w:t>
      </w:r>
      <w:r w:rsidR="008E5857" w:rsidRPr="009668AB">
        <w:rPr>
          <w:rFonts w:ascii="Arial" w:hAnsi="Arial" w:cs="Arial"/>
        </w:rPr>
        <w:t xml:space="preserve"> do Curso e de órgãos competentes, tanto através de seus representantes, como mediante consulta aos murais, secretaria e sites do </w:t>
      </w:r>
      <w:r w:rsidR="00116F50" w:rsidRPr="009668AB">
        <w:rPr>
          <w:rFonts w:ascii="Arial" w:hAnsi="Arial" w:cs="Arial"/>
        </w:rPr>
        <w:t>PROFBIO</w:t>
      </w:r>
      <w:r w:rsidR="008E5857" w:rsidRPr="009668AB">
        <w:rPr>
          <w:rFonts w:ascii="Arial" w:hAnsi="Arial" w:cs="Arial"/>
        </w:rPr>
        <w:t xml:space="preserve"> e da </w:t>
      </w:r>
      <w:r w:rsidR="00077E27" w:rsidRPr="009668AB">
        <w:rPr>
          <w:rFonts w:ascii="Arial" w:hAnsi="Arial" w:cs="Arial"/>
        </w:rPr>
        <w:t>UNEMAT</w:t>
      </w:r>
      <w:r w:rsidR="008E5857" w:rsidRPr="009668AB">
        <w:rPr>
          <w:rFonts w:ascii="Arial" w:hAnsi="Arial" w:cs="Arial"/>
        </w:rPr>
        <w:t>.</w:t>
      </w:r>
    </w:p>
    <w:p w14:paraId="56E768AE" w14:textId="77777777" w:rsidR="008E5857" w:rsidRPr="009668AB" w:rsidRDefault="007B7665" w:rsidP="00C25813">
      <w:pPr>
        <w:ind w:firstLine="1416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>§1º</w:t>
      </w:r>
      <w:r w:rsidRPr="009668AB">
        <w:rPr>
          <w:rFonts w:ascii="Arial" w:hAnsi="Arial" w:cs="Arial"/>
        </w:rPr>
        <w:t xml:space="preserve"> </w:t>
      </w:r>
      <w:r w:rsidR="008E5857" w:rsidRPr="009668AB">
        <w:rPr>
          <w:rFonts w:ascii="Arial" w:hAnsi="Arial" w:cs="Arial"/>
        </w:rPr>
        <w:t xml:space="preserve">A admissão na </w:t>
      </w:r>
      <w:r w:rsidRPr="009668AB">
        <w:rPr>
          <w:rFonts w:ascii="Arial" w:hAnsi="Arial" w:cs="Arial"/>
        </w:rPr>
        <w:t>UNEMAT</w:t>
      </w:r>
      <w:r w:rsidR="008E5857" w:rsidRPr="009668AB">
        <w:rPr>
          <w:rFonts w:ascii="Arial" w:hAnsi="Arial" w:cs="Arial"/>
        </w:rPr>
        <w:t>, através de matrícula, implica no compromisso formal do discente em respeitar seu Estatuto e as normas estabelecidas pelos Conselhos: Universitário (CONSUNI) e de Ensino Pesquisa</w:t>
      </w:r>
      <w:r w:rsidR="00077E27" w:rsidRPr="009668AB">
        <w:rPr>
          <w:rFonts w:ascii="Arial" w:hAnsi="Arial" w:cs="Arial"/>
        </w:rPr>
        <w:t xml:space="preserve"> e Extensão (CON</w:t>
      </w:r>
      <w:r w:rsidR="008E5857" w:rsidRPr="009668AB">
        <w:rPr>
          <w:rFonts w:ascii="Arial" w:hAnsi="Arial" w:cs="Arial"/>
        </w:rPr>
        <w:t>EPE).</w:t>
      </w:r>
    </w:p>
    <w:p w14:paraId="06A7CC0F" w14:textId="77777777" w:rsidR="008E5857" w:rsidRPr="009668AB" w:rsidRDefault="007B7665" w:rsidP="00C25813">
      <w:pPr>
        <w:ind w:firstLine="1416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>§2º</w:t>
      </w:r>
      <w:r w:rsidR="008E5857" w:rsidRPr="009668AB">
        <w:rPr>
          <w:rFonts w:ascii="Arial" w:hAnsi="Arial" w:cs="Arial"/>
        </w:rPr>
        <w:t xml:space="preserve"> Os discentes da Universidade terão os direitos inerentes à sua condição, como os de participação, representação, associação, assistência e os demais previstos pela Instituição.</w:t>
      </w:r>
    </w:p>
    <w:p w14:paraId="6E4BFDB0" w14:textId="77777777" w:rsidR="008E5857" w:rsidRPr="009668AB" w:rsidRDefault="008E5857" w:rsidP="00C25813">
      <w:pPr>
        <w:jc w:val="both"/>
        <w:rPr>
          <w:rFonts w:ascii="Arial" w:hAnsi="Arial" w:cs="Arial"/>
          <w:b/>
          <w:highlight w:val="yellow"/>
        </w:rPr>
      </w:pPr>
    </w:p>
    <w:p w14:paraId="74504983" w14:textId="21E55C50" w:rsidR="008E5857" w:rsidRPr="009668AB" w:rsidRDefault="008E5857" w:rsidP="00C25813">
      <w:pPr>
        <w:ind w:firstLine="708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Art</w:t>
      </w:r>
      <w:r w:rsidR="00037F9C" w:rsidRPr="009668AB">
        <w:rPr>
          <w:rFonts w:ascii="Arial" w:hAnsi="Arial" w:cs="Arial"/>
          <w:b/>
        </w:rPr>
        <w:t xml:space="preserve">. </w:t>
      </w:r>
      <w:r w:rsidR="001B0A4C">
        <w:rPr>
          <w:rFonts w:ascii="Arial" w:hAnsi="Arial" w:cs="Arial"/>
          <w:b/>
        </w:rPr>
        <w:t>9</w:t>
      </w:r>
      <w:r w:rsidR="00037F9C" w:rsidRPr="009668AB">
        <w:rPr>
          <w:rFonts w:ascii="Arial" w:hAnsi="Arial" w:cs="Arial"/>
          <w:b/>
        </w:rPr>
        <w:t>6</w:t>
      </w:r>
      <w:r w:rsidR="007B7665" w:rsidRPr="009668AB">
        <w:rPr>
          <w:rFonts w:ascii="Arial" w:hAnsi="Arial" w:cs="Arial"/>
          <w:b/>
        </w:rPr>
        <w:t>º</w:t>
      </w:r>
      <w:r w:rsidRPr="009668AB">
        <w:rPr>
          <w:rFonts w:ascii="Arial" w:hAnsi="Arial" w:cs="Arial"/>
          <w:b/>
        </w:rPr>
        <w:t xml:space="preserve"> </w:t>
      </w:r>
      <w:r w:rsidRPr="009668AB">
        <w:rPr>
          <w:rFonts w:ascii="Arial" w:hAnsi="Arial" w:cs="Arial"/>
        </w:rPr>
        <w:t xml:space="preserve">O corpo discente de Mestrado do </w:t>
      </w:r>
      <w:r w:rsidR="00116F50" w:rsidRPr="009668AB">
        <w:rPr>
          <w:rFonts w:ascii="Arial" w:hAnsi="Arial" w:cs="Arial"/>
        </w:rPr>
        <w:t>PROFBIO</w:t>
      </w:r>
      <w:r w:rsidRPr="009668AB">
        <w:rPr>
          <w:rFonts w:ascii="Arial" w:hAnsi="Arial" w:cs="Arial"/>
        </w:rPr>
        <w:t xml:space="preserve"> constitui-se de todos os </w:t>
      </w:r>
      <w:r w:rsidR="00D51A7C" w:rsidRPr="009668AB">
        <w:rPr>
          <w:rFonts w:ascii="Arial" w:hAnsi="Arial" w:cs="Arial"/>
        </w:rPr>
        <w:t>alunos</w:t>
      </w:r>
      <w:r w:rsidRPr="009668AB">
        <w:rPr>
          <w:rFonts w:ascii="Arial" w:hAnsi="Arial" w:cs="Arial"/>
        </w:rPr>
        <w:t xml:space="preserve"> regularmente matriculados. </w:t>
      </w:r>
      <w:r w:rsidR="00EB741D" w:rsidRPr="009668AB">
        <w:rPr>
          <w:rFonts w:ascii="Arial" w:hAnsi="Arial" w:cs="Arial"/>
        </w:rPr>
        <w:t>Anualmente</w:t>
      </w:r>
      <w:r w:rsidRPr="009668AB">
        <w:rPr>
          <w:rFonts w:ascii="Arial" w:hAnsi="Arial" w:cs="Arial"/>
        </w:rPr>
        <w:t xml:space="preserve"> serão eleitos um representante discente d</w:t>
      </w:r>
      <w:r w:rsidR="004C7FA1" w:rsidRPr="009668AB">
        <w:rPr>
          <w:rFonts w:ascii="Arial" w:hAnsi="Arial" w:cs="Arial"/>
        </w:rPr>
        <w:t>o</w:t>
      </w:r>
      <w:r w:rsidRPr="009668AB">
        <w:rPr>
          <w:rFonts w:ascii="Arial" w:hAnsi="Arial" w:cs="Arial"/>
        </w:rPr>
        <w:t xml:space="preserve"> Mestrado</w:t>
      </w:r>
      <w:r w:rsidR="004C7FA1" w:rsidRPr="009668AB">
        <w:rPr>
          <w:rFonts w:ascii="Arial" w:hAnsi="Arial" w:cs="Arial"/>
        </w:rPr>
        <w:t xml:space="preserve"> </w:t>
      </w:r>
      <w:r w:rsidRPr="009668AB">
        <w:rPr>
          <w:rFonts w:ascii="Arial" w:hAnsi="Arial" w:cs="Arial"/>
        </w:rPr>
        <w:t xml:space="preserve">e um suplente para participação no </w:t>
      </w:r>
      <w:r w:rsidR="007B7665" w:rsidRPr="009668AB">
        <w:rPr>
          <w:rFonts w:ascii="Arial" w:hAnsi="Arial" w:cs="Arial"/>
        </w:rPr>
        <w:t>Conselho</w:t>
      </w:r>
      <w:r w:rsidRPr="009668AB">
        <w:rPr>
          <w:rFonts w:ascii="Arial" w:hAnsi="Arial" w:cs="Arial"/>
        </w:rPr>
        <w:t xml:space="preserve"> do </w:t>
      </w:r>
      <w:r w:rsidR="00116F50" w:rsidRPr="009668AB">
        <w:rPr>
          <w:rFonts w:ascii="Arial" w:hAnsi="Arial" w:cs="Arial"/>
        </w:rPr>
        <w:t>PROFBIO</w:t>
      </w:r>
      <w:r w:rsidRPr="009668AB">
        <w:rPr>
          <w:rFonts w:ascii="Arial" w:hAnsi="Arial" w:cs="Arial"/>
        </w:rPr>
        <w:t>.</w:t>
      </w:r>
    </w:p>
    <w:p w14:paraId="47211B1A" w14:textId="77777777" w:rsidR="008E5857" w:rsidRPr="009668AB" w:rsidRDefault="008E5857" w:rsidP="00C25813">
      <w:pPr>
        <w:jc w:val="both"/>
        <w:rPr>
          <w:rFonts w:ascii="Arial" w:hAnsi="Arial" w:cs="Arial"/>
          <w:b/>
          <w:highlight w:val="yellow"/>
        </w:rPr>
      </w:pPr>
    </w:p>
    <w:p w14:paraId="5C199FAB" w14:textId="37DDD665" w:rsidR="008E5857" w:rsidRPr="009668AB" w:rsidRDefault="00037F9C" w:rsidP="00C25813">
      <w:pPr>
        <w:ind w:firstLine="708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 xml:space="preserve">Art. </w:t>
      </w:r>
      <w:r w:rsidR="001B0A4C">
        <w:rPr>
          <w:rFonts w:ascii="Arial" w:hAnsi="Arial" w:cs="Arial"/>
          <w:b/>
        </w:rPr>
        <w:t>9</w:t>
      </w:r>
      <w:r w:rsidRPr="009668AB">
        <w:rPr>
          <w:rFonts w:ascii="Arial" w:hAnsi="Arial" w:cs="Arial"/>
          <w:b/>
        </w:rPr>
        <w:t>7</w:t>
      </w:r>
      <w:r w:rsidR="007B7665" w:rsidRPr="009668AB">
        <w:rPr>
          <w:rFonts w:ascii="Arial" w:hAnsi="Arial" w:cs="Arial"/>
          <w:b/>
        </w:rPr>
        <w:t>º</w:t>
      </w:r>
      <w:r w:rsidR="008E5857" w:rsidRPr="009668AB">
        <w:rPr>
          <w:rFonts w:ascii="Arial" w:hAnsi="Arial" w:cs="Arial"/>
        </w:rPr>
        <w:t xml:space="preserve"> Constitui-se infração disciplinar toda ação ou omissão do discente, capaz de prejudicar a disciplina, a hierarquia e a eficiência do trabalho e das atividades acadêmicas ou causar danos morais a outrem ou</w:t>
      </w:r>
      <w:r w:rsidR="000A7263" w:rsidRPr="009668AB">
        <w:rPr>
          <w:rFonts w:ascii="Arial" w:hAnsi="Arial" w:cs="Arial"/>
        </w:rPr>
        <w:t xml:space="preserve"> ao patrimônio da Universidade.</w:t>
      </w:r>
    </w:p>
    <w:p w14:paraId="5E0F3A30" w14:textId="77777777" w:rsidR="000A7263" w:rsidRPr="009668AB" w:rsidRDefault="000A7263" w:rsidP="00C25813">
      <w:pPr>
        <w:jc w:val="both"/>
        <w:rPr>
          <w:rFonts w:ascii="Arial" w:hAnsi="Arial" w:cs="Arial"/>
          <w:b/>
        </w:rPr>
      </w:pPr>
    </w:p>
    <w:p w14:paraId="09381FD4" w14:textId="67B6DDE8" w:rsidR="008E5857" w:rsidRPr="009668AB" w:rsidRDefault="007B7665" w:rsidP="00C25813">
      <w:pPr>
        <w:ind w:firstLine="708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Art.</w:t>
      </w:r>
      <w:r w:rsidR="008E5857" w:rsidRPr="009668AB">
        <w:rPr>
          <w:rFonts w:ascii="Arial" w:hAnsi="Arial" w:cs="Arial"/>
          <w:b/>
        </w:rPr>
        <w:t xml:space="preserve"> </w:t>
      </w:r>
      <w:r w:rsidR="001B0A4C">
        <w:rPr>
          <w:rFonts w:ascii="Arial" w:hAnsi="Arial" w:cs="Arial"/>
          <w:b/>
        </w:rPr>
        <w:t>9</w:t>
      </w:r>
      <w:r w:rsidR="00037F9C" w:rsidRPr="009668AB">
        <w:rPr>
          <w:rFonts w:ascii="Arial" w:hAnsi="Arial" w:cs="Arial"/>
          <w:b/>
        </w:rPr>
        <w:t>8</w:t>
      </w:r>
      <w:r w:rsidRPr="009668AB">
        <w:rPr>
          <w:rFonts w:ascii="Arial" w:hAnsi="Arial" w:cs="Arial"/>
          <w:b/>
        </w:rPr>
        <w:t>º</w:t>
      </w:r>
      <w:r w:rsidR="008E5857" w:rsidRPr="009668AB">
        <w:rPr>
          <w:rFonts w:ascii="Arial" w:hAnsi="Arial" w:cs="Arial"/>
        </w:rPr>
        <w:t xml:space="preserve"> Na aplicação das penas disciplinares serão consideradas a natureza, a gravidade, os motivos e circunstâncias da infração; os danos e as consequências que dela provierem para a Universidade e à sua vida comunitária, considerando-se ainda, o procedimento anterior do infrator. </w:t>
      </w:r>
    </w:p>
    <w:p w14:paraId="4929BA11" w14:textId="77777777" w:rsidR="008E5857" w:rsidRPr="009668AB" w:rsidRDefault="007B7665" w:rsidP="00C25813">
      <w:pPr>
        <w:ind w:firstLine="1416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Parágrafo Ú</w:t>
      </w:r>
      <w:r w:rsidR="008E5857" w:rsidRPr="009668AB">
        <w:rPr>
          <w:rFonts w:ascii="Arial" w:hAnsi="Arial" w:cs="Arial"/>
          <w:b/>
        </w:rPr>
        <w:t>nico</w:t>
      </w:r>
      <w:r w:rsidRPr="009668AB">
        <w:rPr>
          <w:rFonts w:ascii="Arial" w:hAnsi="Arial" w:cs="Arial"/>
        </w:rPr>
        <w:t xml:space="preserve"> </w:t>
      </w:r>
      <w:r w:rsidR="008E5857" w:rsidRPr="009668AB">
        <w:rPr>
          <w:rFonts w:ascii="Arial" w:hAnsi="Arial" w:cs="Arial"/>
        </w:rPr>
        <w:t>As sanções disciplinares considerarão a natureza da infração e os antecedentes do discente e serão aplicadas da seguinte forma:</w:t>
      </w:r>
    </w:p>
    <w:p w14:paraId="60D404E7" w14:textId="2A73FAEC" w:rsidR="008E5857" w:rsidRPr="009668AB" w:rsidRDefault="008E5857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</w:t>
      </w:r>
      <w:r w:rsidRPr="009668AB">
        <w:rPr>
          <w:rFonts w:ascii="Arial" w:hAnsi="Arial" w:cs="Arial"/>
        </w:rPr>
        <w:t xml:space="preserve"> – advertência verbal e por escrito, pelo Programa de Pós-graduação, com encaminhamento ao </w:t>
      </w:r>
      <w:r w:rsidR="00EB741D" w:rsidRPr="009668AB">
        <w:rPr>
          <w:rFonts w:ascii="Arial" w:hAnsi="Arial" w:cs="Arial"/>
        </w:rPr>
        <w:t xml:space="preserve">Conselho </w:t>
      </w:r>
      <w:r w:rsidRPr="009668AB">
        <w:rPr>
          <w:rFonts w:ascii="Arial" w:hAnsi="Arial" w:cs="Arial"/>
        </w:rPr>
        <w:t xml:space="preserve">do </w:t>
      </w:r>
      <w:r w:rsidR="00116F50" w:rsidRPr="009668AB">
        <w:rPr>
          <w:rFonts w:ascii="Arial" w:hAnsi="Arial" w:cs="Arial"/>
        </w:rPr>
        <w:t>PROFBIO</w:t>
      </w:r>
      <w:r w:rsidRPr="009668AB">
        <w:rPr>
          <w:rFonts w:ascii="Arial" w:hAnsi="Arial" w:cs="Arial"/>
        </w:rPr>
        <w:t>;</w:t>
      </w:r>
    </w:p>
    <w:p w14:paraId="40CCECE2" w14:textId="1C3337F1" w:rsidR="008E5857" w:rsidRPr="009668AB" w:rsidRDefault="008E5857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II</w:t>
      </w:r>
      <w:r w:rsidRPr="009668AB">
        <w:rPr>
          <w:rFonts w:ascii="Arial" w:hAnsi="Arial" w:cs="Arial"/>
        </w:rPr>
        <w:t xml:space="preserve"> – repreensão por escrito, pelo </w:t>
      </w:r>
      <w:r w:rsidR="00116F50" w:rsidRPr="009668AB">
        <w:rPr>
          <w:rFonts w:ascii="Arial" w:hAnsi="Arial" w:cs="Arial"/>
        </w:rPr>
        <w:t>PROFBIO</w:t>
      </w:r>
      <w:r w:rsidRPr="009668AB">
        <w:rPr>
          <w:rFonts w:ascii="Arial" w:hAnsi="Arial" w:cs="Arial"/>
        </w:rPr>
        <w:t>, com enca</w:t>
      </w:r>
      <w:r w:rsidR="000A7263" w:rsidRPr="009668AB">
        <w:rPr>
          <w:rFonts w:ascii="Arial" w:hAnsi="Arial" w:cs="Arial"/>
        </w:rPr>
        <w:t xml:space="preserve">minhamento ao </w:t>
      </w:r>
      <w:r w:rsidR="00EB741D" w:rsidRPr="009668AB">
        <w:rPr>
          <w:rFonts w:ascii="Arial" w:hAnsi="Arial" w:cs="Arial"/>
        </w:rPr>
        <w:t>Conselho</w:t>
      </w:r>
      <w:r w:rsidRPr="009668AB">
        <w:rPr>
          <w:rFonts w:ascii="Arial" w:hAnsi="Arial" w:cs="Arial"/>
        </w:rPr>
        <w:t>;</w:t>
      </w:r>
    </w:p>
    <w:p w14:paraId="10A86136" w14:textId="77777777" w:rsidR="008E5857" w:rsidRPr="009668AB" w:rsidRDefault="008E5857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III</w:t>
      </w:r>
      <w:r w:rsidRPr="009668AB">
        <w:rPr>
          <w:rFonts w:ascii="Arial" w:hAnsi="Arial" w:cs="Arial"/>
        </w:rPr>
        <w:t xml:space="preserve"> – suspensão, em caso de reincidência de infrações puníveis com 02 (duas) advertências ou 01 (uma) advertência e 01 (uma) repreensão e demais violações que não tipifiquem a pena de exclusão. Isso implicará no afastamento do discente de todas as atividades universitárias, por um período não inferior a 03 (três) nem superior a 30 (trinta) dias;</w:t>
      </w:r>
    </w:p>
    <w:p w14:paraId="26A6168E" w14:textId="77777777" w:rsidR="008E5857" w:rsidRPr="009668AB" w:rsidRDefault="008E5857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</w:rPr>
        <w:t>I</w:t>
      </w:r>
      <w:r w:rsidRPr="009668AB">
        <w:rPr>
          <w:rFonts w:ascii="Arial" w:hAnsi="Arial" w:cs="Arial"/>
          <w:b/>
        </w:rPr>
        <w:t>V</w:t>
      </w:r>
      <w:r w:rsidRPr="009668AB">
        <w:rPr>
          <w:rFonts w:ascii="Arial" w:hAnsi="Arial" w:cs="Arial"/>
        </w:rPr>
        <w:t xml:space="preserve"> – exclusão, </w:t>
      </w:r>
      <w:r w:rsidR="007B7665" w:rsidRPr="009668AB">
        <w:rPr>
          <w:rFonts w:ascii="Arial" w:hAnsi="Arial" w:cs="Arial"/>
        </w:rPr>
        <w:t>em caso do</w:t>
      </w:r>
      <w:r w:rsidRPr="009668AB">
        <w:rPr>
          <w:rFonts w:ascii="Arial" w:hAnsi="Arial" w:cs="Arial"/>
        </w:rPr>
        <w:t xml:space="preserve"> discente que houver reincidido com a pena de suspensão, bem como nas hipóteses determinadas nest</w:t>
      </w:r>
      <w:r w:rsidR="00EB741D" w:rsidRPr="009668AB">
        <w:rPr>
          <w:rFonts w:ascii="Arial" w:hAnsi="Arial" w:cs="Arial"/>
        </w:rPr>
        <w:t>a norma complementar</w:t>
      </w:r>
      <w:r w:rsidRPr="009668AB">
        <w:rPr>
          <w:rFonts w:ascii="Arial" w:hAnsi="Arial" w:cs="Arial"/>
        </w:rPr>
        <w:t>.</w:t>
      </w:r>
    </w:p>
    <w:p w14:paraId="000D2304" w14:textId="77777777" w:rsidR="002A24A8" w:rsidRPr="009668AB" w:rsidRDefault="002A24A8" w:rsidP="00C25813">
      <w:pPr>
        <w:ind w:firstLine="567"/>
        <w:jc w:val="both"/>
        <w:rPr>
          <w:rFonts w:ascii="Arial" w:hAnsi="Arial" w:cs="Arial"/>
          <w:b/>
        </w:rPr>
      </w:pPr>
    </w:p>
    <w:p w14:paraId="1304FE50" w14:textId="77777777" w:rsidR="002A24A8" w:rsidRPr="009668AB" w:rsidRDefault="002A24A8" w:rsidP="00C25813">
      <w:pPr>
        <w:ind w:firstLine="567"/>
        <w:jc w:val="both"/>
        <w:rPr>
          <w:rFonts w:ascii="Arial" w:hAnsi="Arial" w:cs="Arial"/>
          <w:b/>
        </w:rPr>
      </w:pPr>
    </w:p>
    <w:p w14:paraId="6728749D" w14:textId="691CDAAD" w:rsidR="008E5857" w:rsidRPr="009668AB" w:rsidRDefault="00142F5F" w:rsidP="00523747">
      <w:pPr>
        <w:ind w:firstLine="567"/>
        <w:jc w:val="center"/>
        <w:rPr>
          <w:rFonts w:ascii="Arial" w:hAnsi="Arial" w:cs="Arial"/>
          <w:b/>
          <w:i/>
        </w:rPr>
      </w:pPr>
      <w:r w:rsidRPr="009668AB">
        <w:rPr>
          <w:rFonts w:ascii="Arial" w:hAnsi="Arial" w:cs="Arial"/>
          <w:b/>
          <w:i/>
        </w:rPr>
        <w:t>Seção I</w:t>
      </w:r>
    </w:p>
    <w:p w14:paraId="160E9B35" w14:textId="77777777" w:rsidR="008E5857" w:rsidRPr="009668AB" w:rsidRDefault="00142F5F" w:rsidP="00523747">
      <w:pPr>
        <w:ind w:firstLine="567"/>
        <w:jc w:val="center"/>
        <w:rPr>
          <w:rFonts w:ascii="Arial" w:hAnsi="Arial" w:cs="Arial"/>
          <w:b/>
          <w:i/>
        </w:rPr>
      </w:pPr>
      <w:r w:rsidRPr="009668AB">
        <w:rPr>
          <w:rFonts w:ascii="Arial" w:hAnsi="Arial" w:cs="Arial"/>
          <w:b/>
          <w:i/>
        </w:rPr>
        <w:t>Das Sanções Disciplinares</w:t>
      </w:r>
    </w:p>
    <w:p w14:paraId="4964F082" w14:textId="77777777" w:rsidR="008E5857" w:rsidRPr="009668AB" w:rsidRDefault="008E5857" w:rsidP="00523747">
      <w:pPr>
        <w:ind w:firstLine="567"/>
        <w:jc w:val="center"/>
        <w:rPr>
          <w:rFonts w:ascii="Arial" w:hAnsi="Arial" w:cs="Arial"/>
        </w:rPr>
      </w:pPr>
    </w:p>
    <w:p w14:paraId="406B842B" w14:textId="6314F953" w:rsidR="008E5857" w:rsidRPr="009668AB" w:rsidRDefault="00F23AF6" w:rsidP="00C25813">
      <w:pPr>
        <w:ind w:firstLine="567"/>
        <w:jc w:val="both"/>
        <w:rPr>
          <w:rFonts w:ascii="Arial" w:hAnsi="Arial" w:cs="Arial"/>
          <w:b/>
        </w:rPr>
      </w:pPr>
      <w:r w:rsidRPr="009668AB">
        <w:rPr>
          <w:rFonts w:ascii="Arial" w:hAnsi="Arial" w:cs="Arial"/>
          <w:b/>
        </w:rPr>
        <w:t>Art</w:t>
      </w:r>
      <w:r w:rsidR="00B23E4E" w:rsidRPr="009668AB">
        <w:rPr>
          <w:rFonts w:ascii="Arial" w:hAnsi="Arial" w:cs="Arial"/>
          <w:b/>
        </w:rPr>
        <w:t>.</w:t>
      </w:r>
      <w:r w:rsidR="00C86802" w:rsidRPr="009668AB">
        <w:rPr>
          <w:rFonts w:ascii="Arial" w:hAnsi="Arial" w:cs="Arial"/>
          <w:b/>
        </w:rPr>
        <w:t xml:space="preserve"> </w:t>
      </w:r>
      <w:r w:rsidR="001B0A4C">
        <w:rPr>
          <w:rFonts w:ascii="Arial" w:hAnsi="Arial" w:cs="Arial"/>
          <w:b/>
        </w:rPr>
        <w:t>9</w:t>
      </w:r>
      <w:r w:rsidR="00037F9C" w:rsidRPr="009668AB">
        <w:rPr>
          <w:rFonts w:ascii="Arial" w:hAnsi="Arial" w:cs="Arial"/>
          <w:b/>
        </w:rPr>
        <w:t>9</w:t>
      </w:r>
      <w:r w:rsidRPr="009668AB">
        <w:rPr>
          <w:rFonts w:ascii="Arial" w:hAnsi="Arial" w:cs="Arial"/>
          <w:b/>
        </w:rPr>
        <w:t>º</w:t>
      </w:r>
      <w:r w:rsidR="008E5857" w:rsidRPr="009668AB">
        <w:rPr>
          <w:rFonts w:ascii="Arial" w:hAnsi="Arial" w:cs="Arial"/>
        </w:rPr>
        <w:t xml:space="preserve"> As sanções previstas nest</w:t>
      </w:r>
      <w:r w:rsidR="00D83F0A" w:rsidRPr="009668AB">
        <w:rPr>
          <w:rFonts w:ascii="Arial" w:hAnsi="Arial" w:cs="Arial"/>
        </w:rPr>
        <w:t>e</w:t>
      </w:r>
      <w:r w:rsidR="00EB741D" w:rsidRPr="009668AB">
        <w:rPr>
          <w:rFonts w:ascii="Arial" w:hAnsi="Arial" w:cs="Arial"/>
        </w:rPr>
        <w:t xml:space="preserve"> </w:t>
      </w:r>
      <w:r w:rsidR="00D83F0A" w:rsidRPr="009668AB">
        <w:rPr>
          <w:rFonts w:ascii="Arial" w:hAnsi="Arial" w:cs="Arial"/>
        </w:rPr>
        <w:t>Regimento</w:t>
      </w:r>
      <w:r w:rsidR="00EB741D" w:rsidRPr="009668AB">
        <w:rPr>
          <w:rFonts w:ascii="Arial" w:hAnsi="Arial" w:cs="Arial"/>
        </w:rPr>
        <w:t xml:space="preserve"> </w:t>
      </w:r>
      <w:r w:rsidR="008E5857" w:rsidRPr="009668AB">
        <w:rPr>
          <w:rFonts w:ascii="Arial" w:hAnsi="Arial" w:cs="Arial"/>
        </w:rPr>
        <w:t xml:space="preserve">serão aplicadas nas seguintes </w:t>
      </w:r>
      <w:r w:rsidRPr="009668AB">
        <w:rPr>
          <w:rFonts w:ascii="Arial" w:hAnsi="Arial" w:cs="Arial"/>
        </w:rPr>
        <w:t>ocorrências</w:t>
      </w:r>
      <w:r w:rsidR="008E5857" w:rsidRPr="009668AB">
        <w:rPr>
          <w:rFonts w:ascii="Arial" w:hAnsi="Arial" w:cs="Arial"/>
        </w:rPr>
        <w:t>:</w:t>
      </w:r>
    </w:p>
    <w:p w14:paraId="77BA3065" w14:textId="77777777" w:rsidR="008E5857" w:rsidRPr="009668AB" w:rsidRDefault="008E5857" w:rsidP="00C25813">
      <w:pPr>
        <w:jc w:val="both"/>
        <w:rPr>
          <w:rFonts w:ascii="Arial" w:hAnsi="Arial" w:cs="Arial"/>
        </w:rPr>
      </w:pPr>
    </w:p>
    <w:p w14:paraId="3CDF9D89" w14:textId="77777777" w:rsidR="008E5857" w:rsidRPr="009668AB" w:rsidRDefault="008E5857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a) Advertência</w:t>
      </w:r>
      <w:r w:rsidRPr="009668AB">
        <w:rPr>
          <w:rFonts w:ascii="Arial" w:hAnsi="Arial" w:cs="Arial"/>
        </w:rPr>
        <w:t>:</w:t>
      </w:r>
    </w:p>
    <w:p w14:paraId="6DBE9004" w14:textId="77777777" w:rsidR="008E5857" w:rsidRPr="009668AB" w:rsidRDefault="008E5857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</w:t>
      </w:r>
      <w:r w:rsidRPr="009668AB">
        <w:rPr>
          <w:rFonts w:ascii="Arial" w:hAnsi="Arial" w:cs="Arial"/>
        </w:rPr>
        <w:t xml:space="preserve"> - desobediência ou descumprimento de ordens e instruções normativas do orientador ou da Coordenação;</w:t>
      </w:r>
    </w:p>
    <w:p w14:paraId="42A7E8C2" w14:textId="77777777" w:rsidR="008E5857" w:rsidRPr="009668AB" w:rsidRDefault="008E5857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 xml:space="preserve">II </w:t>
      </w:r>
      <w:r w:rsidRPr="009668AB">
        <w:rPr>
          <w:rFonts w:ascii="Arial" w:hAnsi="Arial" w:cs="Arial"/>
        </w:rPr>
        <w:t>- dano material ocasional, por negligência, causado ao patrimônio da Universidade, ou aos membros de sua comunidade, sem prejuízo da obrigação de ressarci-lo;</w:t>
      </w:r>
    </w:p>
    <w:p w14:paraId="3E992555" w14:textId="3D3F191C" w:rsidR="008E5857" w:rsidRPr="009668AB" w:rsidRDefault="008E5857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III</w:t>
      </w:r>
      <w:r w:rsidRPr="009668AB">
        <w:rPr>
          <w:rFonts w:ascii="Arial" w:hAnsi="Arial" w:cs="Arial"/>
        </w:rPr>
        <w:t xml:space="preserve"> - falta de urbanidade e compostura em suas relações com os pós-graduandos e docentes do Programa;</w:t>
      </w:r>
    </w:p>
    <w:p w14:paraId="1439F2F7" w14:textId="77777777" w:rsidR="008E5857" w:rsidRPr="009668AB" w:rsidRDefault="008E5857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IV</w:t>
      </w:r>
      <w:r w:rsidRPr="009668AB">
        <w:rPr>
          <w:rFonts w:ascii="Arial" w:hAnsi="Arial" w:cs="Arial"/>
        </w:rPr>
        <w:t xml:space="preserve"> - deixar de cumprir os horários pré-estabelecidos;</w:t>
      </w:r>
    </w:p>
    <w:p w14:paraId="0E2AB358" w14:textId="6570964D" w:rsidR="008E5857" w:rsidRPr="009668AB" w:rsidRDefault="008E5857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V</w:t>
      </w:r>
      <w:r w:rsidRPr="009668AB">
        <w:rPr>
          <w:rFonts w:ascii="Arial" w:hAnsi="Arial" w:cs="Arial"/>
        </w:rPr>
        <w:t xml:space="preserve"> – deixar de cumprir suas atividades relacionadas à dissertação sem prévio conhecimento do orientador e sem solicitar licença de saúde trancamento de matrícula </w:t>
      </w:r>
      <w:r w:rsidR="00F23AF6" w:rsidRPr="009668AB">
        <w:rPr>
          <w:rFonts w:ascii="Arial" w:hAnsi="Arial" w:cs="Arial"/>
        </w:rPr>
        <w:t xml:space="preserve">ao </w:t>
      </w:r>
      <w:r w:rsidR="00116F50" w:rsidRPr="009668AB">
        <w:rPr>
          <w:rFonts w:ascii="Arial" w:hAnsi="Arial" w:cs="Arial"/>
        </w:rPr>
        <w:t>PROFBIO</w:t>
      </w:r>
      <w:r w:rsidR="00F23AF6" w:rsidRPr="009668AB">
        <w:rPr>
          <w:rFonts w:ascii="Arial" w:hAnsi="Arial" w:cs="Arial"/>
        </w:rPr>
        <w:t>;</w:t>
      </w:r>
    </w:p>
    <w:p w14:paraId="172EE0A2" w14:textId="77777777" w:rsidR="008E5857" w:rsidRPr="009668AB" w:rsidRDefault="00F23AF6" w:rsidP="00C25813">
      <w:pPr>
        <w:ind w:firstLine="1416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Parágrafo Único</w:t>
      </w:r>
      <w:r w:rsidRPr="009668AB">
        <w:rPr>
          <w:rFonts w:ascii="Arial" w:hAnsi="Arial" w:cs="Arial"/>
        </w:rPr>
        <w:t xml:space="preserve"> </w:t>
      </w:r>
      <w:r w:rsidR="008E5857" w:rsidRPr="009668AB">
        <w:rPr>
          <w:rFonts w:ascii="Arial" w:hAnsi="Arial" w:cs="Arial"/>
        </w:rPr>
        <w:t>A sanção disciplinar de Obrigação de Reparar o Dano será aplicada na decorrência de avarias, estragos ou depredação de bens da instituição, os quais, por motivo voluntário e sem justificativa, tenham sido deteriorados ou perdidos por ato imperito ou por negligência.</w:t>
      </w:r>
    </w:p>
    <w:p w14:paraId="7C6C5A06" w14:textId="77777777" w:rsidR="008E5857" w:rsidRPr="009668AB" w:rsidRDefault="008E5857" w:rsidP="00C25813">
      <w:pPr>
        <w:jc w:val="both"/>
        <w:rPr>
          <w:rFonts w:ascii="Arial" w:hAnsi="Arial" w:cs="Arial"/>
        </w:rPr>
      </w:pPr>
    </w:p>
    <w:p w14:paraId="63C69AB4" w14:textId="77777777" w:rsidR="008E5857" w:rsidRPr="009668AB" w:rsidRDefault="008E5857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b) Repreensão</w:t>
      </w:r>
      <w:r w:rsidRPr="009668AB">
        <w:rPr>
          <w:rFonts w:ascii="Arial" w:hAnsi="Arial" w:cs="Arial"/>
        </w:rPr>
        <w:t>:</w:t>
      </w:r>
    </w:p>
    <w:p w14:paraId="40ED1E2C" w14:textId="77777777" w:rsidR="008E5857" w:rsidRPr="009668AB" w:rsidRDefault="008E5857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</w:t>
      </w:r>
      <w:r w:rsidRPr="009668AB">
        <w:rPr>
          <w:rFonts w:ascii="Arial" w:hAnsi="Arial" w:cs="Arial"/>
        </w:rPr>
        <w:t xml:space="preserve"> - Reincidência de infração punível com a pena de advertência;</w:t>
      </w:r>
    </w:p>
    <w:p w14:paraId="63AB4F94" w14:textId="77777777" w:rsidR="008E5857" w:rsidRPr="009668AB" w:rsidRDefault="008E5857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II</w:t>
      </w:r>
      <w:r w:rsidRPr="009668AB">
        <w:rPr>
          <w:rFonts w:ascii="Arial" w:hAnsi="Arial" w:cs="Arial"/>
        </w:rPr>
        <w:t xml:space="preserve"> - Desrespeito aos professores e discentes;</w:t>
      </w:r>
    </w:p>
    <w:p w14:paraId="3E18D98D" w14:textId="77777777" w:rsidR="008E5857" w:rsidRPr="009668AB" w:rsidRDefault="008E5857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III</w:t>
      </w:r>
      <w:r w:rsidRPr="009668AB">
        <w:rPr>
          <w:rFonts w:ascii="Arial" w:hAnsi="Arial" w:cs="Arial"/>
        </w:rPr>
        <w:t xml:space="preserve"> - Embriaguez durante as atividades acadêmicas;</w:t>
      </w:r>
    </w:p>
    <w:p w14:paraId="5A5EC891" w14:textId="77777777" w:rsidR="008E5857" w:rsidRPr="009668AB" w:rsidRDefault="008E5857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IV</w:t>
      </w:r>
      <w:r w:rsidRPr="009668AB">
        <w:rPr>
          <w:rFonts w:ascii="Arial" w:hAnsi="Arial" w:cs="Arial"/>
        </w:rPr>
        <w:t xml:space="preserve"> – Não comprometimento com o bom andamento das atividades acadêmicas;</w:t>
      </w:r>
    </w:p>
    <w:p w14:paraId="0141546C" w14:textId="77777777" w:rsidR="008E5857" w:rsidRPr="009668AB" w:rsidRDefault="008E5857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V</w:t>
      </w:r>
      <w:r w:rsidRPr="009668AB">
        <w:rPr>
          <w:rFonts w:ascii="Arial" w:hAnsi="Arial" w:cs="Arial"/>
        </w:rPr>
        <w:t xml:space="preserve"> – Ao discente que deixar de comunicar-se com o seu orientador por mais de 30 dias;</w:t>
      </w:r>
    </w:p>
    <w:p w14:paraId="42505C5F" w14:textId="77777777" w:rsidR="008E5857" w:rsidRPr="009668AB" w:rsidRDefault="008E5857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VI</w:t>
      </w:r>
      <w:r w:rsidRPr="009668AB">
        <w:rPr>
          <w:rFonts w:ascii="Arial" w:hAnsi="Arial" w:cs="Arial"/>
        </w:rPr>
        <w:t xml:space="preserve"> – Ao discente que publicar dados sem anuência prévia do orientador e/ou colaboradores do projeto de pesquisa.</w:t>
      </w:r>
    </w:p>
    <w:p w14:paraId="419CFCD5" w14:textId="77777777" w:rsidR="002A24A8" w:rsidRPr="009668AB" w:rsidRDefault="002A24A8" w:rsidP="00C25813">
      <w:pPr>
        <w:jc w:val="both"/>
        <w:rPr>
          <w:rFonts w:ascii="Arial" w:hAnsi="Arial" w:cs="Arial"/>
          <w:b/>
        </w:rPr>
      </w:pPr>
    </w:p>
    <w:p w14:paraId="1FF477A4" w14:textId="77777777" w:rsidR="008E5857" w:rsidRPr="009668AB" w:rsidRDefault="008E5857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c) Suspensão</w:t>
      </w:r>
      <w:r w:rsidRPr="009668AB">
        <w:rPr>
          <w:rFonts w:ascii="Arial" w:hAnsi="Arial" w:cs="Arial"/>
        </w:rPr>
        <w:t>:</w:t>
      </w:r>
    </w:p>
    <w:p w14:paraId="5C93FD63" w14:textId="77777777" w:rsidR="008E5857" w:rsidRPr="009668AB" w:rsidRDefault="008E5857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</w:t>
      </w:r>
      <w:r w:rsidRPr="009668AB">
        <w:rPr>
          <w:rFonts w:ascii="Arial" w:hAnsi="Arial" w:cs="Arial"/>
        </w:rPr>
        <w:t>- Reincidência de infrações puníveis com 02 (duas) advertências ou 01 (uma) advertência e 01 (uma) repreensão e demais violações que não tipifiquem a pena de exclusão. Isso implicará no afastamento do discente de todas as atividades universitárias, por um período não inferior a 03 (três) nem superior a 30 (trinta) dias.</w:t>
      </w:r>
    </w:p>
    <w:p w14:paraId="346C93A3" w14:textId="77777777" w:rsidR="008E5857" w:rsidRPr="009668AB" w:rsidRDefault="008E5857" w:rsidP="00C25813">
      <w:pPr>
        <w:jc w:val="both"/>
        <w:rPr>
          <w:rFonts w:ascii="Arial" w:hAnsi="Arial" w:cs="Arial"/>
        </w:rPr>
      </w:pPr>
    </w:p>
    <w:p w14:paraId="44689CE5" w14:textId="77777777" w:rsidR="008E5857" w:rsidRPr="009668AB" w:rsidRDefault="008E5857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d) Exclusão</w:t>
      </w:r>
      <w:r w:rsidRPr="009668AB">
        <w:rPr>
          <w:rFonts w:ascii="Arial" w:hAnsi="Arial" w:cs="Arial"/>
        </w:rPr>
        <w:t>:</w:t>
      </w:r>
    </w:p>
    <w:p w14:paraId="51FAD2E7" w14:textId="77777777" w:rsidR="008E5857" w:rsidRPr="009668AB" w:rsidRDefault="008E5857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</w:t>
      </w:r>
      <w:r w:rsidRPr="009668AB">
        <w:rPr>
          <w:rFonts w:ascii="Arial" w:hAnsi="Arial" w:cs="Arial"/>
        </w:rPr>
        <w:t xml:space="preserve"> - Reincidência de pena de suspensão;</w:t>
      </w:r>
    </w:p>
    <w:p w14:paraId="1E79D371" w14:textId="77777777" w:rsidR="008E5857" w:rsidRPr="009668AB" w:rsidRDefault="008E5857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II</w:t>
      </w:r>
      <w:r w:rsidRPr="009668AB">
        <w:rPr>
          <w:rFonts w:ascii="Arial" w:hAnsi="Arial" w:cs="Arial"/>
        </w:rPr>
        <w:t xml:space="preserve"> - Infringir, por seus atos, dispositivos das normas da </w:t>
      </w:r>
      <w:r w:rsidR="00EB741D" w:rsidRPr="009668AB">
        <w:rPr>
          <w:rFonts w:ascii="Arial" w:hAnsi="Arial" w:cs="Arial"/>
        </w:rPr>
        <w:t>UNEMAT</w:t>
      </w:r>
      <w:r w:rsidRPr="009668AB">
        <w:rPr>
          <w:rFonts w:ascii="Arial" w:hAnsi="Arial" w:cs="Arial"/>
        </w:rPr>
        <w:t>, que preveem o cancelamento de matrícula;</w:t>
      </w:r>
    </w:p>
    <w:p w14:paraId="42B162A1" w14:textId="438BBD55" w:rsidR="008E5857" w:rsidRPr="009668AB" w:rsidRDefault="008E5857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III</w:t>
      </w:r>
      <w:r w:rsidRPr="009668AB">
        <w:rPr>
          <w:rFonts w:ascii="Arial" w:hAnsi="Arial" w:cs="Arial"/>
        </w:rPr>
        <w:t xml:space="preserve"> – Plagiar, falsificar e/ou forjar dados de pesquisa em relatórios, dissertação, resumos de Congresso e artigos científicos.</w:t>
      </w:r>
    </w:p>
    <w:p w14:paraId="2A218664" w14:textId="77777777" w:rsidR="008E5857" w:rsidRPr="009668AB" w:rsidRDefault="008E5857" w:rsidP="00C25813">
      <w:pPr>
        <w:jc w:val="both"/>
        <w:rPr>
          <w:rFonts w:ascii="Arial" w:hAnsi="Arial" w:cs="Arial"/>
          <w:b/>
        </w:rPr>
      </w:pPr>
    </w:p>
    <w:p w14:paraId="632D843E" w14:textId="5C11A1DF" w:rsidR="008E5857" w:rsidRPr="009668AB" w:rsidRDefault="00F23AF6" w:rsidP="00C25813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Art</w:t>
      </w:r>
      <w:r w:rsidR="00B23E4E" w:rsidRPr="009668AB">
        <w:rPr>
          <w:rFonts w:ascii="Arial" w:hAnsi="Arial" w:cs="Arial"/>
          <w:b/>
        </w:rPr>
        <w:t>.</w:t>
      </w:r>
      <w:r w:rsidR="008E5857" w:rsidRPr="009668AB">
        <w:rPr>
          <w:rFonts w:ascii="Arial" w:hAnsi="Arial" w:cs="Arial"/>
          <w:b/>
        </w:rPr>
        <w:t xml:space="preserve"> </w:t>
      </w:r>
      <w:r w:rsidR="001B0A4C">
        <w:rPr>
          <w:rFonts w:ascii="Arial" w:hAnsi="Arial" w:cs="Arial"/>
          <w:b/>
        </w:rPr>
        <w:t>100</w:t>
      </w:r>
      <w:r w:rsidRPr="009668AB">
        <w:rPr>
          <w:rFonts w:ascii="Arial" w:hAnsi="Arial" w:cs="Arial"/>
          <w:b/>
        </w:rPr>
        <w:t>º</w:t>
      </w:r>
      <w:r w:rsidR="008E5857" w:rsidRPr="009668AB">
        <w:rPr>
          <w:rFonts w:ascii="Arial" w:hAnsi="Arial" w:cs="Arial"/>
        </w:rPr>
        <w:t xml:space="preserve"> Das sanções previstas neste capítulo</w:t>
      </w:r>
      <w:r w:rsidR="00324469" w:rsidRPr="009668AB">
        <w:rPr>
          <w:rFonts w:ascii="Arial" w:hAnsi="Arial" w:cs="Arial"/>
        </w:rPr>
        <w:t xml:space="preserve"> caberá</w:t>
      </w:r>
      <w:r w:rsidR="008E5857" w:rsidRPr="009668AB">
        <w:rPr>
          <w:rFonts w:ascii="Arial" w:hAnsi="Arial" w:cs="Arial"/>
        </w:rPr>
        <w:t xml:space="preserve"> a Coordenação </w:t>
      </w:r>
      <w:r w:rsidR="00EB741D" w:rsidRPr="009668AB">
        <w:rPr>
          <w:rFonts w:ascii="Arial" w:hAnsi="Arial" w:cs="Arial"/>
        </w:rPr>
        <w:t xml:space="preserve">do </w:t>
      </w:r>
      <w:r w:rsidR="00116F50" w:rsidRPr="009668AB">
        <w:rPr>
          <w:rFonts w:ascii="Arial" w:hAnsi="Arial" w:cs="Arial"/>
        </w:rPr>
        <w:t>PROFBIO</w:t>
      </w:r>
      <w:r w:rsidR="008E5857" w:rsidRPr="009668AB">
        <w:rPr>
          <w:rFonts w:ascii="Arial" w:hAnsi="Arial" w:cs="Arial"/>
        </w:rPr>
        <w:t xml:space="preserve"> dar vista do processo ao interessado para manifestação no prazo de até 48 (quarenta e oito) horas após tomar conhecimento oficial delas, respeitando o contraditório e a ampla defesa.</w:t>
      </w:r>
    </w:p>
    <w:p w14:paraId="1032A075" w14:textId="77777777" w:rsidR="002A24A8" w:rsidRPr="009668AB" w:rsidRDefault="002A24A8" w:rsidP="00C25813">
      <w:pPr>
        <w:ind w:firstLine="567"/>
        <w:jc w:val="both"/>
        <w:rPr>
          <w:rFonts w:ascii="Arial" w:hAnsi="Arial" w:cs="Arial"/>
          <w:b/>
          <w:highlight w:val="yellow"/>
        </w:rPr>
      </w:pPr>
    </w:p>
    <w:p w14:paraId="014257F0" w14:textId="77777777" w:rsidR="002A24A8" w:rsidRPr="009668AB" w:rsidRDefault="002A24A8" w:rsidP="00C25813">
      <w:pPr>
        <w:ind w:firstLine="567"/>
        <w:jc w:val="both"/>
        <w:rPr>
          <w:rFonts w:ascii="Arial" w:hAnsi="Arial" w:cs="Arial"/>
          <w:b/>
          <w:highlight w:val="yellow"/>
        </w:rPr>
      </w:pPr>
    </w:p>
    <w:p w14:paraId="30807B87" w14:textId="77777777" w:rsidR="008E5857" w:rsidRPr="009668AB" w:rsidRDefault="00142F5F" w:rsidP="00523747">
      <w:pPr>
        <w:ind w:firstLine="567"/>
        <w:jc w:val="center"/>
        <w:rPr>
          <w:rFonts w:ascii="Arial" w:hAnsi="Arial" w:cs="Arial"/>
          <w:b/>
          <w:i/>
        </w:rPr>
      </w:pPr>
      <w:r w:rsidRPr="009668AB">
        <w:rPr>
          <w:rFonts w:ascii="Arial" w:hAnsi="Arial" w:cs="Arial"/>
          <w:b/>
          <w:i/>
        </w:rPr>
        <w:t>Seção II</w:t>
      </w:r>
    </w:p>
    <w:p w14:paraId="4C0FB8A4" w14:textId="77777777" w:rsidR="008E5857" w:rsidRPr="009668AB" w:rsidRDefault="00142F5F" w:rsidP="00523747">
      <w:pPr>
        <w:ind w:firstLine="567"/>
        <w:jc w:val="center"/>
        <w:rPr>
          <w:rFonts w:ascii="Arial" w:hAnsi="Arial" w:cs="Arial"/>
          <w:b/>
          <w:i/>
        </w:rPr>
      </w:pPr>
      <w:r w:rsidRPr="009668AB">
        <w:rPr>
          <w:rFonts w:ascii="Arial" w:hAnsi="Arial" w:cs="Arial"/>
          <w:b/>
          <w:i/>
        </w:rPr>
        <w:t>Do Desligamento</w:t>
      </w:r>
    </w:p>
    <w:p w14:paraId="122B5A2D" w14:textId="77777777" w:rsidR="008E5857" w:rsidRPr="009668AB" w:rsidRDefault="008E5857" w:rsidP="00523747">
      <w:pPr>
        <w:jc w:val="center"/>
        <w:rPr>
          <w:rFonts w:ascii="Arial" w:hAnsi="Arial" w:cs="Arial"/>
          <w:highlight w:val="yellow"/>
        </w:rPr>
      </w:pPr>
    </w:p>
    <w:p w14:paraId="13197037" w14:textId="37D6CDCE" w:rsidR="00E8530B" w:rsidRPr="009668AB" w:rsidRDefault="00C86802" w:rsidP="00C25813">
      <w:pPr>
        <w:ind w:firstLine="708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 xml:space="preserve">Art. </w:t>
      </w:r>
      <w:r w:rsidR="001B0A4C">
        <w:rPr>
          <w:rFonts w:ascii="Arial" w:hAnsi="Arial" w:cs="Arial"/>
          <w:b/>
        </w:rPr>
        <w:t>101</w:t>
      </w:r>
      <w:r w:rsidRPr="009668AB">
        <w:rPr>
          <w:rFonts w:ascii="Arial" w:hAnsi="Arial" w:cs="Arial"/>
          <w:b/>
        </w:rPr>
        <w:t>º</w:t>
      </w:r>
      <w:r w:rsidR="00E8530B" w:rsidRPr="009668AB">
        <w:rPr>
          <w:rFonts w:ascii="Arial" w:hAnsi="Arial" w:cs="Arial"/>
        </w:rPr>
        <w:t xml:space="preserve"> O aluno que for desligado do </w:t>
      </w:r>
      <w:r w:rsidR="00116F50" w:rsidRPr="009668AB">
        <w:rPr>
          <w:rFonts w:ascii="Arial" w:hAnsi="Arial" w:cs="Arial"/>
        </w:rPr>
        <w:t>PROFBIO</w:t>
      </w:r>
      <w:r w:rsidR="00E8530B" w:rsidRPr="009668AB">
        <w:rPr>
          <w:rFonts w:ascii="Arial" w:hAnsi="Arial" w:cs="Arial"/>
        </w:rPr>
        <w:t xml:space="preserve"> por qualquer motivo, exceto os de caráter disciplinar, poderá pleitear nova inscrição no Processo de Seleção.</w:t>
      </w:r>
    </w:p>
    <w:p w14:paraId="51F2AF51" w14:textId="77777777" w:rsidR="00E8530B" w:rsidRPr="009668AB" w:rsidRDefault="00E8530B" w:rsidP="00C25813">
      <w:pPr>
        <w:ind w:firstLine="1416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Parágrafo Único</w:t>
      </w:r>
      <w:r w:rsidRPr="009668AB">
        <w:rPr>
          <w:rFonts w:ascii="Arial" w:hAnsi="Arial" w:cs="Arial"/>
        </w:rPr>
        <w:t xml:space="preserve"> Ao ser readmitido no Curso, o aluno poderá solicitar o aproveitamento das disciplinas cursadas anteriormente, porém, somente daquelas em que foi aprovado com conceito A ou B, e, desde que o desligamento tenha se dado há menos de 2 (dois) anos.   </w:t>
      </w:r>
    </w:p>
    <w:p w14:paraId="663C9F40" w14:textId="77777777" w:rsidR="00E8530B" w:rsidRPr="009668AB" w:rsidRDefault="00E8530B" w:rsidP="00523747">
      <w:pPr>
        <w:autoSpaceDE w:val="0"/>
        <w:autoSpaceDN w:val="0"/>
        <w:adjustRightInd w:val="0"/>
        <w:jc w:val="center"/>
        <w:rPr>
          <w:rFonts w:ascii="Arial" w:hAnsi="Arial" w:cs="Arial"/>
          <w:highlight w:val="yellow"/>
        </w:rPr>
      </w:pPr>
    </w:p>
    <w:p w14:paraId="3EB63883" w14:textId="77777777" w:rsidR="00E8530B" w:rsidRPr="009668AB" w:rsidRDefault="00142F5F" w:rsidP="005237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</w:rPr>
      </w:pPr>
      <w:r w:rsidRPr="009668AB">
        <w:rPr>
          <w:rFonts w:ascii="Arial" w:hAnsi="Arial" w:cs="Arial"/>
          <w:b/>
          <w:bCs/>
          <w:i/>
        </w:rPr>
        <w:t>Seção I</w:t>
      </w:r>
      <w:r w:rsidR="00C86802" w:rsidRPr="009668AB">
        <w:rPr>
          <w:rFonts w:ascii="Arial" w:hAnsi="Arial" w:cs="Arial"/>
          <w:b/>
          <w:bCs/>
          <w:i/>
        </w:rPr>
        <w:t>II</w:t>
      </w:r>
    </w:p>
    <w:p w14:paraId="6FA2C065" w14:textId="77777777" w:rsidR="00E8530B" w:rsidRPr="009668AB" w:rsidRDefault="00142F5F" w:rsidP="0052374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</w:rPr>
      </w:pPr>
      <w:r w:rsidRPr="009668AB">
        <w:rPr>
          <w:rFonts w:ascii="Arial" w:hAnsi="Arial" w:cs="Arial"/>
          <w:b/>
          <w:bCs/>
          <w:i/>
        </w:rPr>
        <w:t>Do Processo Disciplinar</w:t>
      </w:r>
    </w:p>
    <w:p w14:paraId="51BBD57B" w14:textId="77777777" w:rsidR="00E8530B" w:rsidRPr="009668AB" w:rsidRDefault="00E8530B" w:rsidP="00523747">
      <w:pPr>
        <w:jc w:val="center"/>
        <w:rPr>
          <w:rFonts w:ascii="Arial" w:hAnsi="Arial" w:cs="Arial"/>
          <w:b/>
          <w:bCs/>
          <w:highlight w:val="yellow"/>
        </w:rPr>
      </w:pPr>
    </w:p>
    <w:p w14:paraId="2DF9B404" w14:textId="22AAAF7B" w:rsidR="00E8530B" w:rsidRPr="009668AB" w:rsidRDefault="00C86802" w:rsidP="00C25813">
      <w:pPr>
        <w:ind w:firstLine="708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Art.</w:t>
      </w:r>
      <w:r w:rsidR="00E8530B" w:rsidRPr="009668AB">
        <w:rPr>
          <w:rFonts w:ascii="Arial" w:hAnsi="Arial" w:cs="Arial"/>
          <w:b/>
        </w:rPr>
        <w:t xml:space="preserve"> </w:t>
      </w:r>
      <w:r w:rsidR="001B0A4C">
        <w:rPr>
          <w:rFonts w:ascii="Arial" w:hAnsi="Arial" w:cs="Arial"/>
          <w:b/>
        </w:rPr>
        <w:t>102</w:t>
      </w:r>
      <w:r w:rsidRPr="009668AB">
        <w:rPr>
          <w:rFonts w:ascii="Arial" w:hAnsi="Arial" w:cs="Arial"/>
          <w:b/>
        </w:rPr>
        <w:t>º</w:t>
      </w:r>
      <w:r w:rsidR="00E8530B" w:rsidRPr="009668AB">
        <w:rPr>
          <w:rFonts w:ascii="Arial" w:hAnsi="Arial" w:cs="Arial"/>
        </w:rPr>
        <w:t xml:space="preserve"> Caberá ao orientador e/ou </w:t>
      </w:r>
      <w:r w:rsidRPr="009668AB">
        <w:rPr>
          <w:rFonts w:ascii="Arial" w:hAnsi="Arial" w:cs="Arial"/>
        </w:rPr>
        <w:t xml:space="preserve">Coordenação do </w:t>
      </w:r>
      <w:r w:rsidR="00116F50" w:rsidRPr="009668AB">
        <w:rPr>
          <w:rFonts w:ascii="Arial" w:hAnsi="Arial" w:cs="Arial"/>
        </w:rPr>
        <w:t>PROFBIO</w:t>
      </w:r>
      <w:r w:rsidR="00E8530B" w:rsidRPr="009668AB">
        <w:rPr>
          <w:rFonts w:ascii="Arial" w:hAnsi="Arial" w:cs="Arial"/>
        </w:rPr>
        <w:t xml:space="preserve"> instaurar processo disciplinar devidamente fundamentado encaminhado ao </w:t>
      </w:r>
      <w:r w:rsidRPr="009668AB">
        <w:rPr>
          <w:rFonts w:ascii="Arial" w:hAnsi="Arial" w:cs="Arial"/>
        </w:rPr>
        <w:t>Conselho</w:t>
      </w:r>
      <w:r w:rsidR="00E8530B" w:rsidRPr="009668AB">
        <w:rPr>
          <w:rFonts w:ascii="Arial" w:hAnsi="Arial" w:cs="Arial"/>
        </w:rPr>
        <w:t xml:space="preserve"> do Programa de Pós-Graduação em </w:t>
      </w:r>
      <w:proofErr w:type="spellStart"/>
      <w:r w:rsidR="00116F50" w:rsidRPr="009668AB">
        <w:rPr>
          <w:rFonts w:ascii="Arial" w:hAnsi="Arial" w:cs="Arial"/>
        </w:rPr>
        <w:t>ProfBio</w:t>
      </w:r>
      <w:proofErr w:type="spellEnd"/>
      <w:r w:rsidR="00E8530B" w:rsidRPr="009668AB">
        <w:rPr>
          <w:rFonts w:ascii="Arial" w:hAnsi="Arial" w:cs="Arial"/>
        </w:rPr>
        <w:t xml:space="preserve"> para apuração dos fatos relacionados ao pós-graduando que descumprir qualquer das obrigações </w:t>
      </w:r>
      <w:r w:rsidR="00104528" w:rsidRPr="009668AB">
        <w:rPr>
          <w:rFonts w:ascii="Arial" w:hAnsi="Arial" w:cs="Arial"/>
        </w:rPr>
        <w:t>destas Normas Complementares</w:t>
      </w:r>
      <w:r w:rsidR="00E8530B" w:rsidRPr="009668AB">
        <w:rPr>
          <w:rFonts w:ascii="Arial" w:hAnsi="Arial" w:cs="Arial"/>
        </w:rPr>
        <w:t>.</w:t>
      </w:r>
    </w:p>
    <w:p w14:paraId="5F7BB93F" w14:textId="77777777" w:rsidR="00E8530B" w:rsidRPr="009668AB" w:rsidRDefault="00D51923" w:rsidP="00C25813">
      <w:pPr>
        <w:ind w:firstLine="1417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§1º </w:t>
      </w:r>
      <w:r w:rsidR="00E8530B" w:rsidRPr="009668AB">
        <w:rPr>
          <w:rFonts w:ascii="Arial" w:hAnsi="Arial" w:cs="Arial"/>
        </w:rPr>
        <w:t>Após ter conhecimento do processo, a Coordenação abrirá vista ao interessado, que deverá se manifestar no prazo de até 48 (quarenta e oito) horas após tomar conhecimento oficial do processo.</w:t>
      </w:r>
    </w:p>
    <w:p w14:paraId="287E7DC8" w14:textId="77777777" w:rsidR="00E8530B" w:rsidRPr="009668AB" w:rsidRDefault="00D51923" w:rsidP="00C25813">
      <w:pPr>
        <w:ind w:firstLine="1416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§2º </w:t>
      </w:r>
      <w:r w:rsidR="00E8530B" w:rsidRPr="009668AB">
        <w:rPr>
          <w:rFonts w:ascii="Arial" w:hAnsi="Arial" w:cs="Arial"/>
          <w:b/>
        </w:rPr>
        <w:t>°</w:t>
      </w:r>
      <w:r w:rsidR="00C86802" w:rsidRPr="009668AB">
        <w:rPr>
          <w:rFonts w:ascii="Arial" w:hAnsi="Arial" w:cs="Arial"/>
        </w:rPr>
        <w:t xml:space="preserve"> </w:t>
      </w:r>
      <w:r w:rsidR="00E8530B" w:rsidRPr="009668AB">
        <w:rPr>
          <w:rFonts w:ascii="Arial" w:hAnsi="Arial" w:cs="Arial"/>
        </w:rPr>
        <w:t xml:space="preserve">Todas as sanções disciplinares aplicadas deverão ser registradas em </w:t>
      </w:r>
      <w:r w:rsidR="004021E9" w:rsidRPr="009668AB">
        <w:rPr>
          <w:rFonts w:ascii="Arial" w:hAnsi="Arial" w:cs="Arial"/>
        </w:rPr>
        <w:t>Ata</w:t>
      </w:r>
      <w:r w:rsidR="00E8530B" w:rsidRPr="009668AB">
        <w:rPr>
          <w:rFonts w:ascii="Arial" w:hAnsi="Arial" w:cs="Arial"/>
        </w:rPr>
        <w:t>, mediante comunicação por escrito ao pós-graduando</w:t>
      </w:r>
      <w:r w:rsidR="00C86802" w:rsidRPr="009668AB">
        <w:rPr>
          <w:rFonts w:ascii="Arial" w:hAnsi="Arial" w:cs="Arial"/>
        </w:rPr>
        <w:t>.</w:t>
      </w:r>
    </w:p>
    <w:p w14:paraId="17AC179B" w14:textId="77777777" w:rsidR="00E8530B" w:rsidRPr="009668AB" w:rsidRDefault="00E8530B" w:rsidP="00C25813">
      <w:pPr>
        <w:jc w:val="both"/>
        <w:rPr>
          <w:rFonts w:ascii="Arial" w:hAnsi="Arial" w:cs="Arial"/>
          <w:b/>
        </w:rPr>
      </w:pPr>
    </w:p>
    <w:p w14:paraId="401266C2" w14:textId="52AF55F1" w:rsidR="00E8530B" w:rsidRPr="009668AB" w:rsidRDefault="001460C4" w:rsidP="00C25813">
      <w:pPr>
        <w:ind w:firstLine="708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Art.</w:t>
      </w:r>
      <w:r w:rsidR="00E8530B" w:rsidRPr="009668AB">
        <w:rPr>
          <w:rFonts w:ascii="Arial" w:hAnsi="Arial" w:cs="Arial"/>
          <w:b/>
        </w:rPr>
        <w:t xml:space="preserve"> </w:t>
      </w:r>
      <w:r w:rsidR="001B0A4C">
        <w:rPr>
          <w:rFonts w:ascii="Arial" w:hAnsi="Arial" w:cs="Arial"/>
          <w:b/>
        </w:rPr>
        <w:t>103</w:t>
      </w:r>
      <w:r w:rsidRPr="009668AB">
        <w:rPr>
          <w:rFonts w:ascii="Arial" w:hAnsi="Arial" w:cs="Arial"/>
          <w:b/>
        </w:rPr>
        <w:t>º</w:t>
      </w:r>
      <w:r w:rsidR="00E8530B" w:rsidRPr="009668AB">
        <w:rPr>
          <w:rFonts w:ascii="Arial" w:hAnsi="Arial" w:cs="Arial"/>
          <w:b/>
        </w:rPr>
        <w:t xml:space="preserve"> </w:t>
      </w:r>
      <w:r w:rsidR="00E8530B" w:rsidRPr="009668AB">
        <w:rPr>
          <w:rFonts w:ascii="Arial" w:hAnsi="Arial" w:cs="Arial"/>
        </w:rPr>
        <w:t xml:space="preserve">O pós-graduando poderá recorrer ao </w:t>
      </w:r>
      <w:r w:rsidRPr="009668AB">
        <w:rPr>
          <w:rFonts w:ascii="Arial" w:hAnsi="Arial" w:cs="Arial"/>
        </w:rPr>
        <w:t>Conselho</w:t>
      </w:r>
      <w:r w:rsidR="00E8530B" w:rsidRPr="009668AB">
        <w:rPr>
          <w:rFonts w:ascii="Arial" w:hAnsi="Arial" w:cs="Arial"/>
        </w:rPr>
        <w:t xml:space="preserve"> do </w:t>
      </w:r>
      <w:r w:rsidR="00116F50" w:rsidRPr="009668AB">
        <w:rPr>
          <w:rFonts w:ascii="Arial" w:hAnsi="Arial" w:cs="Arial"/>
        </w:rPr>
        <w:t>PROFBIO</w:t>
      </w:r>
      <w:r w:rsidR="00E8530B" w:rsidRPr="009668AB">
        <w:rPr>
          <w:rFonts w:ascii="Arial" w:hAnsi="Arial" w:cs="Arial"/>
        </w:rPr>
        <w:t xml:space="preserve"> referentes às sanções disciplinares que lhe forem aplicadas, devendo proceder com a entrega do recurso em documento devidamente fundamentado, no prazo de até 48 (quarenta e oito) horas após tomar conhecimento oficial das sanções.</w:t>
      </w:r>
    </w:p>
    <w:p w14:paraId="1CFCE4F7" w14:textId="77777777" w:rsidR="00E8530B" w:rsidRPr="009668AB" w:rsidRDefault="001460C4" w:rsidP="00C25813">
      <w:pPr>
        <w:ind w:left="708" w:firstLine="708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Parágrafo Ú</w:t>
      </w:r>
      <w:r w:rsidR="00E8530B" w:rsidRPr="009668AB">
        <w:rPr>
          <w:rFonts w:ascii="Arial" w:hAnsi="Arial" w:cs="Arial"/>
          <w:b/>
        </w:rPr>
        <w:t>nico</w:t>
      </w:r>
      <w:r w:rsidR="00E8530B" w:rsidRPr="009668AB">
        <w:rPr>
          <w:rFonts w:ascii="Arial" w:hAnsi="Arial" w:cs="Arial"/>
        </w:rPr>
        <w:t xml:space="preserve"> O recurso, se julgado procedente, terá efeito suspensivo</w:t>
      </w:r>
      <w:r w:rsidRPr="009668AB">
        <w:rPr>
          <w:rFonts w:ascii="Arial" w:hAnsi="Arial" w:cs="Arial"/>
        </w:rPr>
        <w:t xml:space="preserve"> das sanções</w:t>
      </w:r>
      <w:r w:rsidR="00E8530B" w:rsidRPr="009668AB">
        <w:rPr>
          <w:rFonts w:ascii="Arial" w:hAnsi="Arial" w:cs="Arial"/>
        </w:rPr>
        <w:t>.</w:t>
      </w:r>
    </w:p>
    <w:p w14:paraId="2CE88BF5" w14:textId="77777777" w:rsidR="00E8530B" w:rsidRPr="009668AB" w:rsidRDefault="00E8530B" w:rsidP="00C25813">
      <w:pPr>
        <w:jc w:val="both"/>
        <w:rPr>
          <w:rFonts w:ascii="Arial" w:hAnsi="Arial" w:cs="Arial"/>
          <w:b/>
        </w:rPr>
      </w:pPr>
    </w:p>
    <w:p w14:paraId="704E00A1" w14:textId="57286CA3" w:rsidR="00E8530B" w:rsidRPr="009668AB" w:rsidRDefault="00A96949" w:rsidP="00C25813">
      <w:pPr>
        <w:ind w:firstLine="708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Art.</w:t>
      </w:r>
      <w:r w:rsidR="00E8530B" w:rsidRPr="009668AB">
        <w:rPr>
          <w:rFonts w:ascii="Arial" w:hAnsi="Arial" w:cs="Arial"/>
          <w:b/>
        </w:rPr>
        <w:t xml:space="preserve"> </w:t>
      </w:r>
      <w:r w:rsidR="001B0A4C">
        <w:rPr>
          <w:rFonts w:ascii="Arial" w:hAnsi="Arial" w:cs="Arial"/>
          <w:b/>
        </w:rPr>
        <w:t>104</w:t>
      </w:r>
      <w:r w:rsidR="001460C4" w:rsidRPr="009668AB">
        <w:rPr>
          <w:rFonts w:ascii="Arial" w:hAnsi="Arial" w:cs="Arial"/>
          <w:b/>
        </w:rPr>
        <w:t>º</w:t>
      </w:r>
      <w:r w:rsidR="00E8530B" w:rsidRPr="009668AB">
        <w:rPr>
          <w:rFonts w:ascii="Arial" w:hAnsi="Arial" w:cs="Arial"/>
          <w:b/>
        </w:rPr>
        <w:t xml:space="preserve"> </w:t>
      </w:r>
      <w:r w:rsidR="00E8530B" w:rsidRPr="009668AB">
        <w:rPr>
          <w:rFonts w:ascii="Arial" w:hAnsi="Arial" w:cs="Arial"/>
        </w:rPr>
        <w:t xml:space="preserve">A sanção disciplinar aplicada ao </w:t>
      </w:r>
      <w:r w:rsidRPr="009668AB">
        <w:rPr>
          <w:rFonts w:ascii="Arial" w:hAnsi="Arial" w:cs="Arial"/>
        </w:rPr>
        <w:t>discente</w:t>
      </w:r>
      <w:r w:rsidR="00E8530B" w:rsidRPr="009668AB">
        <w:rPr>
          <w:rFonts w:ascii="Arial" w:hAnsi="Arial" w:cs="Arial"/>
        </w:rPr>
        <w:t xml:space="preserve"> não o isenta de ação judicial que o caso exija em função de transgressões cíveis e criminais. </w:t>
      </w:r>
    </w:p>
    <w:p w14:paraId="7B7B1D64" w14:textId="77777777" w:rsidR="00E8530B" w:rsidRPr="009668AB" w:rsidRDefault="00A96949" w:rsidP="00C25813">
      <w:pPr>
        <w:ind w:firstLine="1416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Parágrafo Ú</w:t>
      </w:r>
      <w:r w:rsidR="00E8530B" w:rsidRPr="009668AB">
        <w:rPr>
          <w:rFonts w:ascii="Arial" w:hAnsi="Arial" w:cs="Arial"/>
          <w:b/>
        </w:rPr>
        <w:t>nico</w:t>
      </w:r>
      <w:r w:rsidR="00E8530B" w:rsidRPr="009668AB">
        <w:rPr>
          <w:rFonts w:ascii="Arial" w:hAnsi="Arial" w:cs="Arial"/>
        </w:rPr>
        <w:t xml:space="preserve"> Quando a infração disciplinar constituir delito ou contravenção sujeito à ação penal, a instituição encaminhará o caso às autoridades competentes.</w:t>
      </w:r>
    </w:p>
    <w:p w14:paraId="3D237DBD" w14:textId="77777777" w:rsidR="003A6396" w:rsidRPr="009668AB" w:rsidRDefault="003A6396" w:rsidP="00C25813">
      <w:pPr>
        <w:jc w:val="both"/>
        <w:rPr>
          <w:rFonts w:ascii="Arial" w:hAnsi="Arial" w:cs="Arial"/>
          <w:highlight w:val="yellow"/>
        </w:rPr>
      </w:pPr>
    </w:p>
    <w:p w14:paraId="693444D6" w14:textId="77777777" w:rsidR="002A24A8" w:rsidRPr="009668AB" w:rsidRDefault="002A24A8" w:rsidP="00523747">
      <w:pPr>
        <w:jc w:val="center"/>
        <w:rPr>
          <w:rFonts w:ascii="Arial" w:hAnsi="Arial" w:cs="Arial"/>
          <w:highlight w:val="yellow"/>
        </w:rPr>
      </w:pPr>
    </w:p>
    <w:p w14:paraId="159B919B" w14:textId="77777777" w:rsidR="004F5CC5" w:rsidRPr="009668AB" w:rsidRDefault="00142F5F" w:rsidP="00523747">
      <w:pPr>
        <w:jc w:val="center"/>
        <w:rPr>
          <w:rFonts w:ascii="Arial" w:hAnsi="Arial" w:cs="Arial"/>
          <w:b/>
          <w:bCs/>
          <w:i/>
        </w:rPr>
      </w:pPr>
      <w:r w:rsidRPr="009668AB">
        <w:rPr>
          <w:rFonts w:ascii="Arial" w:hAnsi="Arial" w:cs="Arial"/>
          <w:b/>
          <w:bCs/>
          <w:i/>
        </w:rPr>
        <w:t>Sessão I</w:t>
      </w:r>
    </w:p>
    <w:p w14:paraId="0C2DA7E6" w14:textId="77777777" w:rsidR="004F5CC5" w:rsidRPr="009668AB" w:rsidRDefault="004F5CC5" w:rsidP="00523747">
      <w:pPr>
        <w:jc w:val="center"/>
        <w:rPr>
          <w:rFonts w:ascii="Arial" w:hAnsi="Arial" w:cs="Arial"/>
          <w:b/>
          <w:bCs/>
          <w:i/>
        </w:rPr>
      </w:pPr>
      <w:r w:rsidRPr="009668AB">
        <w:rPr>
          <w:rFonts w:ascii="Arial" w:hAnsi="Arial" w:cs="Arial"/>
          <w:b/>
          <w:bCs/>
          <w:i/>
        </w:rPr>
        <w:t>Dos orientadores</w:t>
      </w:r>
      <w:r w:rsidR="003712AD" w:rsidRPr="009668AB">
        <w:rPr>
          <w:rFonts w:ascii="Arial" w:hAnsi="Arial" w:cs="Arial"/>
          <w:b/>
          <w:bCs/>
          <w:i/>
        </w:rPr>
        <w:t xml:space="preserve"> e Comitê de Orientação</w:t>
      </w:r>
    </w:p>
    <w:p w14:paraId="4E8EEC0F" w14:textId="77777777" w:rsidR="00142F5F" w:rsidRPr="009668AB" w:rsidRDefault="00142F5F" w:rsidP="00C25813">
      <w:pPr>
        <w:jc w:val="both"/>
        <w:rPr>
          <w:rFonts w:ascii="Arial" w:hAnsi="Arial" w:cs="Arial"/>
          <w:b/>
          <w:bCs/>
          <w:highlight w:val="yellow"/>
        </w:rPr>
      </w:pPr>
    </w:p>
    <w:p w14:paraId="5C02DC8E" w14:textId="27592E13" w:rsidR="003712AD" w:rsidRPr="009668AB" w:rsidRDefault="003712AD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1B0A4C">
        <w:rPr>
          <w:rFonts w:ascii="Arial" w:hAnsi="Arial" w:cs="Arial"/>
          <w:b/>
          <w:bCs/>
          <w:lang w:eastAsia="pt-BR"/>
        </w:rPr>
        <w:t>105</w:t>
      </w:r>
      <w:r w:rsidR="00D51923" w:rsidRPr="009668AB">
        <w:rPr>
          <w:rFonts w:ascii="Arial" w:hAnsi="Arial" w:cs="Arial"/>
          <w:b/>
          <w:bCs/>
          <w:lang w:eastAsia="pt-BR"/>
        </w:rPr>
        <w:t>º</w:t>
      </w:r>
      <w:r w:rsidRPr="009668AB">
        <w:rPr>
          <w:rFonts w:ascii="Arial" w:hAnsi="Arial" w:cs="Arial"/>
          <w:b/>
          <w:bCs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 xml:space="preserve">O discente deve ter, desde o ingresso no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>, a supervisão de um docente orientador, que pode ser substituído, caso haja interesse de uma das partes.</w:t>
      </w:r>
    </w:p>
    <w:p w14:paraId="74D41D02" w14:textId="77777777" w:rsidR="003712AD" w:rsidRPr="009668AB" w:rsidRDefault="003712AD" w:rsidP="00C25813">
      <w:pPr>
        <w:suppressAutoHyphens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§1º </w:t>
      </w:r>
      <w:r w:rsidRPr="009668AB">
        <w:rPr>
          <w:rFonts w:ascii="Arial" w:hAnsi="Arial" w:cs="Arial"/>
          <w:lang w:eastAsia="pt-BR"/>
        </w:rPr>
        <w:t>A substituição do orientador deve ser aprovada pelo Conselho.</w:t>
      </w:r>
    </w:p>
    <w:p w14:paraId="0869C560" w14:textId="6E1E86F2" w:rsidR="003712AD" w:rsidRPr="009668AB" w:rsidRDefault="003712AD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FF0000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§2º </w:t>
      </w:r>
      <w:r w:rsidRPr="009668AB">
        <w:rPr>
          <w:rFonts w:ascii="Arial" w:hAnsi="Arial" w:cs="Arial"/>
          <w:lang w:eastAsia="pt-BR"/>
        </w:rPr>
        <w:t xml:space="preserve">Os orientadores são os docentes permanentes e colaboradores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>, portadores do grau de doutor e suas indicações devem ser aprovadas pelo Conselho.</w:t>
      </w:r>
      <w:r w:rsidR="005023A5" w:rsidRPr="009668AB">
        <w:rPr>
          <w:rFonts w:ascii="Arial" w:hAnsi="Arial" w:cs="Arial"/>
          <w:lang w:eastAsia="pt-BR"/>
        </w:rPr>
        <w:t xml:space="preserve"> </w:t>
      </w:r>
    </w:p>
    <w:p w14:paraId="5CC599DD" w14:textId="77777777" w:rsidR="00D51923" w:rsidRPr="009668AB" w:rsidRDefault="00D51923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</w:p>
    <w:p w14:paraId="23AC90A6" w14:textId="46002505" w:rsidR="003712AD" w:rsidRPr="009668AB" w:rsidRDefault="003712AD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1B0A4C">
        <w:rPr>
          <w:rFonts w:ascii="Arial" w:hAnsi="Arial" w:cs="Arial"/>
          <w:b/>
          <w:bCs/>
          <w:lang w:eastAsia="pt-BR"/>
        </w:rPr>
        <w:t>106</w:t>
      </w:r>
      <w:r w:rsidR="00D51923" w:rsidRPr="009668AB">
        <w:rPr>
          <w:rFonts w:ascii="Arial" w:hAnsi="Arial" w:cs="Arial"/>
          <w:b/>
          <w:bCs/>
          <w:lang w:eastAsia="pt-BR"/>
        </w:rPr>
        <w:t>º</w:t>
      </w:r>
      <w:r w:rsidRPr="009668AB">
        <w:rPr>
          <w:rFonts w:ascii="Arial" w:hAnsi="Arial" w:cs="Arial"/>
          <w:b/>
          <w:bCs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Cada discente pode ser orientado por um comitê, constituído pelo orientador e no mínimo 01 (um) co-orientador.</w:t>
      </w:r>
    </w:p>
    <w:p w14:paraId="2E35F038" w14:textId="77777777" w:rsidR="003712AD" w:rsidRPr="009668AB" w:rsidRDefault="003712AD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§1º </w:t>
      </w:r>
      <w:r w:rsidRPr="009668AB">
        <w:rPr>
          <w:rFonts w:ascii="Arial" w:hAnsi="Arial" w:cs="Arial"/>
          <w:lang w:eastAsia="pt-BR"/>
        </w:rPr>
        <w:t>A composição do comitê de orientação deve ocorrer, no máximo, até a data prevista para a entrega do projeto definitivo de dissertação.</w:t>
      </w:r>
    </w:p>
    <w:p w14:paraId="664D6BDC" w14:textId="77777777" w:rsidR="003712AD" w:rsidRPr="009668AB" w:rsidRDefault="003712AD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§2º </w:t>
      </w:r>
      <w:r w:rsidRPr="009668AB">
        <w:rPr>
          <w:rFonts w:ascii="Arial" w:hAnsi="Arial" w:cs="Arial"/>
          <w:lang w:eastAsia="pt-BR"/>
        </w:rPr>
        <w:t xml:space="preserve">O orientador define, com o discente, o(s) </w:t>
      </w:r>
      <w:proofErr w:type="spellStart"/>
      <w:r w:rsidRPr="009668AB">
        <w:rPr>
          <w:rFonts w:ascii="Arial" w:hAnsi="Arial" w:cs="Arial"/>
          <w:lang w:eastAsia="pt-BR"/>
        </w:rPr>
        <w:t>coorientador</w:t>
      </w:r>
      <w:proofErr w:type="spellEnd"/>
      <w:r w:rsidRPr="009668AB">
        <w:rPr>
          <w:rFonts w:ascii="Arial" w:hAnsi="Arial" w:cs="Arial"/>
          <w:lang w:eastAsia="pt-BR"/>
        </w:rPr>
        <w:t>(es), e encaminha proposição para a devida apreciação pelo conselho.</w:t>
      </w:r>
    </w:p>
    <w:p w14:paraId="432FB6C1" w14:textId="17BBEBBD" w:rsidR="00DF0206" w:rsidRPr="009668AB" w:rsidRDefault="00DF0206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>§</w:t>
      </w:r>
      <w:r w:rsidR="00D51923" w:rsidRPr="009668AB">
        <w:rPr>
          <w:rFonts w:ascii="Arial" w:hAnsi="Arial" w:cs="Arial"/>
          <w:b/>
          <w:bCs/>
          <w:lang w:eastAsia="pt-BR"/>
        </w:rPr>
        <w:t xml:space="preserve"> 3</w:t>
      </w:r>
      <w:r w:rsidRPr="009668AB">
        <w:rPr>
          <w:rFonts w:ascii="Arial" w:hAnsi="Arial" w:cs="Arial"/>
          <w:b/>
          <w:bCs/>
          <w:lang w:eastAsia="pt-BR"/>
        </w:rPr>
        <w:t xml:space="preserve">º </w:t>
      </w:r>
      <w:r w:rsidRPr="009668AB">
        <w:rPr>
          <w:rFonts w:ascii="Arial" w:hAnsi="Arial" w:cs="Arial"/>
          <w:lang w:eastAsia="pt-BR"/>
        </w:rPr>
        <w:t xml:space="preserve">O co-orientador poderá ser doutor, especialista de reconhecido valor ou profissional de qualificação e experiência inquestionáveis em campo pertinente ao da proposta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>;</w:t>
      </w:r>
    </w:p>
    <w:p w14:paraId="7244643B" w14:textId="6B547F4F" w:rsidR="00DF0206" w:rsidRPr="009668AB" w:rsidRDefault="00DF0206" w:rsidP="00C25813">
      <w:pPr>
        <w:suppressAutoHyphens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 </w:t>
      </w:r>
      <w:r w:rsidR="00342332">
        <w:rPr>
          <w:rFonts w:ascii="Arial" w:hAnsi="Arial" w:cs="Arial"/>
          <w:b/>
          <w:bCs/>
          <w:lang w:eastAsia="pt-BR"/>
        </w:rPr>
        <w:t>4</w:t>
      </w:r>
      <w:r w:rsidRPr="009668AB">
        <w:rPr>
          <w:rFonts w:ascii="Arial" w:hAnsi="Arial" w:cs="Arial"/>
          <w:b/>
          <w:bCs/>
          <w:lang w:eastAsia="pt-BR"/>
        </w:rPr>
        <w:t xml:space="preserve">º </w:t>
      </w:r>
      <w:r w:rsidRPr="009668AB">
        <w:rPr>
          <w:rFonts w:ascii="Arial" w:hAnsi="Arial" w:cs="Arial"/>
          <w:lang w:eastAsia="pt-BR"/>
        </w:rPr>
        <w:t xml:space="preserve">Cabe ao </w:t>
      </w:r>
      <w:proofErr w:type="spellStart"/>
      <w:r w:rsidRPr="009668AB">
        <w:rPr>
          <w:rFonts w:ascii="Arial" w:hAnsi="Arial" w:cs="Arial"/>
          <w:lang w:eastAsia="pt-BR"/>
        </w:rPr>
        <w:t>co-orientador</w:t>
      </w:r>
      <w:proofErr w:type="spellEnd"/>
      <w:r w:rsidRPr="009668AB">
        <w:rPr>
          <w:rFonts w:ascii="Arial" w:hAnsi="Arial" w:cs="Arial"/>
          <w:lang w:eastAsia="pt-BR"/>
        </w:rPr>
        <w:t>:</w:t>
      </w:r>
    </w:p>
    <w:p w14:paraId="44C617A1" w14:textId="77777777" w:rsidR="00DF0206" w:rsidRPr="009668AB" w:rsidRDefault="00DF0206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lang w:eastAsia="pt-BR"/>
        </w:rPr>
        <w:t>I</w:t>
      </w:r>
      <w:r w:rsidRPr="009668AB">
        <w:rPr>
          <w:rFonts w:ascii="Arial" w:hAnsi="Arial" w:cs="Arial"/>
          <w:lang w:eastAsia="pt-BR"/>
        </w:rPr>
        <w:t xml:space="preserve"> – colaborar na elaboração do plano de atividades e do projeto de pesquisa do aluno;</w:t>
      </w:r>
    </w:p>
    <w:p w14:paraId="7E85606A" w14:textId="77777777" w:rsidR="00DF0206" w:rsidRPr="009668AB" w:rsidRDefault="00DF0206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lang w:eastAsia="pt-BR"/>
        </w:rPr>
        <w:t>II</w:t>
      </w:r>
      <w:r w:rsidRPr="009668AB">
        <w:rPr>
          <w:rFonts w:ascii="Arial" w:hAnsi="Arial" w:cs="Arial"/>
          <w:lang w:eastAsia="pt-BR"/>
        </w:rPr>
        <w:t xml:space="preserve"> – colaborar no desenvolvimento de partes específicas do projeto de pesquisa, a critério do orientador.</w:t>
      </w:r>
    </w:p>
    <w:p w14:paraId="5DD0B60C" w14:textId="0836E592" w:rsidR="003712AD" w:rsidRPr="009668AB" w:rsidRDefault="003712AD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>§</w:t>
      </w:r>
      <w:r w:rsidR="00342332">
        <w:rPr>
          <w:rFonts w:ascii="Arial" w:hAnsi="Arial" w:cs="Arial"/>
          <w:b/>
          <w:bCs/>
          <w:lang w:eastAsia="pt-BR"/>
        </w:rPr>
        <w:t>5</w:t>
      </w:r>
      <w:r w:rsidRPr="009668AB">
        <w:rPr>
          <w:rFonts w:ascii="Arial" w:hAnsi="Arial" w:cs="Arial"/>
          <w:b/>
          <w:bCs/>
          <w:lang w:eastAsia="pt-BR"/>
        </w:rPr>
        <w:t xml:space="preserve">º </w:t>
      </w:r>
      <w:r w:rsidRPr="009668AB">
        <w:rPr>
          <w:rFonts w:ascii="Arial" w:hAnsi="Arial" w:cs="Arial"/>
          <w:lang w:eastAsia="pt-BR"/>
        </w:rPr>
        <w:t xml:space="preserve">O </w:t>
      </w:r>
      <w:proofErr w:type="spellStart"/>
      <w:r w:rsidRPr="009668AB">
        <w:rPr>
          <w:rFonts w:ascii="Arial" w:hAnsi="Arial" w:cs="Arial"/>
          <w:lang w:eastAsia="pt-BR"/>
        </w:rPr>
        <w:t>co-orientador</w:t>
      </w:r>
      <w:proofErr w:type="spellEnd"/>
      <w:r w:rsidRPr="009668AB">
        <w:rPr>
          <w:rFonts w:ascii="Arial" w:hAnsi="Arial" w:cs="Arial"/>
          <w:lang w:eastAsia="pt-BR"/>
        </w:rPr>
        <w:t xml:space="preserve"> pode participar como componente efetivo da </w:t>
      </w:r>
      <w:r w:rsidR="00C53CB4" w:rsidRPr="009668AB">
        <w:rPr>
          <w:rFonts w:ascii="Arial" w:hAnsi="Arial" w:cs="Arial"/>
          <w:lang w:eastAsia="pt-BR"/>
        </w:rPr>
        <w:t>Banca</w:t>
      </w:r>
      <w:r w:rsidRPr="009668AB">
        <w:rPr>
          <w:rFonts w:ascii="Arial" w:hAnsi="Arial" w:cs="Arial"/>
          <w:lang w:eastAsia="pt-BR"/>
        </w:rPr>
        <w:t xml:space="preserve"> Examinadora da defesa pública.</w:t>
      </w:r>
    </w:p>
    <w:p w14:paraId="2AE4C7CC" w14:textId="77777777" w:rsidR="00C53CB4" w:rsidRPr="009668AB" w:rsidRDefault="00C53CB4" w:rsidP="00C25813">
      <w:pPr>
        <w:suppressAutoHyphens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lang w:eastAsia="pt-BR"/>
        </w:rPr>
      </w:pPr>
    </w:p>
    <w:p w14:paraId="25D1A3FE" w14:textId="2FA00694" w:rsidR="003712AD" w:rsidRPr="009668AB" w:rsidRDefault="003712AD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1B0A4C">
        <w:rPr>
          <w:rFonts w:ascii="Arial" w:hAnsi="Arial" w:cs="Arial"/>
          <w:b/>
          <w:bCs/>
          <w:lang w:eastAsia="pt-BR"/>
        </w:rPr>
        <w:t>107</w:t>
      </w:r>
      <w:r w:rsidR="00C53CB4" w:rsidRPr="009668AB">
        <w:rPr>
          <w:rFonts w:ascii="Arial" w:hAnsi="Arial" w:cs="Arial"/>
          <w:b/>
          <w:bCs/>
          <w:lang w:eastAsia="pt-BR"/>
        </w:rPr>
        <w:t>º</w:t>
      </w:r>
      <w:r w:rsidRPr="009668AB">
        <w:rPr>
          <w:rFonts w:ascii="Arial" w:hAnsi="Arial" w:cs="Arial"/>
          <w:b/>
          <w:bCs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Compete ao orientador</w:t>
      </w:r>
      <w:r w:rsidR="00C53CB4" w:rsidRPr="009668AB">
        <w:rPr>
          <w:rFonts w:ascii="Arial" w:hAnsi="Arial" w:cs="Arial"/>
          <w:lang w:eastAsia="pt-BR"/>
        </w:rPr>
        <w:t>:</w:t>
      </w:r>
    </w:p>
    <w:p w14:paraId="768D1AAA" w14:textId="5E1ABD84" w:rsidR="003712AD" w:rsidRPr="009668AB" w:rsidRDefault="003712AD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I. </w:t>
      </w:r>
      <w:r w:rsidRPr="009668AB">
        <w:rPr>
          <w:rFonts w:ascii="Arial" w:hAnsi="Arial" w:cs="Arial"/>
          <w:lang w:eastAsia="pt-BR"/>
        </w:rPr>
        <w:t>Supervisionar o discente na organização do plano de</w:t>
      </w:r>
      <w:r w:rsidR="003A6396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estudos e na preparação do seu projeto de dissertação;</w:t>
      </w:r>
    </w:p>
    <w:p w14:paraId="1E44F255" w14:textId="77777777" w:rsidR="003712AD" w:rsidRPr="009668AB" w:rsidRDefault="003712AD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II. </w:t>
      </w:r>
      <w:r w:rsidRPr="009668AB">
        <w:rPr>
          <w:rFonts w:ascii="Arial" w:hAnsi="Arial" w:cs="Arial"/>
          <w:lang w:eastAsia="pt-BR"/>
        </w:rPr>
        <w:t>Determinar ao discente, se necessário, a realização de</w:t>
      </w:r>
      <w:r w:rsidR="003A6396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cursos, disciplinas, atividades ou estágios específicos que forem julgados</w:t>
      </w:r>
      <w:r w:rsidR="003A6396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indispensáveis à sua formação profissional, bem como à titulação almejada,</w:t>
      </w:r>
      <w:r w:rsidR="003A6396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com ou sem direito a créditos;</w:t>
      </w:r>
    </w:p>
    <w:p w14:paraId="5611630C" w14:textId="5072FDAB" w:rsidR="003712AD" w:rsidRPr="009668AB" w:rsidRDefault="003712AD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III. </w:t>
      </w:r>
      <w:r w:rsidRPr="009668AB">
        <w:rPr>
          <w:rFonts w:ascii="Arial" w:hAnsi="Arial" w:cs="Arial"/>
          <w:lang w:eastAsia="pt-BR"/>
        </w:rPr>
        <w:t>Supervisionar o discente na elaboração da</w:t>
      </w:r>
      <w:r w:rsidR="003A6396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dissertação;</w:t>
      </w:r>
    </w:p>
    <w:p w14:paraId="741197BA" w14:textId="3F4E20C9" w:rsidR="003712AD" w:rsidRPr="009668AB" w:rsidRDefault="003712AD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IV. </w:t>
      </w:r>
      <w:r w:rsidRPr="009668AB">
        <w:rPr>
          <w:rFonts w:ascii="Arial" w:hAnsi="Arial" w:cs="Arial"/>
          <w:lang w:eastAsia="pt-BR"/>
        </w:rPr>
        <w:t>Promover a integração do discente em projetos de</w:t>
      </w:r>
      <w:r w:rsidR="003A6396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 xml:space="preserve">pesquisa no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>;</w:t>
      </w:r>
    </w:p>
    <w:p w14:paraId="61F6A8A3" w14:textId="77777777" w:rsidR="003712AD" w:rsidRPr="009668AB" w:rsidRDefault="003712AD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V. </w:t>
      </w:r>
      <w:r w:rsidRPr="009668AB">
        <w:rPr>
          <w:rFonts w:ascii="Arial" w:hAnsi="Arial" w:cs="Arial"/>
          <w:lang w:eastAsia="pt-BR"/>
        </w:rPr>
        <w:t>Recomendar ao Conselho o desligamento do discente,</w:t>
      </w:r>
      <w:r w:rsidR="003A6396" w:rsidRPr="009668AB">
        <w:rPr>
          <w:rFonts w:ascii="Arial" w:hAnsi="Arial" w:cs="Arial"/>
          <w:lang w:eastAsia="pt-BR"/>
        </w:rPr>
        <w:t xml:space="preserve"> </w:t>
      </w:r>
      <w:r w:rsidRPr="009668AB">
        <w:rPr>
          <w:rFonts w:ascii="Arial" w:hAnsi="Arial" w:cs="Arial"/>
          <w:lang w:eastAsia="pt-BR"/>
        </w:rPr>
        <w:t>quando motivado por insuficiência de produção.</w:t>
      </w:r>
    </w:p>
    <w:p w14:paraId="4EB06EF9" w14:textId="77777777" w:rsidR="003A6396" w:rsidRPr="009668AB" w:rsidRDefault="00C53CB4" w:rsidP="00C25813">
      <w:pPr>
        <w:jc w:val="both"/>
        <w:rPr>
          <w:rFonts w:ascii="Arial" w:hAnsi="Arial" w:cs="Arial"/>
          <w:b/>
        </w:rPr>
      </w:pPr>
      <w:r w:rsidRPr="009668AB">
        <w:rPr>
          <w:rFonts w:ascii="Arial" w:hAnsi="Arial" w:cs="Arial"/>
          <w:b/>
        </w:rPr>
        <w:t>VI.</w:t>
      </w:r>
      <w:r w:rsidRPr="009668AB">
        <w:rPr>
          <w:rFonts w:ascii="Arial" w:hAnsi="Arial" w:cs="Arial"/>
        </w:rPr>
        <w:t xml:space="preserve"> M</w:t>
      </w:r>
      <w:r w:rsidR="003A6396" w:rsidRPr="009668AB">
        <w:rPr>
          <w:rFonts w:ascii="Arial" w:hAnsi="Arial" w:cs="Arial"/>
        </w:rPr>
        <w:t>anter-se atualizado nos assuntos relacionados a sua Área de Concentração, divulgando a sua produção intelectual em periódicos especializados;</w:t>
      </w:r>
    </w:p>
    <w:p w14:paraId="619E26AA" w14:textId="77777777" w:rsidR="003A6396" w:rsidRPr="009668AB" w:rsidRDefault="00C53CB4" w:rsidP="00C25813">
      <w:pPr>
        <w:jc w:val="both"/>
        <w:rPr>
          <w:rFonts w:ascii="Arial" w:hAnsi="Arial" w:cs="Arial"/>
          <w:b/>
        </w:rPr>
      </w:pPr>
      <w:r w:rsidRPr="009668AB">
        <w:rPr>
          <w:rFonts w:ascii="Arial" w:hAnsi="Arial" w:cs="Arial"/>
          <w:b/>
        </w:rPr>
        <w:t>VII.</w:t>
      </w:r>
      <w:r w:rsidRPr="009668AB">
        <w:rPr>
          <w:rFonts w:ascii="Arial" w:hAnsi="Arial" w:cs="Arial"/>
        </w:rPr>
        <w:t xml:space="preserve"> S</w:t>
      </w:r>
      <w:r w:rsidR="003A6396" w:rsidRPr="009668AB">
        <w:rPr>
          <w:rFonts w:ascii="Arial" w:hAnsi="Arial" w:cs="Arial"/>
        </w:rPr>
        <w:t xml:space="preserve">upervisionar o </w:t>
      </w:r>
      <w:r w:rsidRPr="009668AB">
        <w:rPr>
          <w:rFonts w:ascii="Arial" w:hAnsi="Arial" w:cs="Arial"/>
        </w:rPr>
        <w:t>discente</w:t>
      </w:r>
      <w:r w:rsidR="003A6396" w:rsidRPr="009668AB">
        <w:rPr>
          <w:rFonts w:ascii="Arial" w:hAnsi="Arial" w:cs="Arial"/>
        </w:rPr>
        <w:t xml:space="preserve"> na organização do seu plano de estudos e assisti-lo em sua formação;</w:t>
      </w:r>
    </w:p>
    <w:p w14:paraId="0B3E2A4B" w14:textId="77777777" w:rsidR="003A6396" w:rsidRPr="009668AB" w:rsidRDefault="00C53CB4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VIII.</w:t>
      </w:r>
      <w:r w:rsidRPr="009668AB">
        <w:rPr>
          <w:rFonts w:ascii="Arial" w:hAnsi="Arial" w:cs="Arial"/>
        </w:rPr>
        <w:t xml:space="preserve"> O</w:t>
      </w:r>
      <w:r w:rsidR="003A6396" w:rsidRPr="009668AB">
        <w:rPr>
          <w:rFonts w:ascii="Arial" w:hAnsi="Arial" w:cs="Arial"/>
        </w:rPr>
        <w:t>rientar a matrícula em disciplinas relacionadas com a formação e preparo do pós-graduando, em função da opção feita;</w:t>
      </w:r>
    </w:p>
    <w:p w14:paraId="6AE92D40" w14:textId="38EB8AF1" w:rsidR="003A6396" w:rsidRPr="009668AB" w:rsidRDefault="00C53CB4" w:rsidP="00C25813">
      <w:pPr>
        <w:jc w:val="both"/>
        <w:rPr>
          <w:rFonts w:ascii="Arial" w:hAnsi="Arial" w:cs="Arial"/>
          <w:b/>
        </w:rPr>
      </w:pPr>
      <w:r w:rsidRPr="009668AB">
        <w:rPr>
          <w:rFonts w:ascii="Arial" w:hAnsi="Arial" w:cs="Arial"/>
          <w:b/>
        </w:rPr>
        <w:t>IX.</w:t>
      </w:r>
      <w:r w:rsidRPr="009668AB">
        <w:rPr>
          <w:rFonts w:ascii="Arial" w:hAnsi="Arial" w:cs="Arial"/>
        </w:rPr>
        <w:t xml:space="preserve"> A</w:t>
      </w:r>
      <w:r w:rsidR="003A6396" w:rsidRPr="009668AB">
        <w:rPr>
          <w:rFonts w:ascii="Arial" w:hAnsi="Arial" w:cs="Arial"/>
        </w:rPr>
        <w:t xml:space="preserve">uxiliar e orientar o pós-graduando na elaboração e desenvolvimento do projeto de Dissertação, assim como na elaboração de artigo científico resultante do projeto, orientando-lhe para a publicação em periódico classificado pelo </w:t>
      </w:r>
      <w:proofErr w:type="spellStart"/>
      <w:r w:rsidR="003A6396" w:rsidRPr="009668AB">
        <w:rPr>
          <w:rFonts w:ascii="Arial" w:hAnsi="Arial" w:cs="Arial"/>
        </w:rPr>
        <w:t>Qualis</w:t>
      </w:r>
      <w:proofErr w:type="spellEnd"/>
      <w:r w:rsidR="003A6396" w:rsidRPr="009668AB">
        <w:rPr>
          <w:rFonts w:ascii="Arial" w:hAnsi="Arial" w:cs="Arial"/>
        </w:rPr>
        <w:t xml:space="preserve"> da Capes</w:t>
      </w:r>
      <w:r w:rsidR="004021E9" w:rsidRPr="009668AB">
        <w:rPr>
          <w:rFonts w:ascii="Arial" w:hAnsi="Arial" w:cs="Arial"/>
        </w:rPr>
        <w:t>.</w:t>
      </w:r>
    </w:p>
    <w:p w14:paraId="0E79DE53" w14:textId="77777777" w:rsidR="003A6396" w:rsidRPr="009668AB" w:rsidRDefault="00C53CB4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X.</w:t>
      </w:r>
      <w:r w:rsidRPr="009668AB">
        <w:rPr>
          <w:rFonts w:ascii="Arial" w:hAnsi="Arial" w:cs="Arial"/>
        </w:rPr>
        <w:t xml:space="preserve"> G</w:t>
      </w:r>
      <w:r w:rsidR="003A6396" w:rsidRPr="009668AB">
        <w:rPr>
          <w:rFonts w:ascii="Arial" w:hAnsi="Arial" w:cs="Arial"/>
        </w:rPr>
        <w:t xml:space="preserve">arantir que o projeto desenvolvido pelo </w:t>
      </w:r>
      <w:r w:rsidRPr="009668AB">
        <w:rPr>
          <w:rFonts w:ascii="Arial" w:hAnsi="Arial" w:cs="Arial"/>
        </w:rPr>
        <w:t>discente</w:t>
      </w:r>
      <w:r w:rsidR="003A6396" w:rsidRPr="009668AB">
        <w:rPr>
          <w:rFonts w:ascii="Arial" w:hAnsi="Arial" w:cs="Arial"/>
        </w:rPr>
        <w:t xml:space="preserve"> foi aprovado em Comitê de Ética em Pesquisa correspondente antes do seu desenvolvimento;</w:t>
      </w:r>
    </w:p>
    <w:p w14:paraId="7452C32E" w14:textId="77777777" w:rsidR="003A6396" w:rsidRPr="009668AB" w:rsidRDefault="00C53CB4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XI.</w:t>
      </w:r>
      <w:r w:rsidRPr="009668AB">
        <w:rPr>
          <w:rFonts w:ascii="Arial" w:hAnsi="Arial" w:cs="Arial"/>
        </w:rPr>
        <w:t xml:space="preserve"> P</w:t>
      </w:r>
      <w:r w:rsidR="003A6396" w:rsidRPr="009668AB">
        <w:rPr>
          <w:rFonts w:ascii="Arial" w:hAnsi="Arial" w:cs="Arial"/>
        </w:rPr>
        <w:t xml:space="preserve">ropor ao pós-graduando a realização de atividades programadas; </w:t>
      </w:r>
    </w:p>
    <w:p w14:paraId="2616C249" w14:textId="1E62ACA5" w:rsidR="003A6396" w:rsidRPr="009668AB" w:rsidRDefault="00C53CB4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XII.</w:t>
      </w:r>
      <w:r w:rsidRPr="009668AB">
        <w:rPr>
          <w:rFonts w:ascii="Arial" w:hAnsi="Arial" w:cs="Arial"/>
        </w:rPr>
        <w:t xml:space="preserve"> I</w:t>
      </w:r>
      <w:r w:rsidR="003A6396" w:rsidRPr="009668AB">
        <w:rPr>
          <w:rFonts w:ascii="Arial" w:hAnsi="Arial" w:cs="Arial"/>
        </w:rPr>
        <w:t xml:space="preserve">ndicar </w:t>
      </w:r>
      <w:r w:rsidR="004021E9" w:rsidRPr="009668AB">
        <w:rPr>
          <w:rFonts w:ascii="Arial" w:hAnsi="Arial" w:cs="Arial"/>
        </w:rPr>
        <w:t xml:space="preserve">à secretaria </w:t>
      </w:r>
      <w:r w:rsidR="003A6396" w:rsidRPr="009668AB">
        <w:rPr>
          <w:rFonts w:ascii="Arial" w:hAnsi="Arial" w:cs="Arial"/>
        </w:rPr>
        <w:t xml:space="preserve">do </w:t>
      </w:r>
      <w:r w:rsidR="00116F50" w:rsidRPr="009668AB">
        <w:rPr>
          <w:rFonts w:ascii="Arial" w:hAnsi="Arial" w:cs="Arial"/>
        </w:rPr>
        <w:t>PROFBIO</w:t>
      </w:r>
      <w:r w:rsidR="003A6396" w:rsidRPr="009668AB">
        <w:rPr>
          <w:rFonts w:ascii="Arial" w:hAnsi="Arial" w:cs="Arial"/>
        </w:rPr>
        <w:t>, Bancas e Comissões Examinadoras;</w:t>
      </w:r>
    </w:p>
    <w:p w14:paraId="522826B0" w14:textId="77777777" w:rsidR="003A6396" w:rsidRPr="009668AB" w:rsidRDefault="00C53CB4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XII.</w:t>
      </w:r>
      <w:r w:rsidRPr="009668AB">
        <w:rPr>
          <w:rFonts w:ascii="Arial" w:hAnsi="Arial" w:cs="Arial"/>
        </w:rPr>
        <w:t xml:space="preserve"> S</w:t>
      </w:r>
      <w:r w:rsidR="003A6396" w:rsidRPr="009668AB">
        <w:rPr>
          <w:rFonts w:ascii="Arial" w:hAnsi="Arial" w:cs="Arial"/>
        </w:rPr>
        <w:t xml:space="preserve">upervisionar a trajetória do </w:t>
      </w:r>
      <w:r w:rsidRPr="009668AB">
        <w:rPr>
          <w:rFonts w:ascii="Arial" w:hAnsi="Arial" w:cs="Arial"/>
        </w:rPr>
        <w:t>discente</w:t>
      </w:r>
      <w:r w:rsidR="003A6396" w:rsidRPr="009668AB">
        <w:rPr>
          <w:rFonts w:ascii="Arial" w:hAnsi="Arial" w:cs="Arial"/>
        </w:rPr>
        <w:t xml:space="preserve"> durante a pós-graduação, monitorando o bom desenvolvimento do projeto, das tarefas programadas e das disciplinas</w:t>
      </w:r>
      <w:r w:rsidR="006D09CD" w:rsidRPr="009668AB">
        <w:rPr>
          <w:rFonts w:ascii="Arial" w:hAnsi="Arial" w:cs="Arial"/>
        </w:rPr>
        <w:t>;</w:t>
      </w:r>
    </w:p>
    <w:p w14:paraId="6961024E" w14:textId="11B6D8C0" w:rsidR="003A6396" w:rsidRPr="009668AB" w:rsidRDefault="00C53CB4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XIII.</w:t>
      </w:r>
      <w:r w:rsidRPr="009668AB">
        <w:rPr>
          <w:rFonts w:ascii="Arial" w:hAnsi="Arial" w:cs="Arial"/>
        </w:rPr>
        <w:t xml:space="preserve"> P</w:t>
      </w:r>
      <w:r w:rsidR="003A6396" w:rsidRPr="009668AB">
        <w:rPr>
          <w:rFonts w:ascii="Arial" w:hAnsi="Arial" w:cs="Arial"/>
        </w:rPr>
        <w:t>articipar efetivamente de atividades de ensino, pesquisa, comissões, disciplinas, representações e seminár</w:t>
      </w:r>
      <w:r w:rsidRPr="009668AB">
        <w:rPr>
          <w:rFonts w:ascii="Arial" w:hAnsi="Arial" w:cs="Arial"/>
        </w:rPr>
        <w:t>ios, delegadas pelo Coordenador ou</w:t>
      </w:r>
      <w:r w:rsidR="003A6396" w:rsidRPr="009668AB">
        <w:rPr>
          <w:rFonts w:ascii="Arial" w:hAnsi="Arial" w:cs="Arial"/>
        </w:rPr>
        <w:t xml:space="preserve"> pelo </w:t>
      </w:r>
      <w:r w:rsidR="004021E9" w:rsidRPr="009668AB">
        <w:rPr>
          <w:rFonts w:ascii="Arial" w:hAnsi="Arial" w:cs="Arial"/>
        </w:rPr>
        <w:t xml:space="preserve">Conselho </w:t>
      </w:r>
      <w:r w:rsidR="003A6396" w:rsidRPr="009668AB">
        <w:rPr>
          <w:rFonts w:ascii="Arial" w:hAnsi="Arial" w:cs="Arial"/>
        </w:rPr>
        <w:t xml:space="preserve">do </w:t>
      </w:r>
      <w:r w:rsidR="00116F50" w:rsidRPr="009668AB">
        <w:rPr>
          <w:rFonts w:ascii="Arial" w:hAnsi="Arial" w:cs="Arial"/>
        </w:rPr>
        <w:t>PROFBIO</w:t>
      </w:r>
      <w:r w:rsidRPr="009668AB">
        <w:rPr>
          <w:rFonts w:ascii="Arial" w:hAnsi="Arial" w:cs="Arial"/>
        </w:rPr>
        <w:t>.</w:t>
      </w:r>
    </w:p>
    <w:p w14:paraId="49A25868" w14:textId="5DDCFC14" w:rsidR="003A6396" w:rsidRPr="009668AB" w:rsidRDefault="00C53CB4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XIV.</w:t>
      </w:r>
      <w:r w:rsidRPr="009668AB">
        <w:rPr>
          <w:rFonts w:ascii="Arial" w:hAnsi="Arial" w:cs="Arial"/>
        </w:rPr>
        <w:t xml:space="preserve"> P</w:t>
      </w:r>
      <w:r w:rsidR="003A6396" w:rsidRPr="009668AB">
        <w:rPr>
          <w:rFonts w:ascii="Arial" w:hAnsi="Arial" w:cs="Arial"/>
        </w:rPr>
        <w:t>riorizar a produção científica de seus orientandos, empenhando-se para que a Dissertação</w:t>
      </w:r>
      <w:r w:rsidR="00FA5B8E" w:rsidRPr="009668AB">
        <w:rPr>
          <w:rFonts w:ascii="Arial" w:hAnsi="Arial" w:cs="Arial"/>
        </w:rPr>
        <w:t xml:space="preserve"> </w:t>
      </w:r>
      <w:r w:rsidR="003A6396" w:rsidRPr="009668AB">
        <w:rPr>
          <w:rFonts w:ascii="Arial" w:hAnsi="Arial" w:cs="Arial"/>
        </w:rPr>
        <w:t>seja publicada em forma de um ou mais artigos científicos em periódicos relevantes na Área</w:t>
      </w:r>
      <w:r w:rsidRPr="009668AB">
        <w:rPr>
          <w:rFonts w:ascii="Arial" w:hAnsi="Arial" w:cs="Arial"/>
        </w:rPr>
        <w:t xml:space="preserve"> de </w:t>
      </w:r>
      <w:proofErr w:type="spellStart"/>
      <w:r w:rsidR="00116F50" w:rsidRPr="009668AB">
        <w:rPr>
          <w:rFonts w:ascii="Arial" w:hAnsi="Arial" w:cs="Arial"/>
        </w:rPr>
        <w:t>ProfBio</w:t>
      </w:r>
      <w:proofErr w:type="spellEnd"/>
      <w:r w:rsidR="003A6396" w:rsidRPr="009668AB">
        <w:rPr>
          <w:rFonts w:ascii="Arial" w:hAnsi="Arial" w:cs="Arial"/>
        </w:rPr>
        <w:t>.</w:t>
      </w:r>
    </w:p>
    <w:p w14:paraId="74266119" w14:textId="0B4A2D24" w:rsidR="003A6396" w:rsidRPr="009668AB" w:rsidRDefault="00B37566" w:rsidP="00C25813">
      <w:pPr>
        <w:ind w:firstLine="1416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§1º </w:t>
      </w:r>
      <w:r w:rsidR="00AB361F" w:rsidRPr="009668AB">
        <w:rPr>
          <w:rFonts w:ascii="Arial" w:hAnsi="Arial" w:cs="Arial"/>
        </w:rPr>
        <w:t>O orientador p</w:t>
      </w:r>
      <w:r w:rsidR="003A6396" w:rsidRPr="009668AB">
        <w:rPr>
          <w:rFonts w:ascii="Arial" w:hAnsi="Arial" w:cs="Arial"/>
        </w:rPr>
        <w:t xml:space="preserve">oderá solicitar ao </w:t>
      </w:r>
      <w:r w:rsidR="004021E9" w:rsidRPr="009668AB">
        <w:rPr>
          <w:rFonts w:ascii="Arial" w:hAnsi="Arial" w:cs="Arial"/>
        </w:rPr>
        <w:t xml:space="preserve">Conselho </w:t>
      </w:r>
      <w:r w:rsidR="003A6396" w:rsidRPr="009668AB">
        <w:rPr>
          <w:rFonts w:ascii="Arial" w:hAnsi="Arial" w:cs="Arial"/>
        </w:rPr>
        <w:t xml:space="preserve">do </w:t>
      </w:r>
      <w:r w:rsidR="00116F50" w:rsidRPr="009668AB">
        <w:rPr>
          <w:rFonts w:ascii="Arial" w:hAnsi="Arial" w:cs="Arial"/>
        </w:rPr>
        <w:t>PROFBIO</w:t>
      </w:r>
      <w:r w:rsidR="003A6396" w:rsidRPr="009668AB">
        <w:rPr>
          <w:rFonts w:ascii="Arial" w:hAnsi="Arial" w:cs="Arial"/>
        </w:rPr>
        <w:t xml:space="preserve"> a figura do co</w:t>
      </w:r>
      <w:r w:rsidR="00C53CB4" w:rsidRPr="009668AB">
        <w:rPr>
          <w:rFonts w:ascii="Arial" w:hAnsi="Arial" w:cs="Arial"/>
        </w:rPr>
        <w:t>-</w:t>
      </w:r>
      <w:r w:rsidR="003A6396" w:rsidRPr="009668AB">
        <w:rPr>
          <w:rFonts w:ascii="Arial" w:hAnsi="Arial" w:cs="Arial"/>
        </w:rPr>
        <w:t>orientador, para auxiliar o pós-graduando nos ensaios e análises, bem como em conhecimentos específicos e complementares à formação do orientador de sua Dissertação</w:t>
      </w:r>
      <w:r w:rsidR="00FA5B8E" w:rsidRPr="009668AB">
        <w:rPr>
          <w:rFonts w:ascii="Arial" w:hAnsi="Arial" w:cs="Arial"/>
        </w:rPr>
        <w:t>.</w:t>
      </w:r>
    </w:p>
    <w:p w14:paraId="7F67FBAE" w14:textId="5C5008FE" w:rsidR="00B37566" w:rsidRPr="00342332" w:rsidRDefault="00B37566" w:rsidP="00C25813">
      <w:pPr>
        <w:ind w:firstLine="1416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§2º </w:t>
      </w:r>
      <w:r w:rsidRPr="009668AB">
        <w:rPr>
          <w:rFonts w:ascii="Arial" w:hAnsi="Arial" w:cs="Arial"/>
        </w:rPr>
        <w:t xml:space="preserve">Para credenciamento de co-orientador o Conselho do </w:t>
      </w:r>
      <w:r w:rsidR="00116F50" w:rsidRPr="009668AB">
        <w:rPr>
          <w:rFonts w:ascii="Arial" w:hAnsi="Arial" w:cs="Arial"/>
        </w:rPr>
        <w:t>PROFBIO</w:t>
      </w:r>
      <w:r w:rsidRPr="009668AB">
        <w:rPr>
          <w:rFonts w:ascii="Arial" w:hAnsi="Arial" w:cs="Arial"/>
        </w:rPr>
        <w:t xml:space="preserve"> aplicará </w:t>
      </w:r>
      <w:r w:rsidRPr="00342332">
        <w:rPr>
          <w:rFonts w:ascii="Arial" w:hAnsi="Arial" w:cs="Arial"/>
        </w:rPr>
        <w:t>os seguintes critérios:</w:t>
      </w:r>
    </w:p>
    <w:p w14:paraId="532F4F4D" w14:textId="4A8C8C84" w:rsidR="00B37566" w:rsidRPr="00342332" w:rsidRDefault="006D79FC" w:rsidP="00C25813">
      <w:pPr>
        <w:tabs>
          <w:tab w:val="left" w:pos="709"/>
        </w:tabs>
        <w:jc w:val="both"/>
        <w:rPr>
          <w:rFonts w:ascii="Arial" w:hAnsi="Arial" w:cs="Arial"/>
        </w:rPr>
      </w:pPr>
      <w:r w:rsidRPr="00342332">
        <w:rPr>
          <w:rFonts w:ascii="Arial" w:hAnsi="Arial" w:cs="Arial"/>
          <w:b/>
        </w:rPr>
        <w:t>I.</w:t>
      </w:r>
      <w:r w:rsidRPr="00342332">
        <w:rPr>
          <w:rFonts w:ascii="Arial" w:hAnsi="Arial" w:cs="Arial"/>
        </w:rPr>
        <w:t xml:space="preserve"> O</w:t>
      </w:r>
      <w:r w:rsidR="00B37566" w:rsidRPr="00342332">
        <w:rPr>
          <w:rFonts w:ascii="Arial" w:hAnsi="Arial" w:cs="Arial"/>
        </w:rPr>
        <w:t xml:space="preserve"> co-orientador deverá ser </w:t>
      </w:r>
      <w:r w:rsidR="00BD3FFD" w:rsidRPr="00342332">
        <w:rPr>
          <w:rFonts w:ascii="Arial" w:hAnsi="Arial" w:cs="Arial"/>
        </w:rPr>
        <w:t xml:space="preserve">preferencialmente credenciado ao </w:t>
      </w:r>
      <w:r w:rsidR="00116F50" w:rsidRPr="00342332">
        <w:rPr>
          <w:rFonts w:ascii="Arial" w:hAnsi="Arial" w:cs="Arial"/>
        </w:rPr>
        <w:t>PROFBIO</w:t>
      </w:r>
      <w:r w:rsidR="00BD3FFD" w:rsidRPr="00342332">
        <w:rPr>
          <w:rFonts w:ascii="Arial" w:hAnsi="Arial" w:cs="Arial"/>
        </w:rPr>
        <w:t xml:space="preserve"> e </w:t>
      </w:r>
      <w:r w:rsidR="00B37566" w:rsidRPr="00342332">
        <w:rPr>
          <w:rFonts w:ascii="Arial" w:hAnsi="Arial" w:cs="Arial"/>
        </w:rPr>
        <w:t>portador,</w:t>
      </w:r>
      <w:r w:rsidR="00B2479B" w:rsidRPr="00342332">
        <w:rPr>
          <w:rFonts w:ascii="Arial" w:hAnsi="Arial" w:cs="Arial"/>
        </w:rPr>
        <w:t xml:space="preserve"> </w:t>
      </w:r>
      <w:r w:rsidR="002263D4" w:rsidRPr="00342332">
        <w:rPr>
          <w:rFonts w:ascii="Arial" w:hAnsi="Arial" w:cs="Arial"/>
        </w:rPr>
        <w:t xml:space="preserve">do </w:t>
      </w:r>
      <w:r w:rsidR="00B2479B" w:rsidRPr="00342332">
        <w:rPr>
          <w:rFonts w:ascii="Arial" w:hAnsi="Arial" w:cs="Arial"/>
        </w:rPr>
        <w:t>tí</w:t>
      </w:r>
      <w:r w:rsidR="00B37566" w:rsidRPr="00342332">
        <w:rPr>
          <w:rFonts w:ascii="Arial" w:hAnsi="Arial" w:cs="Arial"/>
        </w:rPr>
        <w:t xml:space="preserve">tulo de </w:t>
      </w:r>
      <w:r w:rsidR="002263D4" w:rsidRPr="00342332">
        <w:rPr>
          <w:rFonts w:ascii="Arial" w:hAnsi="Arial" w:cs="Arial"/>
        </w:rPr>
        <w:t xml:space="preserve">Doutor </w:t>
      </w:r>
      <w:r w:rsidR="00B37566" w:rsidRPr="00342332">
        <w:rPr>
          <w:rFonts w:ascii="Arial" w:hAnsi="Arial" w:cs="Arial"/>
        </w:rPr>
        <w:t xml:space="preserve">ou possuir notório saber </w:t>
      </w:r>
      <w:r w:rsidR="00BD3FFD" w:rsidRPr="00342332">
        <w:rPr>
          <w:rFonts w:ascii="Arial" w:hAnsi="Arial" w:cs="Arial"/>
        </w:rPr>
        <w:t xml:space="preserve">(criar comissão para conferir as exigências da capes) </w:t>
      </w:r>
      <w:r w:rsidR="00B37566" w:rsidRPr="00342332">
        <w:rPr>
          <w:rFonts w:ascii="Arial" w:hAnsi="Arial" w:cs="Arial"/>
        </w:rPr>
        <w:t>na área de conhecimento do projeto de dissertação;</w:t>
      </w:r>
    </w:p>
    <w:p w14:paraId="59021802" w14:textId="77777777" w:rsidR="00B37566" w:rsidRPr="009668AB" w:rsidRDefault="006D79FC" w:rsidP="00C25813">
      <w:pPr>
        <w:tabs>
          <w:tab w:val="left" w:pos="709"/>
        </w:tabs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II.</w:t>
      </w:r>
      <w:r w:rsidR="00B37566" w:rsidRPr="009668AB">
        <w:rPr>
          <w:rFonts w:ascii="Arial" w:hAnsi="Arial" w:cs="Arial"/>
        </w:rPr>
        <w:t xml:space="preserve"> </w:t>
      </w:r>
      <w:r w:rsidRPr="009668AB">
        <w:rPr>
          <w:rFonts w:ascii="Arial" w:hAnsi="Arial" w:cs="Arial"/>
        </w:rPr>
        <w:t>T</w:t>
      </w:r>
      <w:r w:rsidR="00B37566" w:rsidRPr="009668AB">
        <w:rPr>
          <w:rFonts w:ascii="Arial" w:hAnsi="Arial" w:cs="Arial"/>
        </w:rPr>
        <w:t xml:space="preserve">er o pedido de credenciamento para </w:t>
      </w:r>
      <w:proofErr w:type="spellStart"/>
      <w:r w:rsidR="00B37566" w:rsidRPr="009668AB">
        <w:rPr>
          <w:rFonts w:ascii="Arial" w:hAnsi="Arial" w:cs="Arial"/>
        </w:rPr>
        <w:t>co-orientação</w:t>
      </w:r>
      <w:proofErr w:type="spellEnd"/>
      <w:r w:rsidR="00B37566" w:rsidRPr="009668AB">
        <w:rPr>
          <w:rFonts w:ascii="Arial" w:hAnsi="Arial" w:cs="Arial"/>
        </w:rPr>
        <w:t xml:space="preserve"> aceito, por solicitação do orientador;</w:t>
      </w:r>
    </w:p>
    <w:p w14:paraId="405FF92A" w14:textId="77777777" w:rsidR="00B37566" w:rsidRPr="009668AB" w:rsidRDefault="006D79FC" w:rsidP="00C25813">
      <w:pPr>
        <w:tabs>
          <w:tab w:val="left" w:pos="709"/>
        </w:tabs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III.</w:t>
      </w:r>
      <w:r w:rsidRPr="009668AB">
        <w:rPr>
          <w:rFonts w:ascii="Arial" w:hAnsi="Arial" w:cs="Arial"/>
        </w:rPr>
        <w:t xml:space="preserve"> A</w:t>
      </w:r>
      <w:r w:rsidR="00B37566" w:rsidRPr="009668AB">
        <w:rPr>
          <w:rFonts w:ascii="Arial" w:hAnsi="Arial" w:cs="Arial"/>
        </w:rPr>
        <w:t xml:space="preserve"> </w:t>
      </w:r>
      <w:proofErr w:type="spellStart"/>
      <w:r w:rsidR="00B37566" w:rsidRPr="009668AB">
        <w:rPr>
          <w:rFonts w:ascii="Arial" w:hAnsi="Arial" w:cs="Arial"/>
        </w:rPr>
        <w:t>co-orientação</w:t>
      </w:r>
      <w:proofErr w:type="spellEnd"/>
      <w:r w:rsidR="00B37566" w:rsidRPr="009668AB">
        <w:rPr>
          <w:rFonts w:ascii="Arial" w:hAnsi="Arial" w:cs="Arial"/>
        </w:rPr>
        <w:t xml:space="preserve"> não implica em credenciamento permanente;</w:t>
      </w:r>
    </w:p>
    <w:p w14:paraId="3CE6A470" w14:textId="2A85D3C4" w:rsidR="00B37566" w:rsidRPr="009668AB" w:rsidRDefault="006D79FC" w:rsidP="00C25813">
      <w:pPr>
        <w:tabs>
          <w:tab w:val="left" w:pos="709"/>
        </w:tabs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IV.</w:t>
      </w:r>
      <w:r w:rsidR="00B37566" w:rsidRPr="009668AB">
        <w:rPr>
          <w:rFonts w:ascii="Arial" w:hAnsi="Arial" w:cs="Arial"/>
        </w:rPr>
        <w:t xml:space="preserve"> </w:t>
      </w:r>
      <w:r w:rsidRPr="009668AB">
        <w:rPr>
          <w:rFonts w:ascii="Arial" w:hAnsi="Arial" w:cs="Arial"/>
        </w:rPr>
        <w:t>S</w:t>
      </w:r>
      <w:r w:rsidR="00B37566" w:rsidRPr="009668AB">
        <w:rPr>
          <w:rFonts w:ascii="Arial" w:hAnsi="Arial" w:cs="Arial"/>
        </w:rPr>
        <w:t>omente poderá ser indicado um único co-orientador por projeto de dissertação.</w:t>
      </w:r>
    </w:p>
    <w:p w14:paraId="773F30E7" w14:textId="77777777" w:rsidR="00B37566" w:rsidRPr="009668AB" w:rsidRDefault="00B37566" w:rsidP="00C25813">
      <w:pPr>
        <w:ind w:firstLine="1416"/>
        <w:jc w:val="both"/>
        <w:rPr>
          <w:rFonts w:ascii="Arial" w:hAnsi="Arial" w:cs="Arial"/>
        </w:rPr>
      </w:pPr>
    </w:p>
    <w:p w14:paraId="4E44146A" w14:textId="77777777" w:rsidR="00AB361F" w:rsidRPr="009668AB" w:rsidRDefault="00AB361F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</w:p>
    <w:p w14:paraId="24D00226" w14:textId="77777777" w:rsidR="00AB361F" w:rsidRPr="00523747" w:rsidRDefault="00AB361F" w:rsidP="005237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pt-BR"/>
        </w:rPr>
      </w:pPr>
      <w:r w:rsidRPr="00523747">
        <w:rPr>
          <w:rFonts w:ascii="Arial" w:hAnsi="Arial" w:cs="Arial"/>
          <w:b/>
          <w:color w:val="000000"/>
          <w:lang w:eastAsia="pt-BR"/>
        </w:rPr>
        <w:t>CAPITULO V</w:t>
      </w:r>
    </w:p>
    <w:p w14:paraId="5AEF24E6" w14:textId="77777777" w:rsidR="00AB361F" w:rsidRPr="00523747" w:rsidRDefault="00AB361F" w:rsidP="005237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pt-BR"/>
        </w:rPr>
      </w:pPr>
      <w:r w:rsidRPr="00523747">
        <w:rPr>
          <w:rFonts w:ascii="Arial" w:hAnsi="Arial" w:cs="Arial"/>
          <w:b/>
          <w:color w:val="000000"/>
          <w:lang w:eastAsia="pt-BR"/>
        </w:rPr>
        <w:t>DOS DOCENTES</w:t>
      </w:r>
    </w:p>
    <w:p w14:paraId="23677521" w14:textId="77777777" w:rsidR="00AB361F" w:rsidRPr="00523747" w:rsidRDefault="00AB361F" w:rsidP="005237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pt-BR"/>
        </w:rPr>
      </w:pPr>
    </w:p>
    <w:p w14:paraId="53054A34" w14:textId="77777777" w:rsidR="004F5CC5" w:rsidRPr="009668AB" w:rsidRDefault="00142F5F" w:rsidP="00C25813">
      <w:pPr>
        <w:jc w:val="both"/>
        <w:rPr>
          <w:rFonts w:ascii="Arial" w:hAnsi="Arial" w:cs="Arial"/>
          <w:b/>
          <w:bCs/>
          <w:i/>
          <w:iCs/>
        </w:rPr>
      </w:pPr>
      <w:r w:rsidRPr="009668AB">
        <w:rPr>
          <w:rFonts w:ascii="Arial" w:hAnsi="Arial" w:cs="Arial"/>
          <w:b/>
          <w:bCs/>
          <w:i/>
          <w:iCs/>
        </w:rPr>
        <w:t>Sessão I</w:t>
      </w:r>
    </w:p>
    <w:p w14:paraId="0CFC9738" w14:textId="77777777" w:rsidR="004F5CC5" w:rsidRPr="009668AB" w:rsidRDefault="00142F5F" w:rsidP="00C25813">
      <w:pPr>
        <w:jc w:val="both"/>
        <w:rPr>
          <w:rFonts w:ascii="Arial" w:hAnsi="Arial" w:cs="Arial"/>
          <w:b/>
          <w:bCs/>
          <w:i/>
        </w:rPr>
      </w:pPr>
      <w:r w:rsidRPr="009668AB">
        <w:rPr>
          <w:rFonts w:ascii="Arial" w:hAnsi="Arial" w:cs="Arial"/>
          <w:b/>
          <w:bCs/>
          <w:i/>
          <w:iCs/>
        </w:rPr>
        <w:t xml:space="preserve">Do Credenciamento </w:t>
      </w:r>
      <w:r w:rsidR="00F9698D" w:rsidRPr="009668AB">
        <w:rPr>
          <w:rFonts w:ascii="Arial" w:hAnsi="Arial" w:cs="Arial"/>
          <w:b/>
          <w:bCs/>
          <w:i/>
          <w:iCs/>
        </w:rPr>
        <w:t>e</w:t>
      </w:r>
      <w:r w:rsidRPr="009668AB">
        <w:rPr>
          <w:rFonts w:ascii="Arial" w:hAnsi="Arial" w:cs="Arial"/>
          <w:b/>
          <w:bCs/>
          <w:i/>
          <w:iCs/>
        </w:rPr>
        <w:t xml:space="preserve"> Descredenciamento Do Corpo Docente</w:t>
      </w:r>
    </w:p>
    <w:p w14:paraId="5141E927" w14:textId="77777777" w:rsidR="004F5CC5" w:rsidRPr="009668AB" w:rsidRDefault="004F5CC5" w:rsidP="00C25813">
      <w:pPr>
        <w:jc w:val="both"/>
        <w:rPr>
          <w:rFonts w:ascii="Arial" w:hAnsi="Arial" w:cs="Arial"/>
          <w:highlight w:val="yellow"/>
        </w:rPr>
      </w:pPr>
    </w:p>
    <w:p w14:paraId="689A64A4" w14:textId="2DE2587F" w:rsidR="002563DF" w:rsidRPr="009668AB" w:rsidRDefault="002563DF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1B0A4C">
        <w:rPr>
          <w:rFonts w:ascii="Arial" w:hAnsi="Arial" w:cs="Arial"/>
          <w:b/>
          <w:bCs/>
          <w:lang w:eastAsia="pt-BR"/>
        </w:rPr>
        <w:t>108</w:t>
      </w:r>
      <w:r w:rsidRPr="009668AB">
        <w:rPr>
          <w:rFonts w:ascii="Arial" w:hAnsi="Arial" w:cs="Arial"/>
          <w:b/>
          <w:bCs/>
          <w:lang w:eastAsia="pt-BR"/>
        </w:rPr>
        <w:t xml:space="preserve">º </w:t>
      </w:r>
      <w:r w:rsidR="00104528" w:rsidRPr="009668AB">
        <w:rPr>
          <w:rFonts w:ascii="Arial" w:hAnsi="Arial" w:cs="Arial"/>
          <w:lang w:eastAsia="pt-BR"/>
        </w:rPr>
        <w:t>O credenciamento e o re</w:t>
      </w:r>
      <w:r w:rsidRPr="009668AB">
        <w:rPr>
          <w:rFonts w:ascii="Arial" w:hAnsi="Arial" w:cs="Arial"/>
          <w:lang w:eastAsia="pt-BR"/>
        </w:rPr>
        <w:t xml:space="preserve">credenciamento de docentes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 xml:space="preserve"> devem ser aprovados pelo Conselho, de acordo com critérios de produtividade estabelecidos nestas normas.</w:t>
      </w:r>
    </w:p>
    <w:p w14:paraId="0613E1DD" w14:textId="70C5D065" w:rsidR="0065764E" w:rsidRPr="009668AB" w:rsidRDefault="0065764E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  <w:lang w:eastAsia="pt-BR"/>
        </w:rPr>
        <w:t xml:space="preserve">Parágrafo Único </w:t>
      </w:r>
      <w:r w:rsidRPr="009668AB">
        <w:rPr>
          <w:rFonts w:ascii="Arial" w:hAnsi="Arial" w:cs="Arial"/>
        </w:rPr>
        <w:t xml:space="preserve">Os docentes e/ou técnicos permanentes credenciados no programa, </w:t>
      </w:r>
      <w:r w:rsidR="002A24A8" w:rsidRPr="009668AB">
        <w:rPr>
          <w:rFonts w:ascii="Arial" w:hAnsi="Arial" w:cs="Arial"/>
        </w:rPr>
        <w:t xml:space="preserve">docentes </w:t>
      </w:r>
      <w:r w:rsidRPr="009668AB">
        <w:rPr>
          <w:rFonts w:ascii="Arial" w:hAnsi="Arial" w:cs="Arial"/>
        </w:rPr>
        <w:t>colaboradores e, eventualmente, professores visitantes, devem ser portadores de título de doutor, obtido em Instituição de Ensino Superior reconhecida pelo MEC.</w:t>
      </w:r>
    </w:p>
    <w:p w14:paraId="43CC9F8C" w14:textId="77777777" w:rsidR="00AB361F" w:rsidRPr="009668AB" w:rsidRDefault="00AB361F" w:rsidP="00C25813">
      <w:pPr>
        <w:suppressAutoHyphens w:val="0"/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b/>
          <w:lang w:eastAsia="pt-BR"/>
        </w:rPr>
      </w:pPr>
    </w:p>
    <w:p w14:paraId="1C11838C" w14:textId="78891842" w:rsidR="002563DF" w:rsidRPr="009668AB" w:rsidRDefault="002563DF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AB361F" w:rsidRPr="009668AB">
        <w:rPr>
          <w:rFonts w:ascii="Arial" w:hAnsi="Arial" w:cs="Arial"/>
          <w:b/>
          <w:bCs/>
          <w:lang w:eastAsia="pt-BR"/>
        </w:rPr>
        <w:t>10</w:t>
      </w:r>
      <w:r w:rsidR="001B0A4C">
        <w:rPr>
          <w:rFonts w:ascii="Arial" w:hAnsi="Arial" w:cs="Arial"/>
          <w:b/>
          <w:bCs/>
          <w:lang w:eastAsia="pt-BR"/>
        </w:rPr>
        <w:t>9</w:t>
      </w:r>
      <w:r w:rsidRPr="009668AB">
        <w:rPr>
          <w:rFonts w:ascii="Arial" w:hAnsi="Arial" w:cs="Arial"/>
          <w:b/>
          <w:bCs/>
          <w:lang w:eastAsia="pt-BR"/>
        </w:rPr>
        <w:t xml:space="preserve">º </w:t>
      </w:r>
      <w:r w:rsidRPr="009668AB">
        <w:rPr>
          <w:rFonts w:ascii="Arial" w:hAnsi="Arial" w:cs="Arial"/>
          <w:lang w:eastAsia="pt-BR"/>
        </w:rPr>
        <w:t>Os docentes a serem credenciados podem se candidatar individualmente ou podem ser indicados.</w:t>
      </w:r>
    </w:p>
    <w:p w14:paraId="66F0427C" w14:textId="18A3DBBD" w:rsidR="002563DF" w:rsidRPr="009668AB" w:rsidRDefault="002563DF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§1º </w:t>
      </w:r>
      <w:r w:rsidRPr="009668AB">
        <w:rPr>
          <w:rFonts w:ascii="Arial" w:hAnsi="Arial" w:cs="Arial"/>
          <w:lang w:eastAsia="pt-BR"/>
        </w:rPr>
        <w:t xml:space="preserve">O candidato a docente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 xml:space="preserve"> deve ter título de doutor e submeter o seu </w:t>
      </w:r>
      <w:r w:rsidRPr="009668AB">
        <w:rPr>
          <w:rFonts w:ascii="Arial" w:hAnsi="Arial" w:cs="Arial"/>
          <w:i/>
          <w:iCs/>
          <w:lang w:eastAsia="pt-BR"/>
        </w:rPr>
        <w:t>curriculum vitae</w:t>
      </w:r>
      <w:r w:rsidRPr="009668AB">
        <w:rPr>
          <w:rFonts w:ascii="Arial" w:hAnsi="Arial" w:cs="Arial"/>
          <w:lang w:eastAsia="pt-BR"/>
        </w:rPr>
        <w:t>, gerado por meio da plataforma Lattes do CNPq, à apreciação do Conselho.</w:t>
      </w:r>
    </w:p>
    <w:p w14:paraId="2A338AD4" w14:textId="77777777" w:rsidR="002563DF" w:rsidRPr="009668AB" w:rsidRDefault="002563DF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§2º </w:t>
      </w:r>
      <w:r w:rsidRPr="009668AB">
        <w:rPr>
          <w:rFonts w:ascii="Arial" w:hAnsi="Arial" w:cs="Arial"/>
          <w:lang w:eastAsia="pt-BR"/>
        </w:rPr>
        <w:t>A proposta de credenciamento deve ser apresentada ao Conselho por meio de ofício que explicite os motivos e a categoria de enquadramento solicitado.</w:t>
      </w:r>
    </w:p>
    <w:p w14:paraId="1661C38E" w14:textId="77777777" w:rsidR="002563DF" w:rsidRPr="009668AB" w:rsidRDefault="002563DF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§3º </w:t>
      </w:r>
      <w:r w:rsidRPr="009668AB">
        <w:rPr>
          <w:rFonts w:ascii="Arial" w:hAnsi="Arial" w:cs="Arial"/>
          <w:lang w:eastAsia="pt-BR"/>
        </w:rPr>
        <w:t>A existência do currículo Lattes e do registro atualizado do</w:t>
      </w:r>
      <w:r w:rsidR="00AB361F" w:rsidRPr="009668AB">
        <w:rPr>
          <w:rFonts w:ascii="Arial" w:hAnsi="Arial" w:cs="Arial"/>
          <w:lang w:eastAsia="pt-BR"/>
        </w:rPr>
        <w:t xml:space="preserve"> pesquisador em Grupo de P</w:t>
      </w:r>
      <w:r w:rsidRPr="009668AB">
        <w:rPr>
          <w:rFonts w:ascii="Arial" w:hAnsi="Arial" w:cs="Arial"/>
          <w:lang w:eastAsia="pt-BR"/>
        </w:rPr>
        <w:t xml:space="preserve">esquisa cadastrado no Diretório de Grupos de Pesquisa do CNPq, bem como o compromisso do docente em prestar informações para o preenchimento do relatório anual </w:t>
      </w:r>
      <w:r w:rsidR="00596E7C" w:rsidRPr="009668AB">
        <w:rPr>
          <w:rFonts w:ascii="Arial" w:hAnsi="Arial" w:cs="Arial"/>
          <w:lang w:eastAsia="pt-BR"/>
        </w:rPr>
        <w:t>para a CAPES</w:t>
      </w:r>
      <w:r w:rsidRPr="009668AB">
        <w:rPr>
          <w:rFonts w:ascii="Arial" w:hAnsi="Arial" w:cs="Arial"/>
          <w:lang w:eastAsia="pt-BR"/>
        </w:rPr>
        <w:t>, são pré-requisitos para o ingresso e para a permanência no programa como</w:t>
      </w:r>
      <w:r w:rsidR="00596E7C" w:rsidRPr="009668AB">
        <w:rPr>
          <w:rFonts w:ascii="Arial" w:hAnsi="Arial" w:cs="Arial"/>
          <w:lang w:eastAsia="pt-BR"/>
        </w:rPr>
        <w:t xml:space="preserve"> docente credenciado.</w:t>
      </w:r>
    </w:p>
    <w:p w14:paraId="3F97DE93" w14:textId="77777777" w:rsidR="00AB361F" w:rsidRPr="009668AB" w:rsidRDefault="00AB361F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</w:p>
    <w:p w14:paraId="40428BE3" w14:textId="1BE2F3AA" w:rsidR="002563DF" w:rsidRPr="009668AB" w:rsidRDefault="002563DF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Art. </w:t>
      </w:r>
      <w:r w:rsidR="00AB361F" w:rsidRPr="009668AB">
        <w:rPr>
          <w:rFonts w:ascii="Arial" w:hAnsi="Arial" w:cs="Arial"/>
          <w:b/>
          <w:bCs/>
          <w:lang w:eastAsia="pt-BR"/>
        </w:rPr>
        <w:t>1</w:t>
      </w:r>
      <w:r w:rsidR="001B0A4C">
        <w:rPr>
          <w:rFonts w:ascii="Arial" w:hAnsi="Arial" w:cs="Arial"/>
          <w:b/>
          <w:bCs/>
          <w:lang w:eastAsia="pt-BR"/>
        </w:rPr>
        <w:t>1</w:t>
      </w:r>
      <w:r w:rsidR="00AB361F" w:rsidRPr="009668AB">
        <w:rPr>
          <w:rFonts w:ascii="Arial" w:hAnsi="Arial" w:cs="Arial"/>
          <w:b/>
          <w:bCs/>
          <w:lang w:eastAsia="pt-BR"/>
        </w:rPr>
        <w:t>0</w:t>
      </w:r>
      <w:r w:rsidRPr="009668AB">
        <w:rPr>
          <w:rFonts w:ascii="Arial" w:hAnsi="Arial" w:cs="Arial"/>
          <w:b/>
          <w:bCs/>
          <w:lang w:eastAsia="pt-BR"/>
        </w:rPr>
        <w:t xml:space="preserve">º </w:t>
      </w:r>
      <w:r w:rsidRPr="009668AB">
        <w:rPr>
          <w:rFonts w:ascii="Arial" w:hAnsi="Arial" w:cs="Arial"/>
          <w:lang w:eastAsia="pt-BR"/>
        </w:rPr>
        <w:t xml:space="preserve">Os docentes credenciados junto ao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 xml:space="preserve"> são classificados nas seguintes categorias:</w:t>
      </w:r>
    </w:p>
    <w:p w14:paraId="53FD5F2D" w14:textId="77777777" w:rsidR="00BB3493" w:rsidRPr="009668AB" w:rsidRDefault="00BB3493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</w:t>
      </w:r>
      <w:r w:rsidRPr="009668AB">
        <w:rPr>
          <w:rFonts w:ascii="Arial" w:hAnsi="Arial" w:cs="Arial"/>
        </w:rPr>
        <w:t xml:space="preserve"> - docentes permanentes, constituindo o núcleo principal de docentes do programa;</w:t>
      </w:r>
    </w:p>
    <w:p w14:paraId="3A3927C6" w14:textId="77777777" w:rsidR="00BB3493" w:rsidRPr="009668AB" w:rsidRDefault="00BB3493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II</w:t>
      </w:r>
      <w:r w:rsidRPr="009668AB">
        <w:rPr>
          <w:rFonts w:ascii="Arial" w:hAnsi="Arial" w:cs="Arial"/>
        </w:rPr>
        <w:t xml:space="preserve"> - docentes visitantes;</w:t>
      </w:r>
    </w:p>
    <w:p w14:paraId="3DB7BC62" w14:textId="77777777" w:rsidR="00BB3493" w:rsidRPr="009668AB" w:rsidRDefault="00BB3493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III</w:t>
      </w:r>
      <w:r w:rsidRPr="009668AB">
        <w:rPr>
          <w:rFonts w:ascii="Arial" w:hAnsi="Arial" w:cs="Arial"/>
        </w:rPr>
        <w:t xml:space="preserve"> - docentes colaboradores.</w:t>
      </w:r>
    </w:p>
    <w:p w14:paraId="4CC2D331" w14:textId="77777777" w:rsidR="00AB361F" w:rsidRPr="009668AB" w:rsidRDefault="00AB361F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2CE59A" w14:textId="75F7B22A" w:rsidR="00BB3493" w:rsidRPr="009668AB" w:rsidRDefault="00AB361F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Art. 1</w:t>
      </w:r>
      <w:r w:rsidR="001B0A4C">
        <w:rPr>
          <w:rFonts w:ascii="Arial" w:hAnsi="Arial" w:cs="Arial"/>
          <w:b/>
        </w:rPr>
        <w:t>11</w:t>
      </w:r>
      <w:r w:rsidR="00BB3493" w:rsidRPr="009668AB">
        <w:rPr>
          <w:rFonts w:ascii="Arial" w:hAnsi="Arial" w:cs="Arial"/>
          <w:b/>
        </w:rPr>
        <w:t>º</w:t>
      </w:r>
      <w:r w:rsidRPr="009668AB">
        <w:rPr>
          <w:rFonts w:ascii="Arial" w:hAnsi="Arial" w:cs="Arial"/>
        </w:rPr>
        <w:t xml:space="preserve"> </w:t>
      </w:r>
      <w:r w:rsidR="00BB3493" w:rsidRPr="009668AB">
        <w:rPr>
          <w:rFonts w:ascii="Arial" w:hAnsi="Arial" w:cs="Arial"/>
        </w:rPr>
        <w:t xml:space="preserve">Integram a categoria de permanentes os docentes enquadrados, declarados e relatados anualmente pelo </w:t>
      </w:r>
      <w:r w:rsidR="00116F50" w:rsidRPr="009668AB">
        <w:rPr>
          <w:rFonts w:ascii="Arial" w:hAnsi="Arial" w:cs="Arial"/>
        </w:rPr>
        <w:t>PROFBIO</w:t>
      </w:r>
      <w:r w:rsidR="00BB3493" w:rsidRPr="009668AB">
        <w:rPr>
          <w:rFonts w:ascii="Arial" w:hAnsi="Arial" w:cs="Arial"/>
        </w:rPr>
        <w:t xml:space="preserve"> na plataforma Sucupira e que atendam a todos os seguintes pré-requisitos:</w:t>
      </w:r>
    </w:p>
    <w:p w14:paraId="7A7126E0" w14:textId="77777777" w:rsidR="00BB3493" w:rsidRPr="009668AB" w:rsidRDefault="00BB3493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</w:t>
      </w:r>
      <w:r w:rsidRPr="009668AB">
        <w:rPr>
          <w:rFonts w:ascii="Arial" w:hAnsi="Arial" w:cs="Arial"/>
        </w:rPr>
        <w:t xml:space="preserve"> - desenvolvam atividades de ensino na pós-graduação e/ou graduação;</w:t>
      </w:r>
    </w:p>
    <w:p w14:paraId="61ED48B9" w14:textId="6FFB7349" w:rsidR="00BB3493" w:rsidRPr="009668AB" w:rsidRDefault="00BB3493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II</w:t>
      </w:r>
      <w:r w:rsidRPr="009668AB">
        <w:rPr>
          <w:rFonts w:ascii="Arial" w:hAnsi="Arial" w:cs="Arial"/>
        </w:rPr>
        <w:t xml:space="preserve"> - participem de projetos de pesquisa do </w:t>
      </w:r>
      <w:r w:rsidR="00116F50" w:rsidRPr="009668AB">
        <w:rPr>
          <w:rFonts w:ascii="Arial" w:hAnsi="Arial" w:cs="Arial"/>
        </w:rPr>
        <w:t>PROFBIO</w:t>
      </w:r>
      <w:r w:rsidRPr="009668AB">
        <w:rPr>
          <w:rFonts w:ascii="Arial" w:hAnsi="Arial" w:cs="Arial"/>
        </w:rPr>
        <w:t>;</w:t>
      </w:r>
    </w:p>
    <w:p w14:paraId="670BCA08" w14:textId="593FFA75" w:rsidR="00BB3493" w:rsidRPr="009668AB" w:rsidRDefault="00BB3493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III</w:t>
      </w:r>
      <w:r w:rsidRPr="009668AB">
        <w:rPr>
          <w:rFonts w:ascii="Arial" w:hAnsi="Arial" w:cs="Arial"/>
        </w:rPr>
        <w:t xml:space="preserve"> - orientem alunos de mestrado ou doutorado do </w:t>
      </w:r>
      <w:r w:rsidR="00116F50" w:rsidRPr="009668AB">
        <w:rPr>
          <w:rFonts w:ascii="Arial" w:hAnsi="Arial" w:cs="Arial"/>
        </w:rPr>
        <w:t>PROFBIO</w:t>
      </w:r>
      <w:r w:rsidRPr="009668AB">
        <w:rPr>
          <w:rFonts w:ascii="Arial" w:hAnsi="Arial" w:cs="Arial"/>
        </w:rPr>
        <w:t>, sendo devidamente credenciado como orientador pelo mesmo e pela instância para esse fim considerada competente pela instituição;</w:t>
      </w:r>
    </w:p>
    <w:p w14:paraId="4A52732A" w14:textId="7513D7F4" w:rsidR="00BB3493" w:rsidRPr="009668AB" w:rsidRDefault="00BB3493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IV</w:t>
      </w:r>
      <w:r w:rsidRPr="009668AB">
        <w:rPr>
          <w:rFonts w:ascii="Arial" w:hAnsi="Arial" w:cs="Arial"/>
        </w:rPr>
        <w:t xml:space="preserve"> - tenham vínculo funcional-administrativo com a instituição ou, em caráter excepcional considerado as especificidades de áreas, instituições e regiões, se enquadrem em uma das seguintes condições: a) quando recebam bolsa de fixação de docentes ou pesquisadores de agências federais ou estaduais de fomento; b) quando, na qualidade de professor ou pesquisador aposentado, tenham firmado com a instituição termo de compromisso de participação como docente do </w:t>
      </w:r>
      <w:r w:rsidR="00116F50" w:rsidRPr="009668AB">
        <w:rPr>
          <w:rFonts w:ascii="Arial" w:hAnsi="Arial" w:cs="Arial"/>
        </w:rPr>
        <w:t>PROFBIO</w:t>
      </w:r>
      <w:r w:rsidRPr="009668AB">
        <w:rPr>
          <w:rFonts w:ascii="Arial" w:hAnsi="Arial" w:cs="Arial"/>
        </w:rPr>
        <w:t xml:space="preserve">; c) quando tenham sido cedidos, por acordo formal, para atuar como docente do </w:t>
      </w:r>
      <w:r w:rsidR="00116F50" w:rsidRPr="009668AB">
        <w:rPr>
          <w:rFonts w:ascii="Arial" w:hAnsi="Arial" w:cs="Arial"/>
        </w:rPr>
        <w:t>PROFBIO</w:t>
      </w:r>
      <w:r w:rsidRPr="009668AB">
        <w:rPr>
          <w:rFonts w:ascii="Arial" w:hAnsi="Arial" w:cs="Arial"/>
        </w:rPr>
        <w:t xml:space="preserve">; d) quando, a critério e decisão do </w:t>
      </w:r>
      <w:r w:rsidR="00116F50" w:rsidRPr="009668AB">
        <w:rPr>
          <w:rFonts w:ascii="Arial" w:hAnsi="Arial" w:cs="Arial"/>
        </w:rPr>
        <w:t>PROFBIO</w:t>
      </w:r>
      <w:r w:rsidRPr="009668AB">
        <w:rPr>
          <w:rFonts w:ascii="Arial" w:hAnsi="Arial" w:cs="Arial"/>
        </w:rPr>
        <w:t xml:space="preserve">, devido a afastamentos mais longos para a realização de estágio pós-doutoral, estágio sênior ou atividade relevante em Educação, Ciência, Tecnologia e Inovação, o docente permanente não atender ao estabelecido pelos incisos I e II deste artigo, desde que atendidos todos os demais requisitos fixados por este artigo para tal enquadramento. </w:t>
      </w:r>
    </w:p>
    <w:p w14:paraId="5818FF6D" w14:textId="77777777" w:rsidR="00AB361F" w:rsidRPr="009668AB" w:rsidRDefault="00AB361F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0BEB63" w14:textId="1C33ADDA" w:rsidR="00BB3493" w:rsidRPr="009668AB" w:rsidRDefault="00BB3493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 xml:space="preserve">Art. </w:t>
      </w:r>
      <w:r w:rsidR="00B1745E" w:rsidRPr="009668AB">
        <w:rPr>
          <w:rFonts w:ascii="Arial" w:hAnsi="Arial" w:cs="Arial"/>
          <w:b/>
        </w:rPr>
        <w:t>1</w:t>
      </w:r>
      <w:r w:rsidR="001B0A4C">
        <w:rPr>
          <w:rFonts w:ascii="Arial" w:hAnsi="Arial" w:cs="Arial"/>
          <w:b/>
        </w:rPr>
        <w:t>12</w:t>
      </w:r>
      <w:r w:rsidRPr="009668AB">
        <w:rPr>
          <w:rFonts w:ascii="Arial" w:hAnsi="Arial" w:cs="Arial"/>
          <w:b/>
        </w:rPr>
        <w:t>º</w:t>
      </w:r>
      <w:r w:rsidRPr="009668AB">
        <w:rPr>
          <w:rFonts w:ascii="Arial" w:hAnsi="Arial" w:cs="Arial"/>
        </w:rPr>
        <w:t xml:space="preserve"> A atuação como docente permanente poderá se dar, no máximo, em até </w:t>
      </w:r>
      <w:r w:rsidR="00B1745E" w:rsidRPr="009668AB">
        <w:rPr>
          <w:rFonts w:ascii="Arial" w:hAnsi="Arial" w:cs="Arial"/>
        </w:rPr>
        <w:t xml:space="preserve">3 (três) </w:t>
      </w:r>
      <w:proofErr w:type="spellStart"/>
      <w:r w:rsidR="00B1745E" w:rsidRPr="009668AB">
        <w:rPr>
          <w:rFonts w:ascii="Arial" w:hAnsi="Arial" w:cs="Arial"/>
        </w:rPr>
        <w:t>PPGs</w:t>
      </w:r>
      <w:proofErr w:type="spellEnd"/>
      <w:r w:rsidR="00B1745E" w:rsidRPr="009668AB">
        <w:rPr>
          <w:rFonts w:ascii="Arial" w:hAnsi="Arial" w:cs="Arial"/>
        </w:rPr>
        <w:t>, de acordo com o preconizado pela CAPES:</w:t>
      </w:r>
    </w:p>
    <w:p w14:paraId="2E52194C" w14:textId="77777777" w:rsidR="00BB3493" w:rsidRPr="009668AB" w:rsidRDefault="00BB3493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</w:t>
      </w:r>
      <w:r w:rsidR="00B1745E" w:rsidRPr="009668AB">
        <w:rPr>
          <w:rFonts w:ascii="Arial" w:hAnsi="Arial" w:cs="Arial"/>
        </w:rPr>
        <w:t xml:space="preserve"> </w:t>
      </w:r>
      <w:r w:rsidRPr="009668AB">
        <w:rPr>
          <w:rFonts w:ascii="Arial" w:hAnsi="Arial" w:cs="Arial"/>
        </w:rPr>
        <w:t xml:space="preserve">- O docente poderá ser declarado permanente em qualquer combinação de </w:t>
      </w:r>
      <w:proofErr w:type="spellStart"/>
      <w:r w:rsidRPr="009668AB">
        <w:rPr>
          <w:rFonts w:ascii="Arial" w:hAnsi="Arial" w:cs="Arial"/>
        </w:rPr>
        <w:t>PPGs</w:t>
      </w:r>
      <w:proofErr w:type="spellEnd"/>
      <w:r w:rsidRPr="009668AB">
        <w:rPr>
          <w:rFonts w:ascii="Arial" w:hAnsi="Arial" w:cs="Arial"/>
        </w:rPr>
        <w:t xml:space="preserve">, sejam eles programas acadêmicos ou profissionais e programas em redes ou outras formas associativas, desde que atue em no máximo 3 (três) </w:t>
      </w:r>
      <w:proofErr w:type="spellStart"/>
      <w:r w:rsidRPr="009668AB">
        <w:rPr>
          <w:rFonts w:ascii="Arial" w:hAnsi="Arial" w:cs="Arial"/>
        </w:rPr>
        <w:t>PPGs</w:t>
      </w:r>
      <w:proofErr w:type="spellEnd"/>
      <w:r w:rsidRPr="009668AB">
        <w:rPr>
          <w:rFonts w:ascii="Arial" w:hAnsi="Arial" w:cs="Arial"/>
        </w:rPr>
        <w:t>;</w:t>
      </w:r>
    </w:p>
    <w:p w14:paraId="1EA13468" w14:textId="77777777" w:rsidR="00BB3493" w:rsidRPr="009668AB" w:rsidRDefault="00BB3493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II</w:t>
      </w:r>
      <w:r w:rsidR="00B1745E" w:rsidRPr="009668AB">
        <w:rPr>
          <w:rFonts w:ascii="Arial" w:hAnsi="Arial" w:cs="Arial"/>
        </w:rPr>
        <w:t xml:space="preserve"> </w:t>
      </w:r>
      <w:r w:rsidRPr="009668AB">
        <w:rPr>
          <w:rFonts w:ascii="Arial" w:hAnsi="Arial" w:cs="Arial"/>
        </w:rPr>
        <w:t xml:space="preserve">- A atuação do docente como permanente poderá ser entre </w:t>
      </w:r>
      <w:proofErr w:type="spellStart"/>
      <w:r w:rsidRPr="009668AB">
        <w:rPr>
          <w:rFonts w:ascii="Arial" w:hAnsi="Arial" w:cs="Arial"/>
        </w:rPr>
        <w:t>PPGs</w:t>
      </w:r>
      <w:proofErr w:type="spellEnd"/>
      <w:r w:rsidRPr="009668AB">
        <w:rPr>
          <w:rFonts w:ascii="Arial" w:hAnsi="Arial" w:cs="Arial"/>
        </w:rPr>
        <w:t xml:space="preserve"> de quaisquer áreas de avaliação de quaisquer instituições;</w:t>
      </w:r>
    </w:p>
    <w:p w14:paraId="29642B50" w14:textId="77777777" w:rsidR="00BB3493" w:rsidRPr="009668AB" w:rsidRDefault="00BB3493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III</w:t>
      </w:r>
      <w:r w:rsidR="00B1745E" w:rsidRPr="009668AB">
        <w:rPr>
          <w:rFonts w:ascii="Arial" w:hAnsi="Arial" w:cs="Arial"/>
        </w:rPr>
        <w:t xml:space="preserve"> </w:t>
      </w:r>
      <w:r w:rsidRPr="009668AB">
        <w:rPr>
          <w:rFonts w:ascii="Arial" w:hAnsi="Arial" w:cs="Arial"/>
        </w:rPr>
        <w:t xml:space="preserve">- A atuação do docente permanente resultante da combinação deverá ser limitada, na soma dos até 3 (três) </w:t>
      </w:r>
      <w:proofErr w:type="spellStart"/>
      <w:r w:rsidRPr="009668AB">
        <w:rPr>
          <w:rFonts w:ascii="Arial" w:hAnsi="Arial" w:cs="Arial"/>
        </w:rPr>
        <w:t>PPGs</w:t>
      </w:r>
      <w:proofErr w:type="spellEnd"/>
      <w:r w:rsidRPr="009668AB">
        <w:rPr>
          <w:rFonts w:ascii="Arial" w:hAnsi="Arial" w:cs="Arial"/>
        </w:rPr>
        <w:t xml:space="preserve">, em no máximo 40 horas semanais. a) O Coordenador de cada PPG deve estabelecer com cada um dos seus docentes permanentes quantas horas semanais serão dedicadas ao programa e informadas anualmente, na plataforma Sucupira. b) É de total responsabilidade do Coordenador de cada PPG, juntamente com o seu docente permanente, a declaração de quantas horas serão dedicadas em cada um dos </w:t>
      </w:r>
      <w:proofErr w:type="spellStart"/>
      <w:r w:rsidRPr="009668AB">
        <w:rPr>
          <w:rFonts w:ascii="Arial" w:hAnsi="Arial" w:cs="Arial"/>
        </w:rPr>
        <w:t>PPGs</w:t>
      </w:r>
      <w:proofErr w:type="spellEnd"/>
      <w:r w:rsidRPr="009668AB">
        <w:rPr>
          <w:rFonts w:ascii="Arial" w:hAnsi="Arial" w:cs="Arial"/>
        </w:rPr>
        <w:t xml:space="preserve"> que venha a atuar, sendo que a atuação conjunta e respectiva declaração deverá ser, obrigatoriamente, totalizar no máximo 40 (quarenta) horas semanais.</w:t>
      </w:r>
    </w:p>
    <w:p w14:paraId="02DE5204" w14:textId="77777777" w:rsidR="00B1745E" w:rsidRPr="009668AB" w:rsidRDefault="00B1745E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FD0E8A" w14:textId="26E45884" w:rsidR="00BB3493" w:rsidRPr="009668AB" w:rsidRDefault="00BB3493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 xml:space="preserve">Art. </w:t>
      </w:r>
      <w:r w:rsidR="00B1745E" w:rsidRPr="009668AB">
        <w:rPr>
          <w:rFonts w:ascii="Arial" w:hAnsi="Arial" w:cs="Arial"/>
          <w:b/>
        </w:rPr>
        <w:t>1</w:t>
      </w:r>
      <w:r w:rsidR="001B0A4C">
        <w:rPr>
          <w:rFonts w:ascii="Arial" w:hAnsi="Arial" w:cs="Arial"/>
          <w:b/>
        </w:rPr>
        <w:t>13</w:t>
      </w:r>
      <w:r w:rsidRPr="009668AB">
        <w:rPr>
          <w:rFonts w:ascii="Arial" w:hAnsi="Arial" w:cs="Arial"/>
          <w:b/>
        </w:rPr>
        <w:t>º</w:t>
      </w:r>
      <w:r w:rsidRPr="009668AB">
        <w:rPr>
          <w:rFonts w:ascii="Arial" w:hAnsi="Arial" w:cs="Arial"/>
        </w:rPr>
        <w:t xml:space="preserve"> </w:t>
      </w:r>
      <w:r w:rsidR="00B1745E" w:rsidRPr="009668AB">
        <w:rPr>
          <w:rFonts w:ascii="Arial" w:hAnsi="Arial" w:cs="Arial"/>
        </w:rPr>
        <w:t>Os</w:t>
      </w:r>
      <w:r w:rsidRPr="009668AB">
        <w:rPr>
          <w:rFonts w:ascii="Arial" w:hAnsi="Arial" w:cs="Arial"/>
        </w:rPr>
        <w:t xml:space="preserve"> docentes permanentes, devem ter, majoritariamente, regime de dedicação integral a</w:t>
      </w:r>
      <w:r w:rsidR="00B1745E" w:rsidRPr="009668AB">
        <w:rPr>
          <w:rFonts w:ascii="Arial" w:hAnsi="Arial" w:cs="Arial"/>
        </w:rPr>
        <w:t xml:space="preserve">o </w:t>
      </w:r>
      <w:r w:rsidR="00116F50" w:rsidRPr="009668AB">
        <w:rPr>
          <w:rFonts w:ascii="Arial" w:hAnsi="Arial" w:cs="Arial"/>
        </w:rPr>
        <w:t>PROFBIO</w:t>
      </w:r>
      <w:r w:rsidRPr="009668AB">
        <w:rPr>
          <w:rFonts w:ascii="Arial" w:hAnsi="Arial" w:cs="Arial"/>
        </w:rPr>
        <w:t xml:space="preserve"> admitindo-se que parte não majoritária desses docentes tenha regime de dedicação parcial.</w:t>
      </w:r>
    </w:p>
    <w:p w14:paraId="7823889E" w14:textId="57844210" w:rsidR="00BB3493" w:rsidRPr="009668AB" w:rsidRDefault="00152F30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§1º </w:t>
      </w:r>
      <w:r w:rsidR="00BB3493" w:rsidRPr="009668AB">
        <w:rPr>
          <w:rFonts w:ascii="Arial" w:hAnsi="Arial" w:cs="Arial"/>
        </w:rPr>
        <w:t xml:space="preserve">A estabilidade, ao longo do quadriênio, do conjunto de docentes declarados como permanentes pelo </w:t>
      </w:r>
      <w:r w:rsidR="00116F50" w:rsidRPr="009668AB">
        <w:rPr>
          <w:rFonts w:ascii="Arial" w:hAnsi="Arial" w:cs="Arial"/>
        </w:rPr>
        <w:t>PROFBIO</w:t>
      </w:r>
      <w:r w:rsidR="00BB3493" w:rsidRPr="009668AB">
        <w:rPr>
          <w:rFonts w:ascii="Arial" w:hAnsi="Arial" w:cs="Arial"/>
        </w:rPr>
        <w:t xml:space="preserve"> será objeto de acompanhamento e de avaliação sistemática pelas </w:t>
      </w:r>
      <w:r w:rsidRPr="009668AB">
        <w:rPr>
          <w:rFonts w:ascii="Arial" w:hAnsi="Arial" w:cs="Arial"/>
        </w:rPr>
        <w:t>Coordenação e Conselho</w:t>
      </w:r>
      <w:r w:rsidR="00BB3493" w:rsidRPr="009668AB">
        <w:rPr>
          <w:rFonts w:ascii="Arial" w:hAnsi="Arial" w:cs="Arial"/>
        </w:rPr>
        <w:t xml:space="preserve"> </w:t>
      </w:r>
      <w:r w:rsidRPr="009668AB">
        <w:rPr>
          <w:rFonts w:ascii="Arial" w:hAnsi="Arial" w:cs="Arial"/>
        </w:rPr>
        <w:t xml:space="preserve">tendo em vista a avaliação </w:t>
      </w:r>
      <w:proofErr w:type="spellStart"/>
      <w:r w:rsidRPr="009668AB">
        <w:rPr>
          <w:rFonts w:ascii="Arial" w:hAnsi="Arial" w:cs="Arial"/>
        </w:rPr>
        <w:t>quadri-anual</w:t>
      </w:r>
      <w:proofErr w:type="spellEnd"/>
      <w:r w:rsidRPr="009668AB">
        <w:rPr>
          <w:rFonts w:ascii="Arial" w:hAnsi="Arial" w:cs="Arial"/>
        </w:rPr>
        <w:t xml:space="preserve"> da CAPES;</w:t>
      </w:r>
    </w:p>
    <w:p w14:paraId="063D06FE" w14:textId="50FC9AE7" w:rsidR="00BB3493" w:rsidRPr="009668AB" w:rsidRDefault="00324156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  <w:bCs/>
          <w:lang w:eastAsia="pt-BR"/>
        </w:rPr>
        <w:t xml:space="preserve">§2º </w:t>
      </w:r>
      <w:r w:rsidR="00152F30" w:rsidRPr="009668AB">
        <w:rPr>
          <w:rFonts w:ascii="Arial" w:hAnsi="Arial" w:cs="Arial"/>
        </w:rPr>
        <w:t>Para fins</w:t>
      </w:r>
      <w:r w:rsidR="00BB3493" w:rsidRPr="009668AB">
        <w:rPr>
          <w:rFonts w:ascii="Arial" w:hAnsi="Arial" w:cs="Arial"/>
        </w:rPr>
        <w:t xml:space="preserve"> dos </w:t>
      </w:r>
      <w:r w:rsidR="00152F30" w:rsidRPr="009668AB">
        <w:rPr>
          <w:rFonts w:ascii="Arial" w:hAnsi="Arial" w:cs="Arial"/>
        </w:rPr>
        <w:t xml:space="preserve">acompanhamentos e avaliações do </w:t>
      </w:r>
      <w:proofErr w:type="spellStart"/>
      <w:r w:rsidR="00152F30" w:rsidRPr="009668AB">
        <w:rPr>
          <w:rFonts w:ascii="Arial" w:hAnsi="Arial" w:cs="Arial"/>
        </w:rPr>
        <w:t>PPGs</w:t>
      </w:r>
      <w:proofErr w:type="spellEnd"/>
      <w:r w:rsidR="00152F30" w:rsidRPr="009668AB">
        <w:rPr>
          <w:rFonts w:ascii="Arial" w:hAnsi="Arial" w:cs="Arial"/>
        </w:rPr>
        <w:t xml:space="preserve"> pela CAPES</w:t>
      </w:r>
      <w:r w:rsidR="00BB3493" w:rsidRPr="009668AB">
        <w:rPr>
          <w:rFonts w:ascii="Arial" w:hAnsi="Arial" w:cs="Arial"/>
        </w:rPr>
        <w:t xml:space="preserve">, </w:t>
      </w:r>
      <w:r w:rsidR="00152F30" w:rsidRPr="009668AB">
        <w:rPr>
          <w:rFonts w:ascii="Arial" w:hAnsi="Arial" w:cs="Arial"/>
        </w:rPr>
        <w:t xml:space="preserve">a Coordenação do </w:t>
      </w:r>
      <w:r w:rsidR="00116F50" w:rsidRPr="009668AB">
        <w:rPr>
          <w:rFonts w:ascii="Arial" w:hAnsi="Arial" w:cs="Arial"/>
        </w:rPr>
        <w:t>PROFBIO</w:t>
      </w:r>
      <w:r w:rsidR="00152F30" w:rsidRPr="009668AB">
        <w:rPr>
          <w:rFonts w:ascii="Arial" w:hAnsi="Arial" w:cs="Arial"/>
        </w:rPr>
        <w:t xml:space="preserve"> manterá atualizadas as </w:t>
      </w:r>
      <w:r w:rsidR="00BB3493" w:rsidRPr="009668AB">
        <w:rPr>
          <w:rFonts w:ascii="Arial" w:hAnsi="Arial" w:cs="Arial"/>
        </w:rPr>
        <w:t xml:space="preserve">justificativas das ocorrências de credenciamentos e descredenciamentos, ano a ano, dos integrantes dessa categoria de acordo com as regras bem definidas que devem constar obrigatoriamente </w:t>
      </w:r>
      <w:r w:rsidR="00152F30" w:rsidRPr="009668AB">
        <w:rPr>
          <w:rFonts w:ascii="Arial" w:hAnsi="Arial" w:cs="Arial"/>
        </w:rPr>
        <w:t>no regimento</w:t>
      </w:r>
      <w:r w:rsidR="00BB3493" w:rsidRPr="009668AB">
        <w:rPr>
          <w:rFonts w:ascii="Arial" w:hAnsi="Arial" w:cs="Arial"/>
        </w:rPr>
        <w:t>.</w:t>
      </w:r>
    </w:p>
    <w:p w14:paraId="29DBA67C" w14:textId="77777777" w:rsidR="00037F9C" w:rsidRPr="009668AB" w:rsidRDefault="00037F9C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</w:rPr>
      </w:pPr>
    </w:p>
    <w:p w14:paraId="6E41FFD5" w14:textId="34308F2F" w:rsidR="00BB3493" w:rsidRPr="009668AB" w:rsidRDefault="00152F30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Art. 1</w:t>
      </w:r>
      <w:r w:rsidR="001B0A4C">
        <w:rPr>
          <w:rFonts w:ascii="Arial" w:hAnsi="Arial" w:cs="Arial"/>
          <w:b/>
        </w:rPr>
        <w:t>14</w:t>
      </w:r>
      <w:r w:rsidR="00BB3493" w:rsidRPr="009668AB">
        <w:rPr>
          <w:rFonts w:ascii="Arial" w:hAnsi="Arial" w:cs="Arial"/>
          <w:b/>
        </w:rPr>
        <w:t>º</w:t>
      </w:r>
      <w:r w:rsidR="00BB3493" w:rsidRPr="009668AB">
        <w:rPr>
          <w:rFonts w:ascii="Arial" w:hAnsi="Arial" w:cs="Arial"/>
        </w:rPr>
        <w:t xml:space="preserve"> A relação de orientandos/orientador fica condicionada ao limite máximo de 8 (</w:t>
      </w:r>
      <w:r w:rsidR="00BB3493" w:rsidRPr="00342332">
        <w:rPr>
          <w:rFonts w:ascii="Arial" w:hAnsi="Arial" w:cs="Arial"/>
        </w:rPr>
        <w:t xml:space="preserve">oito) </w:t>
      </w:r>
      <w:r w:rsidRPr="00342332">
        <w:rPr>
          <w:rFonts w:ascii="Arial" w:hAnsi="Arial" w:cs="Arial"/>
        </w:rPr>
        <w:t>discentes</w:t>
      </w:r>
      <w:r w:rsidR="00BB3493" w:rsidRPr="00342332">
        <w:rPr>
          <w:rFonts w:ascii="Arial" w:hAnsi="Arial" w:cs="Arial"/>
        </w:rPr>
        <w:t xml:space="preserve">, considerados todos </w:t>
      </w:r>
      <w:proofErr w:type="spellStart"/>
      <w:r w:rsidR="00BB3493" w:rsidRPr="00342332">
        <w:rPr>
          <w:rFonts w:ascii="Arial" w:hAnsi="Arial" w:cs="Arial"/>
        </w:rPr>
        <w:t>PPG</w:t>
      </w:r>
      <w:r w:rsidR="007338F6" w:rsidRPr="00342332">
        <w:rPr>
          <w:rFonts w:ascii="Arial" w:hAnsi="Arial" w:cs="Arial"/>
        </w:rPr>
        <w:t>s</w:t>
      </w:r>
      <w:proofErr w:type="spellEnd"/>
      <w:r w:rsidR="007338F6" w:rsidRPr="00342332">
        <w:rPr>
          <w:rFonts w:ascii="Arial" w:hAnsi="Arial" w:cs="Arial"/>
        </w:rPr>
        <w:t xml:space="preserve"> dos quais o docente participa,</w:t>
      </w:r>
      <w:r w:rsidR="00B2479B" w:rsidRPr="00342332">
        <w:rPr>
          <w:rFonts w:ascii="Arial" w:hAnsi="Arial" w:cs="Arial"/>
        </w:rPr>
        <w:t xml:space="preserve"> considerando os níveis de mestrado e doutorado</w:t>
      </w:r>
      <w:r w:rsidR="00BB3493" w:rsidRPr="00342332">
        <w:rPr>
          <w:rFonts w:ascii="Arial" w:hAnsi="Arial" w:cs="Arial"/>
        </w:rPr>
        <w:t>.</w:t>
      </w:r>
    </w:p>
    <w:p w14:paraId="75008C1B" w14:textId="77777777" w:rsidR="00152F30" w:rsidRPr="009668AB" w:rsidRDefault="00152F30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14:paraId="310BE038" w14:textId="462FA726" w:rsidR="00BB3493" w:rsidRPr="009668AB" w:rsidRDefault="00BB3493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 xml:space="preserve">Art. </w:t>
      </w:r>
      <w:r w:rsidR="00152F30" w:rsidRPr="009668AB">
        <w:rPr>
          <w:rFonts w:ascii="Arial" w:hAnsi="Arial" w:cs="Arial"/>
          <w:b/>
        </w:rPr>
        <w:t>1</w:t>
      </w:r>
      <w:r w:rsidR="001B0A4C">
        <w:rPr>
          <w:rFonts w:ascii="Arial" w:hAnsi="Arial" w:cs="Arial"/>
          <w:b/>
        </w:rPr>
        <w:t>15</w:t>
      </w:r>
      <w:r w:rsidRPr="009668AB">
        <w:rPr>
          <w:rFonts w:ascii="Arial" w:hAnsi="Arial" w:cs="Arial"/>
          <w:b/>
        </w:rPr>
        <w:t>º</w:t>
      </w:r>
      <w:r w:rsidRPr="009668AB">
        <w:rPr>
          <w:rFonts w:ascii="Arial" w:hAnsi="Arial" w:cs="Arial"/>
        </w:rPr>
        <w:t xml:space="preserve"> Integram a categoria de visitantes os docentes ou pesquisadores com vínculo funcional-administrativo com outras instituições, brasileiras ou não, que sejam liberados, mediante acordo formal, das atividades correspondentes a tal vínculo para colaborarem, por um período contínuo de tempo e em regime de dedicação integral, em projeto de pesquisa e/ou atividades de ensino no </w:t>
      </w:r>
      <w:r w:rsidR="00116F50" w:rsidRPr="009668AB">
        <w:rPr>
          <w:rFonts w:ascii="Arial" w:hAnsi="Arial" w:cs="Arial"/>
        </w:rPr>
        <w:t>PROFBIO</w:t>
      </w:r>
      <w:r w:rsidRPr="009668AB">
        <w:rPr>
          <w:rFonts w:ascii="Arial" w:hAnsi="Arial" w:cs="Arial"/>
        </w:rPr>
        <w:t>, permitindo-se que atuem como orientadores e em atividades de extensão.</w:t>
      </w:r>
    </w:p>
    <w:p w14:paraId="2FA59A4A" w14:textId="5F0EE61F" w:rsidR="00BB3493" w:rsidRPr="009668AB" w:rsidRDefault="00BB3493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Parágrafo único</w:t>
      </w:r>
      <w:r w:rsidRPr="009668AB">
        <w:rPr>
          <w:rFonts w:ascii="Arial" w:hAnsi="Arial" w:cs="Arial"/>
        </w:rPr>
        <w:t xml:space="preserve">. Enquadram-se como visitantes os docentes que atendam ao estabelecido no caput deste artigo e tenham sua atuação no </w:t>
      </w:r>
      <w:r w:rsidR="00116F50" w:rsidRPr="009668AB">
        <w:rPr>
          <w:rFonts w:ascii="Arial" w:hAnsi="Arial" w:cs="Arial"/>
        </w:rPr>
        <w:t>PROFBIO</w:t>
      </w:r>
      <w:r w:rsidRPr="009668AB">
        <w:rPr>
          <w:rFonts w:ascii="Arial" w:hAnsi="Arial" w:cs="Arial"/>
        </w:rPr>
        <w:t xml:space="preserve"> viabilizada por contrato de trabalho por tempo determinado com a instituição ou por bolsa concedida para esse fim, pela própria instituição ou por agência de fomento.</w:t>
      </w:r>
    </w:p>
    <w:p w14:paraId="6FD11AF1" w14:textId="77777777" w:rsidR="00037F9C" w:rsidRPr="009668AB" w:rsidRDefault="00037F9C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</w:rPr>
      </w:pPr>
    </w:p>
    <w:p w14:paraId="0E69F077" w14:textId="6C116030" w:rsidR="00BB3493" w:rsidRPr="009668AB" w:rsidRDefault="00BB3493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 xml:space="preserve">Art. </w:t>
      </w:r>
      <w:r w:rsidR="00152F30" w:rsidRPr="009668AB">
        <w:rPr>
          <w:rFonts w:ascii="Arial" w:hAnsi="Arial" w:cs="Arial"/>
          <w:b/>
        </w:rPr>
        <w:t>1</w:t>
      </w:r>
      <w:r w:rsidR="001B0A4C">
        <w:rPr>
          <w:rFonts w:ascii="Arial" w:hAnsi="Arial" w:cs="Arial"/>
          <w:b/>
        </w:rPr>
        <w:t>16</w:t>
      </w:r>
      <w:r w:rsidRPr="009668AB">
        <w:rPr>
          <w:rFonts w:ascii="Arial" w:hAnsi="Arial" w:cs="Arial"/>
          <w:b/>
        </w:rPr>
        <w:t>º</w:t>
      </w:r>
      <w:r w:rsidRPr="009668AB">
        <w:rPr>
          <w:rFonts w:ascii="Arial" w:hAnsi="Arial" w:cs="Arial"/>
        </w:rPr>
        <w:t xml:space="preserve"> Integram a categoria de colaboradores os demais membros do corpo docente do </w:t>
      </w:r>
      <w:r w:rsidR="00116F50" w:rsidRPr="009668AB">
        <w:rPr>
          <w:rFonts w:ascii="Arial" w:hAnsi="Arial" w:cs="Arial"/>
        </w:rPr>
        <w:t>PROFBIO</w:t>
      </w:r>
      <w:r w:rsidRPr="009668AB">
        <w:rPr>
          <w:rFonts w:ascii="Arial" w:hAnsi="Arial" w:cs="Arial"/>
        </w:rPr>
        <w:t xml:space="preserve"> aí incluídos os bolsistas de pós-doutorado, que não atendam a todos os requisitos para serem enquadrados como docentes permanentes ou como visitantes, mas participem de forma sistemática do desenvolvimento de projetos de pesquisa ou atividades de ensino ou extensão e/ou da orientação de estudantes, independentemente do fato de possuírem ou não vínculo com a instituição.</w:t>
      </w:r>
    </w:p>
    <w:p w14:paraId="113AC00D" w14:textId="542313A7" w:rsidR="00BB3493" w:rsidRPr="009668AB" w:rsidRDefault="0065764E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Parágrafo Único</w:t>
      </w:r>
      <w:r w:rsidR="00BB3493" w:rsidRPr="009668AB">
        <w:rPr>
          <w:rFonts w:ascii="Arial" w:hAnsi="Arial" w:cs="Arial"/>
        </w:rPr>
        <w:t xml:space="preserve"> O desempenho de atividades esporádicas como conferencista, membro de banca de exame ou </w:t>
      </w:r>
      <w:proofErr w:type="spellStart"/>
      <w:r w:rsidR="00BB3493" w:rsidRPr="009668AB">
        <w:rPr>
          <w:rFonts w:ascii="Arial" w:hAnsi="Arial" w:cs="Arial"/>
        </w:rPr>
        <w:t>co-autor</w:t>
      </w:r>
      <w:proofErr w:type="spellEnd"/>
      <w:r w:rsidR="00BB3493" w:rsidRPr="009668AB">
        <w:rPr>
          <w:rFonts w:ascii="Arial" w:hAnsi="Arial" w:cs="Arial"/>
        </w:rPr>
        <w:t xml:space="preserve"> de trabalhos não caracteriza um profissional como integrante do corpo docente do </w:t>
      </w:r>
      <w:r w:rsidR="00116F50" w:rsidRPr="009668AB">
        <w:rPr>
          <w:rFonts w:ascii="Arial" w:hAnsi="Arial" w:cs="Arial"/>
        </w:rPr>
        <w:t>PROFBIO</w:t>
      </w:r>
      <w:r w:rsidR="00BB3493" w:rsidRPr="009668AB">
        <w:rPr>
          <w:rFonts w:ascii="Arial" w:hAnsi="Arial" w:cs="Arial"/>
        </w:rPr>
        <w:t xml:space="preserve">, não podendo o mesmo ser enquadrado como docente </w:t>
      </w:r>
      <w:r w:rsidRPr="009668AB">
        <w:rPr>
          <w:rFonts w:ascii="Arial" w:hAnsi="Arial" w:cs="Arial"/>
        </w:rPr>
        <w:t>colaborador</w:t>
      </w:r>
      <w:r w:rsidR="00BB3493" w:rsidRPr="009668AB">
        <w:rPr>
          <w:rFonts w:ascii="Arial" w:hAnsi="Arial" w:cs="Arial"/>
        </w:rPr>
        <w:t>.</w:t>
      </w:r>
    </w:p>
    <w:p w14:paraId="15E67CC1" w14:textId="77777777" w:rsidR="0065764E" w:rsidRPr="009668AB" w:rsidRDefault="0065764E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</w:rPr>
      </w:pPr>
    </w:p>
    <w:p w14:paraId="464CBD46" w14:textId="35C8C35C" w:rsidR="002563DF" w:rsidRPr="009668AB" w:rsidRDefault="0065764E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</w:rPr>
        <w:t>Art. 1</w:t>
      </w:r>
      <w:r w:rsidR="001B0A4C">
        <w:rPr>
          <w:rFonts w:ascii="Arial" w:hAnsi="Arial" w:cs="Arial"/>
          <w:b/>
        </w:rPr>
        <w:t>17</w:t>
      </w:r>
      <w:r w:rsidRPr="009668AB">
        <w:rPr>
          <w:rFonts w:ascii="Arial" w:hAnsi="Arial" w:cs="Arial"/>
          <w:b/>
        </w:rPr>
        <w:t>º</w:t>
      </w:r>
      <w:r w:rsidRPr="009668AB">
        <w:rPr>
          <w:rFonts w:ascii="Arial" w:hAnsi="Arial" w:cs="Arial"/>
        </w:rPr>
        <w:t xml:space="preserve"> </w:t>
      </w:r>
      <w:r w:rsidR="002563DF" w:rsidRPr="009668AB">
        <w:rPr>
          <w:rFonts w:ascii="Arial" w:hAnsi="Arial" w:cs="Arial"/>
          <w:lang w:eastAsia="pt-BR"/>
        </w:rPr>
        <w:t xml:space="preserve">O credenciamento/descredenciamento e o recredenciamento de docentes </w:t>
      </w:r>
      <w:r w:rsidRPr="009668AB">
        <w:rPr>
          <w:rFonts w:ascii="Arial" w:hAnsi="Arial" w:cs="Arial"/>
          <w:lang w:eastAsia="pt-BR"/>
        </w:rPr>
        <w:t>devem ser feitos pelo C</w:t>
      </w:r>
      <w:r w:rsidR="002563DF" w:rsidRPr="009668AB">
        <w:rPr>
          <w:rFonts w:ascii="Arial" w:hAnsi="Arial" w:cs="Arial"/>
          <w:lang w:eastAsia="pt-BR"/>
        </w:rPr>
        <w:t>onselho</w:t>
      </w:r>
      <w:r w:rsidRPr="009668AB">
        <w:rPr>
          <w:rFonts w:ascii="Arial" w:hAnsi="Arial" w:cs="Arial"/>
          <w:lang w:eastAsia="pt-BR"/>
        </w:rPr>
        <w:t xml:space="preserve"> do </w:t>
      </w:r>
      <w:r w:rsidR="00116F50" w:rsidRPr="009668AB">
        <w:rPr>
          <w:rFonts w:ascii="Arial" w:hAnsi="Arial" w:cs="Arial"/>
          <w:lang w:eastAsia="pt-BR"/>
        </w:rPr>
        <w:t>PROFBIO</w:t>
      </w:r>
      <w:r w:rsidR="002563DF" w:rsidRPr="009668AB">
        <w:rPr>
          <w:rFonts w:ascii="Arial" w:hAnsi="Arial" w:cs="Arial"/>
          <w:lang w:eastAsia="pt-BR"/>
        </w:rPr>
        <w:t>, no interstício da avaliação da CAPES, com base no relatório anual dirigido a CAPES.</w:t>
      </w:r>
    </w:p>
    <w:p w14:paraId="0905F303" w14:textId="5F7FFADA" w:rsidR="002563DF" w:rsidRPr="009668AB" w:rsidRDefault="002563DF" w:rsidP="00C25813">
      <w:pPr>
        <w:suppressAutoHyphens w:val="0"/>
        <w:autoSpaceDE w:val="0"/>
        <w:autoSpaceDN w:val="0"/>
        <w:adjustRightInd w:val="0"/>
        <w:ind w:firstLine="1416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Parágrafo Único </w:t>
      </w:r>
      <w:r w:rsidRPr="009668AB">
        <w:rPr>
          <w:rFonts w:ascii="Arial" w:hAnsi="Arial" w:cs="Arial"/>
          <w:lang w:eastAsia="pt-BR"/>
        </w:rPr>
        <w:t xml:space="preserve">São consideradas atividades relevantes do docente aquelas desenvolvidas no âmbito do </w:t>
      </w:r>
      <w:r w:rsidR="00116F50" w:rsidRPr="009668AB">
        <w:rPr>
          <w:rFonts w:ascii="Arial" w:hAnsi="Arial" w:cs="Arial"/>
          <w:lang w:eastAsia="pt-BR"/>
        </w:rPr>
        <w:t>PROFBIO</w:t>
      </w:r>
      <w:r w:rsidRPr="009668AB">
        <w:rPr>
          <w:rFonts w:ascii="Arial" w:hAnsi="Arial" w:cs="Arial"/>
          <w:lang w:eastAsia="pt-BR"/>
        </w:rPr>
        <w:t xml:space="preserve"> e referentes </w:t>
      </w:r>
      <w:r w:rsidR="0065764E" w:rsidRPr="009668AB">
        <w:rPr>
          <w:rFonts w:ascii="Arial" w:hAnsi="Arial" w:cs="Arial"/>
          <w:lang w:eastAsia="pt-BR"/>
        </w:rPr>
        <w:t>à</w:t>
      </w:r>
      <w:r w:rsidRPr="009668AB">
        <w:rPr>
          <w:rFonts w:ascii="Arial" w:hAnsi="Arial" w:cs="Arial"/>
          <w:lang w:eastAsia="pt-BR"/>
        </w:rPr>
        <w:t>:</w:t>
      </w:r>
    </w:p>
    <w:p w14:paraId="44485FA1" w14:textId="261432B4" w:rsidR="002563DF" w:rsidRPr="009668AB" w:rsidRDefault="002563DF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I. </w:t>
      </w:r>
      <w:r w:rsidRPr="009668AB">
        <w:rPr>
          <w:rFonts w:ascii="Arial" w:hAnsi="Arial" w:cs="Arial"/>
          <w:lang w:eastAsia="pt-BR"/>
        </w:rPr>
        <w:t xml:space="preserve">Orientação e </w:t>
      </w:r>
      <w:proofErr w:type="spellStart"/>
      <w:r w:rsidRPr="009668AB">
        <w:rPr>
          <w:rFonts w:ascii="Arial" w:hAnsi="Arial" w:cs="Arial"/>
          <w:lang w:eastAsia="pt-BR"/>
        </w:rPr>
        <w:t>co-orientação</w:t>
      </w:r>
      <w:proofErr w:type="spellEnd"/>
      <w:r w:rsidRPr="009668AB">
        <w:rPr>
          <w:rFonts w:ascii="Arial" w:hAnsi="Arial" w:cs="Arial"/>
          <w:lang w:eastAsia="pt-BR"/>
        </w:rPr>
        <w:t xml:space="preserve"> de dissertações;</w:t>
      </w:r>
    </w:p>
    <w:p w14:paraId="27897D67" w14:textId="77777777" w:rsidR="002563DF" w:rsidRPr="009668AB" w:rsidRDefault="002563DF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II. </w:t>
      </w:r>
      <w:r w:rsidRPr="009668AB">
        <w:rPr>
          <w:rFonts w:ascii="Arial" w:hAnsi="Arial" w:cs="Arial"/>
          <w:lang w:eastAsia="pt-BR"/>
        </w:rPr>
        <w:t xml:space="preserve">Disciplinas ministradas e </w:t>
      </w:r>
      <w:proofErr w:type="spellStart"/>
      <w:r w:rsidRPr="009668AB">
        <w:rPr>
          <w:rFonts w:ascii="Arial" w:hAnsi="Arial" w:cs="Arial"/>
          <w:lang w:eastAsia="pt-BR"/>
        </w:rPr>
        <w:t>co-ministradas</w:t>
      </w:r>
      <w:proofErr w:type="spellEnd"/>
      <w:r w:rsidRPr="009668AB">
        <w:rPr>
          <w:rFonts w:ascii="Arial" w:hAnsi="Arial" w:cs="Arial"/>
          <w:lang w:eastAsia="pt-BR"/>
        </w:rPr>
        <w:t>;</w:t>
      </w:r>
    </w:p>
    <w:p w14:paraId="609CB10E" w14:textId="77777777" w:rsidR="002563DF" w:rsidRPr="009668AB" w:rsidRDefault="002563DF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III. </w:t>
      </w:r>
      <w:r w:rsidRPr="009668AB">
        <w:rPr>
          <w:rFonts w:ascii="Arial" w:hAnsi="Arial" w:cs="Arial"/>
          <w:lang w:eastAsia="pt-BR"/>
        </w:rPr>
        <w:t>Publicações de artigos</w:t>
      </w:r>
      <w:r w:rsidR="0065764E" w:rsidRPr="009668AB">
        <w:rPr>
          <w:rFonts w:ascii="Arial" w:hAnsi="Arial" w:cs="Arial"/>
          <w:lang w:eastAsia="pt-BR"/>
        </w:rPr>
        <w:t xml:space="preserve"> em periódicos classificados no </w:t>
      </w:r>
      <w:r w:rsidRPr="009668AB">
        <w:rPr>
          <w:rFonts w:ascii="Arial" w:hAnsi="Arial" w:cs="Arial"/>
          <w:lang w:eastAsia="pt-BR"/>
        </w:rPr>
        <w:t xml:space="preserve">Sistema </w:t>
      </w:r>
      <w:proofErr w:type="spellStart"/>
      <w:r w:rsidRPr="009668AB">
        <w:rPr>
          <w:rFonts w:ascii="Arial" w:hAnsi="Arial" w:cs="Arial"/>
          <w:lang w:eastAsia="pt-BR"/>
        </w:rPr>
        <w:t>Qualis</w:t>
      </w:r>
      <w:proofErr w:type="spellEnd"/>
      <w:r w:rsidRPr="009668AB">
        <w:rPr>
          <w:rFonts w:ascii="Arial" w:hAnsi="Arial" w:cs="Arial"/>
          <w:lang w:eastAsia="pt-BR"/>
        </w:rPr>
        <w:t xml:space="preserve"> </w:t>
      </w:r>
      <w:r w:rsidR="0065764E" w:rsidRPr="009668AB">
        <w:rPr>
          <w:rFonts w:ascii="Arial" w:hAnsi="Arial" w:cs="Arial"/>
          <w:lang w:eastAsia="pt-BR"/>
        </w:rPr>
        <w:t xml:space="preserve">da CAPES </w:t>
      </w:r>
      <w:r w:rsidRPr="009668AB">
        <w:rPr>
          <w:rFonts w:ascii="Arial" w:hAnsi="Arial" w:cs="Arial"/>
          <w:lang w:eastAsia="pt-BR"/>
        </w:rPr>
        <w:t>com conceito A ou B</w:t>
      </w:r>
      <w:r w:rsidR="0065764E" w:rsidRPr="009668AB">
        <w:rPr>
          <w:rFonts w:ascii="Arial" w:hAnsi="Arial" w:cs="Arial"/>
          <w:lang w:eastAsia="pt-BR"/>
        </w:rPr>
        <w:t>3, no mínimo</w:t>
      </w:r>
      <w:r w:rsidRPr="009668AB">
        <w:rPr>
          <w:rFonts w:ascii="Arial" w:hAnsi="Arial" w:cs="Arial"/>
          <w:lang w:eastAsia="pt-BR"/>
        </w:rPr>
        <w:t>;</w:t>
      </w:r>
    </w:p>
    <w:p w14:paraId="764161B7" w14:textId="77777777" w:rsidR="002563DF" w:rsidRPr="009668AB" w:rsidRDefault="002563DF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IV. </w:t>
      </w:r>
      <w:r w:rsidRPr="009668AB">
        <w:rPr>
          <w:rFonts w:ascii="Arial" w:hAnsi="Arial" w:cs="Arial"/>
          <w:lang w:eastAsia="pt-BR"/>
        </w:rPr>
        <w:t>Participação em bancas de defesa de dissertação;</w:t>
      </w:r>
    </w:p>
    <w:p w14:paraId="454E9E72" w14:textId="77777777" w:rsidR="002563DF" w:rsidRPr="009668AB" w:rsidRDefault="002563DF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V. </w:t>
      </w:r>
      <w:r w:rsidRPr="009668AB">
        <w:rPr>
          <w:rFonts w:ascii="Arial" w:hAnsi="Arial" w:cs="Arial"/>
          <w:lang w:eastAsia="pt-BR"/>
        </w:rPr>
        <w:t>Palestras proferidas;</w:t>
      </w:r>
    </w:p>
    <w:p w14:paraId="742143B8" w14:textId="77777777" w:rsidR="002563DF" w:rsidRPr="009668AB" w:rsidRDefault="002563DF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9668AB">
        <w:rPr>
          <w:rFonts w:ascii="Arial" w:hAnsi="Arial" w:cs="Arial"/>
          <w:b/>
          <w:bCs/>
          <w:lang w:eastAsia="pt-BR"/>
        </w:rPr>
        <w:t xml:space="preserve">VI. </w:t>
      </w:r>
      <w:r w:rsidRPr="009668AB">
        <w:rPr>
          <w:rFonts w:ascii="Arial" w:hAnsi="Arial" w:cs="Arial"/>
          <w:lang w:eastAsia="pt-BR"/>
        </w:rPr>
        <w:t>Projetos de pesquisa em andamento com recurso externo à UNEMAT.</w:t>
      </w:r>
    </w:p>
    <w:p w14:paraId="3B2FCE8C" w14:textId="77777777" w:rsidR="0065764E" w:rsidRPr="009668AB" w:rsidRDefault="0065764E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 w14:paraId="3413AF7F" w14:textId="7EB43941" w:rsidR="00B37566" w:rsidRPr="009668AB" w:rsidRDefault="0065764E" w:rsidP="00C25813">
      <w:pPr>
        <w:ind w:firstLine="708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Art</w:t>
      </w:r>
      <w:r w:rsidR="00037F9C" w:rsidRPr="009668AB">
        <w:rPr>
          <w:rFonts w:ascii="Arial" w:hAnsi="Arial" w:cs="Arial"/>
          <w:b/>
        </w:rPr>
        <w:t>.</w:t>
      </w:r>
      <w:r w:rsidR="004F5CC5" w:rsidRPr="009668AB">
        <w:rPr>
          <w:rFonts w:ascii="Arial" w:hAnsi="Arial" w:cs="Arial"/>
          <w:b/>
        </w:rPr>
        <w:t xml:space="preserve"> </w:t>
      </w:r>
      <w:r w:rsidRPr="009668AB">
        <w:rPr>
          <w:rFonts w:ascii="Arial" w:hAnsi="Arial" w:cs="Arial"/>
          <w:b/>
        </w:rPr>
        <w:t>1</w:t>
      </w:r>
      <w:r w:rsidR="001B0A4C">
        <w:rPr>
          <w:rFonts w:ascii="Arial" w:hAnsi="Arial" w:cs="Arial"/>
          <w:b/>
        </w:rPr>
        <w:t>18</w:t>
      </w:r>
      <w:r w:rsidR="00037F9C" w:rsidRPr="009668AB">
        <w:rPr>
          <w:rFonts w:ascii="Arial" w:hAnsi="Arial" w:cs="Arial"/>
          <w:b/>
        </w:rPr>
        <w:t>º</w:t>
      </w:r>
      <w:r w:rsidRPr="009668AB">
        <w:rPr>
          <w:rFonts w:ascii="Arial" w:hAnsi="Arial" w:cs="Arial"/>
        </w:rPr>
        <w:t xml:space="preserve"> </w:t>
      </w:r>
      <w:r w:rsidR="00B37566" w:rsidRPr="009668AB">
        <w:rPr>
          <w:rFonts w:ascii="Arial" w:hAnsi="Arial" w:cs="Arial"/>
        </w:rPr>
        <w:t xml:space="preserve">Anualmente, o Coordenador do </w:t>
      </w:r>
      <w:r w:rsidR="00116F50" w:rsidRPr="009668AB">
        <w:rPr>
          <w:rFonts w:ascii="Arial" w:hAnsi="Arial" w:cs="Arial"/>
        </w:rPr>
        <w:t>PROFBIO</w:t>
      </w:r>
      <w:r w:rsidR="00B37566" w:rsidRPr="009668AB">
        <w:rPr>
          <w:rFonts w:ascii="Arial" w:hAnsi="Arial" w:cs="Arial"/>
        </w:rPr>
        <w:t xml:space="preserve"> deverá atualizar a relação de seus docentes, informando-a à Pró-Reitoria de Ensino de Pós-Graduação.</w:t>
      </w:r>
    </w:p>
    <w:p w14:paraId="72405E6B" w14:textId="77777777" w:rsidR="00B37566" w:rsidRPr="009668AB" w:rsidRDefault="00B37566" w:rsidP="00C25813">
      <w:pPr>
        <w:tabs>
          <w:tab w:val="left" w:pos="709"/>
        </w:tabs>
        <w:jc w:val="both"/>
        <w:rPr>
          <w:rFonts w:ascii="Arial" w:hAnsi="Arial" w:cs="Arial"/>
          <w:highlight w:val="yellow"/>
        </w:rPr>
      </w:pPr>
    </w:p>
    <w:p w14:paraId="2A73336C" w14:textId="07A42C01" w:rsidR="004F5CC5" w:rsidRPr="009668AB" w:rsidRDefault="00037F9C" w:rsidP="00C25813">
      <w:pPr>
        <w:ind w:firstLine="708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Art.</w:t>
      </w:r>
      <w:r w:rsidR="004F5CC5" w:rsidRPr="009668AB">
        <w:rPr>
          <w:rFonts w:ascii="Arial" w:hAnsi="Arial" w:cs="Arial"/>
          <w:b/>
        </w:rPr>
        <w:t xml:space="preserve"> </w:t>
      </w:r>
      <w:r w:rsidRPr="009668AB">
        <w:rPr>
          <w:rFonts w:ascii="Arial" w:hAnsi="Arial" w:cs="Arial"/>
          <w:b/>
        </w:rPr>
        <w:t>1</w:t>
      </w:r>
      <w:r w:rsidR="001B0A4C">
        <w:rPr>
          <w:rFonts w:ascii="Arial" w:hAnsi="Arial" w:cs="Arial"/>
          <w:b/>
        </w:rPr>
        <w:t>19</w:t>
      </w:r>
      <w:r w:rsidR="00B37566" w:rsidRPr="009668AB">
        <w:rPr>
          <w:rFonts w:ascii="Arial" w:hAnsi="Arial" w:cs="Arial"/>
          <w:b/>
        </w:rPr>
        <w:t>º</w:t>
      </w:r>
      <w:r w:rsidR="004F5CC5" w:rsidRPr="009668AB">
        <w:rPr>
          <w:rFonts w:ascii="Arial" w:hAnsi="Arial" w:cs="Arial"/>
          <w:b/>
        </w:rPr>
        <w:t xml:space="preserve"> </w:t>
      </w:r>
      <w:r w:rsidR="004F5CC5" w:rsidRPr="009668AB">
        <w:rPr>
          <w:rFonts w:ascii="Arial" w:hAnsi="Arial" w:cs="Arial"/>
        </w:rPr>
        <w:t>O credenciamento</w:t>
      </w:r>
      <w:r w:rsidR="00D1312E" w:rsidRPr="009668AB">
        <w:rPr>
          <w:rFonts w:ascii="Arial" w:hAnsi="Arial" w:cs="Arial"/>
        </w:rPr>
        <w:t xml:space="preserve"> de docentes no </w:t>
      </w:r>
      <w:r w:rsidR="00116F50" w:rsidRPr="009668AB">
        <w:rPr>
          <w:rFonts w:ascii="Arial" w:hAnsi="Arial" w:cs="Arial"/>
        </w:rPr>
        <w:t>PROFBIO</w:t>
      </w:r>
      <w:r w:rsidR="004F5CC5" w:rsidRPr="009668AB">
        <w:rPr>
          <w:rFonts w:ascii="Arial" w:hAnsi="Arial" w:cs="Arial"/>
        </w:rPr>
        <w:t xml:space="preserve"> terá validade </w:t>
      </w:r>
      <w:r w:rsidR="00D1312E" w:rsidRPr="009668AB">
        <w:rPr>
          <w:rFonts w:ascii="Arial" w:hAnsi="Arial" w:cs="Arial"/>
        </w:rPr>
        <w:t>indefinida</w:t>
      </w:r>
      <w:r w:rsidR="004F5CC5" w:rsidRPr="009668AB">
        <w:rPr>
          <w:rFonts w:ascii="Arial" w:hAnsi="Arial" w:cs="Arial"/>
        </w:rPr>
        <w:t xml:space="preserve">, podendo </w:t>
      </w:r>
      <w:r w:rsidR="00D1312E" w:rsidRPr="009668AB">
        <w:rPr>
          <w:rFonts w:ascii="Arial" w:hAnsi="Arial" w:cs="Arial"/>
        </w:rPr>
        <w:t xml:space="preserve">o docente ser descredenciado por solicitação pessoal ou por não cumprimento dos incisos elencados no Artigo 99 desse regimento ou baixo desempenho, constatado </w:t>
      </w:r>
      <w:r w:rsidR="004F5CC5" w:rsidRPr="009668AB">
        <w:rPr>
          <w:rFonts w:ascii="Arial" w:hAnsi="Arial" w:cs="Arial"/>
        </w:rPr>
        <w:t xml:space="preserve">a partir da avaliação do desempenho docente </w:t>
      </w:r>
      <w:r w:rsidR="00D1312E" w:rsidRPr="009668AB">
        <w:rPr>
          <w:rFonts w:ascii="Arial" w:hAnsi="Arial" w:cs="Arial"/>
        </w:rPr>
        <w:t>na</w:t>
      </w:r>
      <w:r w:rsidR="004F5CC5" w:rsidRPr="009668AB">
        <w:rPr>
          <w:rFonts w:ascii="Arial" w:hAnsi="Arial" w:cs="Arial"/>
        </w:rPr>
        <w:t xml:space="preserve"> </w:t>
      </w:r>
      <w:r w:rsidR="00D1312E" w:rsidRPr="009668AB">
        <w:rPr>
          <w:rFonts w:ascii="Arial" w:hAnsi="Arial" w:cs="Arial"/>
        </w:rPr>
        <w:t>a avaliação anual pelo Conse</w:t>
      </w:r>
      <w:r w:rsidR="0022634C" w:rsidRPr="009668AB">
        <w:rPr>
          <w:rFonts w:ascii="Arial" w:hAnsi="Arial" w:cs="Arial"/>
        </w:rPr>
        <w:t>l</w:t>
      </w:r>
      <w:r w:rsidR="00D1312E" w:rsidRPr="009668AB">
        <w:rPr>
          <w:rFonts w:ascii="Arial" w:hAnsi="Arial" w:cs="Arial"/>
        </w:rPr>
        <w:t xml:space="preserve">ho do </w:t>
      </w:r>
      <w:r w:rsidR="00116F50" w:rsidRPr="009668AB">
        <w:rPr>
          <w:rFonts w:ascii="Arial" w:hAnsi="Arial" w:cs="Arial"/>
        </w:rPr>
        <w:t>PROFBIO</w:t>
      </w:r>
      <w:r w:rsidR="004F5CC5" w:rsidRPr="009668AB">
        <w:rPr>
          <w:rFonts w:ascii="Arial" w:hAnsi="Arial" w:cs="Arial"/>
        </w:rPr>
        <w:t>.</w:t>
      </w:r>
    </w:p>
    <w:p w14:paraId="20887627" w14:textId="414E3D12" w:rsidR="004F5CC5" w:rsidRPr="009668AB" w:rsidRDefault="00D1312E" w:rsidP="00C25813">
      <w:pPr>
        <w:ind w:firstLine="1416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Parágrafo Único</w:t>
      </w:r>
      <w:r w:rsidR="004F5CC5" w:rsidRPr="009668AB">
        <w:rPr>
          <w:rFonts w:ascii="Arial" w:hAnsi="Arial" w:cs="Arial"/>
        </w:rPr>
        <w:t xml:space="preserve"> Os professores orientadores, permanentes, colaboradores ou visitantes, serão avaliados anualmente para constatação de desempenho</w:t>
      </w:r>
      <w:r w:rsidR="00162948" w:rsidRPr="009668AB">
        <w:rPr>
          <w:rFonts w:ascii="Arial" w:hAnsi="Arial" w:cs="Arial"/>
        </w:rPr>
        <w:t xml:space="preserve"> acadê</w:t>
      </w:r>
      <w:r w:rsidRPr="009668AB">
        <w:rPr>
          <w:rFonts w:ascii="Arial" w:hAnsi="Arial" w:cs="Arial"/>
        </w:rPr>
        <w:t>mico</w:t>
      </w:r>
      <w:r w:rsidR="004F5CC5" w:rsidRPr="009668AB">
        <w:rPr>
          <w:rFonts w:ascii="Arial" w:hAnsi="Arial" w:cs="Arial"/>
        </w:rPr>
        <w:t xml:space="preserve">. Será considerado desempenho satisfatório: ter, no último </w:t>
      </w:r>
      <w:r w:rsidR="00A31E24" w:rsidRPr="009668AB">
        <w:rPr>
          <w:rFonts w:ascii="Arial" w:hAnsi="Arial" w:cs="Arial"/>
        </w:rPr>
        <w:t>quadriênio</w:t>
      </w:r>
      <w:r w:rsidR="004F5CC5" w:rsidRPr="009668AB">
        <w:rPr>
          <w:rFonts w:ascii="Arial" w:hAnsi="Arial" w:cs="Arial"/>
        </w:rPr>
        <w:t xml:space="preserve">, produção compatível com a média de pontos exigida pela área de </w:t>
      </w:r>
      <w:proofErr w:type="spellStart"/>
      <w:r w:rsidR="00116F50" w:rsidRPr="009668AB">
        <w:rPr>
          <w:rFonts w:ascii="Arial" w:hAnsi="Arial" w:cs="Arial"/>
        </w:rPr>
        <w:t>ProfBio</w:t>
      </w:r>
      <w:proofErr w:type="spellEnd"/>
      <w:r w:rsidR="004F5CC5" w:rsidRPr="009668AB">
        <w:rPr>
          <w:rFonts w:ascii="Arial" w:hAnsi="Arial" w:cs="Arial"/>
        </w:rPr>
        <w:t xml:space="preserve"> da CAPES, para a nota que o programa deseja manter ou alcançar, além de ter orientado pelo menos </w:t>
      </w:r>
      <w:r w:rsidR="00A31E24" w:rsidRPr="009668AB">
        <w:rPr>
          <w:rFonts w:ascii="Arial" w:hAnsi="Arial" w:cs="Arial"/>
        </w:rPr>
        <w:t xml:space="preserve">02 </w:t>
      </w:r>
      <w:r w:rsidR="004F5CC5" w:rsidRPr="009668AB">
        <w:rPr>
          <w:rFonts w:ascii="Arial" w:hAnsi="Arial" w:cs="Arial"/>
        </w:rPr>
        <w:t>(</w:t>
      </w:r>
      <w:r w:rsidRPr="009668AB">
        <w:rPr>
          <w:rFonts w:ascii="Arial" w:hAnsi="Arial" w:cs="Arial"/>
        </w:rPr>
        <w:t>dois</w:t>
      </w:r>
      <w:r w:rsidR="004F5CC5" w:rsidRPr="009668AB">
        <w:rPr>
          <w:rFonts w:ascii="Arial" w:hAnsi="Arial" w:cs="Arial"/>
        </w:rPr>
        <w:t>) pós-graduando</w:t>
      </w:r>
      <w:r w:rsidRPr="009668AB">
        <w:rPr>
          <w:rFonts w:ascii="Arial" w:hAnsi="Arial" w:cs="Arial"/>
        </w:rPr>
        <w:t>s</w:t>
      </w:r>
      <w:r w:rsidR="004F5CC5" w:rsidRPr="009668AB">
        <w:rPr>
          <w:rFonts w:ascii="Arial" w:hAnsi="Arial" w:cs="Arial"/>
        </w:rPr>
        <w:t>, com Dissertação.</w:t>
      </w:r>
    </w:p>
    <w:p w14:paraId="2E296753" w14:textId="77777777" w:rsidR="00D1312E" w:rsidRPr="009668AB" w:rsidRDefault="00D1312E" w:rsidP="00C25813">
      <w:pPr>
        <w:ind w:firstLine="1416"/>
        <w:jc w:val="both"/>
        <w:rPr>
          <w:rFonts w:ascii="Arial" w:hAnsi="Arial" w:cs="Arial"/>
        </w:rPr>
      </w:pPr>
    </w:p>
    <w:p w14:paraId="056D94A0" w14:textId="5B620625" w:rsidR="00142F5F" w:rsidRPr="009668AB" w:rsidRDefault="00142F5F" w:rsidP="00C25813">
      <w:pPr>
        <w:ind w:firstLine="708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Art</w:t>
      </w:r>
      <w:r w:rsidR="00D1312E" w:rsidRPr="009668AB">
        <w:rPr>
          <w:rFonts w:ascii="Arial" w:hAnsi="Arial" w:cs="Arial"/>
          <w:b/>
        </w:rPr>
        <w:t>. 1</w:t>
      </w:r>
      <w:r w:rsidR="001B0A4C">
        <w:rPr>
          <w:rFonts w:ascii="Arial" w:hAnsi="Arial" w:cs="Arial"/>
          <w:b/>
        </w:rPr>
        <w:t>20</w:t>
      </w:r>
      <w:r w:rsidR="00037F9C" w:rsidRPr="009668AB">
        <w:rPr>
          <w:rFonts w:ascii="Arial" w:hAnsi="Arial" w:cs="Arial"/>
          <w:b/>
        </w:rPr>
        <w:t>º</w:t>
      </w:r>
      <w:r w:rsidRPr="009668AB">
        <w:rPr>
          <w:rFonts w:ascii="Arial" w:hAnsi="Arial" w:cs="Arial"/>
        </w:rPr>
        <w:t xml:space="preserve"> O orientador não poderá passar 02 (dois) anos consecutivos sem oferecer vaga de orientação de pós-graduando</w:t>
      </w:r>
      <w:r w:rsidR="00C27413" w:rsidRPr="009668AB">
        <w:rPr>
          <w:rFonts w:ascii="Arial" w:hAnsi="Arial" w:cs="Arial"/>
        </w:rPr>
        <w:t xml:space="preserve">, </w:t>
      </w:r>
      <w:r w:rsidR="00C27413" w:rsidRPr="00342332">
        <w:rPr>
          <w:rFonts w:ascii="Arial" w:hAnsi="Arial" w:cs="Arial"/>
        </w:rPr>
        <w:t>salvo em casos justificados</w:t>
      </w:r>
      <w:r w:rsidR="007338F6" w:rsidRPr="00342332">
        <w:rPr>
          <w:rFonts w:ascii="Arial" w:hAnsi="Arial" w:cs="Arial"/>
        </w:rPr>
        <w:t xml:space="preserve"> e aprovados pelo conselho do </w:t>
      </w:r>
      <w:r w:rsidR="00116F50" w:rsidRPr="00342332">
        <w:rPr>
          <w:rFonts w:ascii="Arial" w:hAnsi="Arial" w:cs="Arial"/>
        </w:rPr>
        <w:t>PROFBIO</w:t>
      </w:r>
      <w:r w:rsidRPr="00342332">
        <w:rPr>
          <w:rFonts w:ascii="Arial" w:hAnsi="Arial" w:cs="Arial"/>
        </w:rPr>
        <w:t xml:space="preserve">. Caso isto ocorra, o </w:t>
      </w:r>
      <w:r w:rsidRPr="009668AB">
        <w:rPr>
          <w:rFonts w:ascii="Arial" w:hAnsi="Arial" w:cs="Arial"/>
        </w:rPr>
        <w:t xml:space="preserve">orientador poderá ser desligado do Programa, conforme avaliação do </w:t>
      </w:r>
      <w:r w:rsidR="007A128D" w:rsidRPr="009668AB">
        <w:rPr>
          <w:rFonts w:ascii="Arial" w:hAnsi="Arial" w:cs="Arial"/>
        </w:rPr>
        <w:t xml:space="preserve">Conselho do </w:t>
      </w:r>
      <w:r w:rsidR="00116F50" w:rsidRPr="009668AB">
        <w:rPr>
          <w:rFonts w:ascii="Arial" w:hAnsi="Arial" w:cs="Arial"/>
        </w:rPr>
        <w:t>PROFBIO</w:t>
      </w:r>
      <w:r w:rsidRPr="009668AB">
        <w:rPr>
          <w:rFonts w:ascii="Arial" w:hAnsi="Arial" w:cs="Arial"/>
        </w:rPr>
        <w:t xml:space="preserve">. </w:t>
      </w:r>
    </w:p>
    <w:p w14:paraId="57EB7DD0" w14:textId="77777777" w:rsidR="00142F5F" w:rsidRPr="009668AB" w:rsidRDefault="00142F5F" w:rsidP="00C25813">
      <w:pPr>
        <w:jc w:val="both"/>
        <w:rPr>
          <w:rFonts w:ascii="Arial" w:hAnsi="Arial" w:cs="Arial"/>
          <w:highlight w:val="yellow"/>
        </w:rPr>
      </w:pPr>
    </w:p>
    <w:p w14:paraId="00467D8B" w14:textId="77777777" w:rsidR="00AD7A08" w:rsidRPr="009668AB" w:rsidRDefault="00AD7A08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</w:p>
    <w:p w14:paraId="2B4ADCF8" w14:textId="77777777" w:rsidR="00CC34A4" w:rsidRPr="00523747" w:rsidRDefault="00CC34A4" w:rsidP="005237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pt-BR"/>
        </w:rPr>
      </w:pPr>
      <w:r w:rsidRPr="00523747">
        <w:rPr>
          <w:rFonts w:ascii="Arial" w:hAnsi="Arial" w:cs="Arial"/>
          <w:b/>
          <w:color w:val="000000"/>
          <w:lang w:eastAsia="pt-BR"/>
        </w:rPr>
        <w:t>CAPÍTULO V</w:t>
      </w:r>
      <w:r w:rsidR="007D3CCD" w:rsidRPr="00523747">
        <w:rPr>
          <w:rFonts w:ascii="Arial" w:hAnsi="Arial" w:cs="Arial"/>
          <w:b/>
          <w:color w:val="000000"/>
          <w:lang w:eastAsia="pt-BR"/>
        </w:rPr>
        <w:t>I</w:t>
      </w:r>
    </w:p>
    <w:p w14:paraId="720BD4A8" w14:textId="347A9C08" w:rsidR="00CC34A4" w:rsidRPr="00523747" w:rsidRDefault="00872D2B" w:rsidP="005237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pt-BR"/>
        </w:rPr>
      </w:pPr>
      <w:r w:rsidRPr="00523747">
        <w:rPr>
          <w:rFonts w:ascii="Arial" w:hAnsi="Arial" w:cs="Arial"/>
          <w:b/>
          <w:color w:val="000000"/>
          <w:lang w:eastAsia="pt-BR"/>
        </w:rPr>
        <w:t xml:space="preserve">DA SECRETARIA DO </w:t>
      </w:r>
      <w:r w:rsidR="00116F50" w:rsidRPr="00523747">
        <w:rPr>
          <w:rFonts w:ascii="Arial" w:hAnsi="Arial" w:cs="Arial"/>
          <w:b/>
          <w:color w:val="000000"/>
          <w:lang w:eastAsia="pt-BR"/>
        </w:rPr>
        <w:t>PROFBIO</w:t>
      </w:r>
    </w:p>
    <w:p w14:paraId="4AEA32F5" w14:textId="77777777" w:rsidR="002D5BCC" w:rsidRPr="009668AB" w:rsidRDefault="002D5BCC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highlight w:val="yellow"/>
          <w:lang w:eastAsia="pt-BR"/>
        </w:rPr>
      </w:pPr>
    </w:p>
    <w:p w14:paraId="15B1B9A6" w14:textId="47847C29" w:rsidR="00872D2B" w:rsidRPr="009668AB" w:rsidRDefault="007D3CCD" w:rsidP="00C25813">
      <w:pPr>
        <w:ind w:firstLine="708"/>
        <w:jc w:val="both"/>
        <w:rPr>
          <w:rFonts w:ascii="Arial" w:hAnsi="Arial" w:cs="Arial"/>
        </w:rPr>
      </w:pPr>
      <w:proofErr w:type="spellStart"/>
      <w:r w:rsidRPr="009668AB">
        <w:rPr>
          <w:rFonts w:ascii="Arial" w:hAnsi="Arial" w:cs="Arial"/>
          <w:b/>
        </w:rPr>
        <w:t>Art</w:t>
      </w:r>
      <w:proofErr w:type="spellEnd"/>
      <w:r w:rsidR="00872D2B" w:rsidRPr="009668AB">
        <w:rPr>
          <w:rFonts w:ascii="Arial" w:hAnsi="Arial" w:cs="Arial"/>
          <w:b/>
        </w:rPr>
        <w:t xml:space="preserve"> </w:t>
      </w:r>
      <w:r w:rsidRPr="009668AB">
        <w:rPr>
          <w:rFonts w:ascii="Arial" w:hAnsi="Arial" w:cs="Arial"/>
          <w:b/>
        </w:rPr>
        <w:t>1</w:t>
      </w:r>
      <w:r w:rsidR="00037F9C" w:rsidRPr="009668AB">
        <w:rPr>
          <w:rFonts w:ascii="Arial" w:hAnsi="Arial" w:cs="Arial"/>
          <w:b/>
        </w:rPr>
        <w:t>2</w:t>
      </w:r>
      <w:r w:rsidR="001B0A4C">
        <w:rPr>
          <w:rFonts w:ascii="Arial" w:hAnsi="Arial" w:cs="Arial"/>
          <w:b/>
        </w:rPr>
        <w:t>1</w:t>
      </w:r>
      <w:r w:rsidR="00037F9C" w:rsidRPr="009668AB">
        <w:rPr>
          <w:rFonts w:ascii="Arial" w:hAnsi="Arial" w:cs="Arial"/>
          <w:b/>
        </w:rPr>
        <w:t>º</w:t>
      </w:r>
      <w:r w:rsidR="00872D2B" w:rsidRPr="009668AB">
        <w:rPr>
          <w:rFonts w:ascii="Arial" w:hAnsi="Arial" w:cs="Arial"/>
        </w:rPr>
        <w:t xml:space="preserve"> Os serviços de apoio administrativo são prestados pela Secretaria do </w:t>
      </w:r>
      <w:r w:rsidR="00116F50" w:rsidRPr="009668AB">
        <w:rPr>
          <w:rFonts w:ascii="Arial" w:hAnsi="Arial" w:cs="Arial"/>
        </w:rPr>
        <w:t>PROFBIO</w:t>
      </w:r>
      <w:r w:rsidR="00872D2B" w:rsidRPr="009668AB">
        <w:rPr>
          <w:rFonts w:ascii="Arial" w:hAnsi="Arial" w:cs="Arial"/>
        </w:rPr>
        <w:t xml:space="preserve">, órgão subordinado diretamente ao Coordenador do </w:t>
      </w:r>
      <w:r w:rsidR="00116F50" w:rsidRPr="009668AB">
        <w:rPr>
          <w:rFonts w:ascii="Arial" w:hAnsi="Arial" w:cs="Arial"/>
        </w:rPr>
        <w:t>PROFBIO</w:t>
      </w:r>
      <w:r w:rsidR="00872D2B" w:rsidRPr="009668AB">
        <w:rPr>
          <w:rFonts w:ascii="Arial" w:hAnsi="Arial" w:cs="Arial"/>
        </w:rPr>
        <w:t>.</w:t>
      </w:r>
    </w:p>
    <w:p w14:paraId="5E2BC435" w14:textId="77777777" w:rsidR="007D3CCD" w:rsidRPr="009668AB" w:rsidRDefault="007D3CCD" w:rsidP="00C25813">
      <w:pPr>
        <w:jc w:val="both"/>
        <w:rPr>
          <w:rFonts w:ascii="Arial" w:hAnsi="Arial" w:cs="Arial"/>
          <w:b/>
          <w:highlight w:val="yellow"/>
        </w:rPr>
      </w:pPr>
    </w:p>
    <w:p w14:paraId="50131A37" w14:textId="161C0FD0" w:rsidR="00872D2B" w:rsidRPr="009668AB" w:rsidRDefault="007D3CCD" w:rsidP="00C25813">
      <w:pPr>
        <w:ind w:firstLine="708"/>
        <w:jc w:val="both"/>
        <w:rPr>
          <w:rFonts w:ascii="Arial" w:hAnsi="Arial" w:cs="Arial"/>
          <w:highlight w:val="yellow"/>
        </w:rPr>
      </w:pPr>
      <w:r w:rsidRPr="009668AB">
        <w:rPr>
          <w:rFonts w:ascii="Arial" w:hAnsi="Arial" w:cs="Arial"/>
          <w:b/>
        </w:rPr>
        <w:t>Art.</w:t>
      </w:r>
      <w:r w:rsidR="00872D2B" w:rsidRPr="009668AB">
        <w:rPr>
          <w:rFonts w:ascii="Arial" w:hAnsi="Arial" w:cs="Arial"/>
          <w:b/>
        </w:rPr>
        <w:t xml:space="preserve"> </w:t>
      </w:r>
      <w:r w:rsidRPr="009668AB">
        <w:rPr>
          <w:rFonts w:ascii="Arial" w:hAnsi="Arial" w:cs="Arial"/>
          <w:b/>
        </w:rPr>
        <w:t>1</w:t>
      </w:r>
      <w:r w:rsidR="001B0A4C">
        <w:rPr>
          <w:rFonts w:ascii="Arial" w:hAnsi="Arial" w:cs="Arial"/>
          <w:b/>
        </w:rPr>
        <w:t>22</w:t>
      </w:r>
      <w:r w:rsidR="00037F9C" w:rsidRPr="009668AB">
        <w:rPr>
          <w:rFonts w:ascii="Arial" w:hAnsi="Arial" w:cs="Arial"/>
          <w:b/>
        </w:rPr>
        <w:t>º</w:t>
      </w:r>
      <w:r w:rsidR="00872D2B" w:rsidRPr="009668AB">
        <w:rPr>
          <w:rFonts w:ascii="Arial" w:hAnsi="Arial" w:cs="Arial"/>
        </w:rPr>
        <w:t xml:space="preserve"> Integram a Secretaria, além do Secretário Executivo, outros servidores técnico-administrativos, funcionários contratados e estagiários designados para desempenho das tarefas administrativas.</w:t>
      </w:r>
    </w:p>
    <w:p w14:paraId="07E19E94" w14:textId="77777777" w:rsidR="00872D2B" w:rsidRPr="009668AB" w:rsidRDefault="00872D2B" w:rsidP="00C25813">
      <w:pPr>
        <w:jc w:val="both"/>
        <w:rPr>
          <w:rFonts w:ascii="Arial" w:hAnsi="Arial" w:cs="Arial"/>
          <w:b/>
          <w:highlight w:val="yellow"/>
        </w:rPr>
      </w:pPr>
    </w:p>
    <w:p w14:paraId="758D4B22" w14:textId="5AB87252" w:rsidR="00872D2B" w:rsidRPr="009668AB" w:rsidRDefault="00037F9C" w:rsidP="00C25813">
      <w:pPr>
        <w:ind w:firstLine="708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>Art. 1</w:t>
      </w:r>
      <w:r w:rsidR="001B0A4C">
        <w:rPr>
          <w:rFonts w:ascii="Arial" w:hAnsi="Arial" w:cs="Arial"/>
          <w:b/>
        </w:rPr>
        <w:t>23</w:t>
      </w:r>
      <w:r w:rsidRPr="009668AB">
        <w:rPr>
          <w:rFonts w:ascii="Arial" w:hAnsi="Arial" w:cs="Arial"/>
          <w:b/>
        </w:rPr>
        <w:t>º</w:t>
      </w:r>
      <w:r w:rsidR="00872D2B" w:rsidRPr="009668AB">
        <w:rPr>
          <w:rFonts w:ascii="Arial" w:hAnsi="Arial" w:cs="Arial"/>
        </w:rPr>
        <w:t xml:space="preserve"> Aos funcionários deste setor, compete: </w:t>
      </w:r>
    </w:p>
    <w:p w14:paraId="48886078" w14:textId="2A6D76F6" w:rsidR="00872D2B" w:rsidRPr="009668AB" w:rsidRDefault="00872D2B" w:rsidP="00C25813">
      <w:pPr>
        <w:jc w:val="both"/>
        <w:rPr>
          <w:rFonts w:ascii="Arial" w:hAnsi="Arial" w:cs="Arial"/>
          <w:strike/>
        </w:rPr>
      </w:pPr>
      <w:r w:rsidRPr="009668AB">
        <w:rPr>
          <w:rFonts w:ascii="Arial" w:hAnsi="Arial" w:cs="Arial"/>
        </w:rPr>
        <w:t xml:space="preserve">(a) manter em dia o assentamento e controle dos bens patrimoniais do </w:t>
      </w:r>
      <w:r w:rsidR="00116F50" w:rsidRPr="009668AB">
        <w:rPr>
          <w:rFonts w:ascii="Arial" w:hAnsi="Arial" w:cs="Arial"/>
        </w:rPr>
        <w:t>PROFBIO</w:t>
      </w:r>
      <w:r w:rsidRPr="009668AB">
        <w:rPr>
          <w:rFonts w:ascii="Arial" w:hAnsi="Arial" w:cs="Arial"/>
        </w:rPr>
        <w:t>;</w:t>
      </w:r>
    </w:p>
    <w:p w14:paraId="32E9C505" w14:textId="77777777" w:rsidR="00872D2B" w:rsidRPr="009668AB" w:rsidRDefault="00872D2B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68AB">
        <w:rPr>
          <w:rFonts w:ascii="Arial" w:hAnsi="Arial" w:cs="Arial"/>
        </w:rPr>
        <w:t>(b) informar e processar todos os requerimentos de estudantes matriculados e candidatos à matrícula;</w:t>
      </w:r>
    </w:p>
    <w:p w14:paraId="4D381A19" w14:textId="07806261" w:rsidR="00872D2B" w:rsidRPr="009668AB" w:rsidRDefault="00872D2B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68AB">
        <w:rPr>
          <w:rFonts w:ascii="Arial" w:hAnsi="Arial" w:cs="Arial"/>
        </w:rPr>
        <w:t>c) r</w:t>
      </w:r>
      <w:r w:rsidR="007D3CCD" w:rsidRPr="009668AB">
        <w:rPr>
          <w:rFonts w:ascii="Arial" w:hAnsi="Arial" w:cs="Arial"/>
        </w:rPr>
        <w:t xml:space="preserve">egistrar as </w:t>
      </w:r>
      <w:r w:rsidRPr="009668AB">
        <w:rPr>
          <w:rFonts w:ascii="Arial" w:hAnsi="Arial" w:cs="Arial"/>
        </w:rPr>
        <w:t xml:space="preserve">notas obtidas pelos </w:t>
      </w:r>
      <w:r w:rsidR="007D3CCD" w:rsidRPr="009668AB">
        <w:rPr>
          <w:rFonts w:ascii="Arial" w:hAnsi="Arial" w:cs="Arial"/>
        </w:rPr>
        <w:t>discentes</w:t>
      </w:r>
      <w:r w:rsidRPr="009668AB">
        <w:rPr>
          <w:rFonts w:ascii="Arial" w:hAnsi="Arial" w:cs="Arial"/>
        </w:rPr>
        <w:t>, no banco de dados da Pós-Graduação</w:t>
      </w:r>
      <w:r w:rsidR="007D3CCD" w:rsidRPr="009668AB">
        <w:rPr>
          <w:rFonts w:ascii="Arial" w:hAnsi="Arial" w:cs="Arial"/>
        </w:rPr>
        <w:t xml:space="preserve"> da UNEMAT e </w:t>
      </w:r>
      <w:r w:rsidR="00116F50" w:rsidRPr="009668AB">
        <w:rPr>
          <w:rFonts w:ascii="Arial" w:hAnsi="Arial" w:cs="Arial"/>
        </w:rPr>
        <w:t>PROFBIO</w:t>
      </w:r>
      <w:r w:rsidRPr="009668AB">
        <w:rPr>
          <w:rFonts w:ascii="Arial" w:hAnsi="Arial" w:cs="Arial"/>
        </w:rPr>
        <w:t>;</w:t>
      </w:r>
    </w:p>
    <w:p w14:paraId="7C4DFD48" w14:textId="2D0DBE27" w:rsidR="00872D2B" w:rsidRPr="009668AB" w:rsidRDefault="00872D2B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</w:rPr>
        <w:t>(d) efetuar a matrícula dos candidatos aprovados na Seleção do Mestrado</w:t>
      </w:r>
      <w:r w:rsidR="00C27413" w:rsidRPr="009668AB">
        <w:rPr>
          <w:rFonts w:ascii="Arial" w:hAnsi="Arial" w:cs="Arial"/>
        </w:rPr>
        <w:t>/Doutorado</w:t>
      </w:r>
      <w:r w:rsidR="007D3CCD" w:rsidRPr="009668AB">
        <w:rPr>
          <w:rFonts w:ascii="Arial" w:hAnsi="Arial" w:cs="Arial"/>
        </w:rPr>
        <w:t xml:space="preserve"> em </w:t>
      </w:r>
      <w:proofErr w:type="spellStart"/>
      <w:r w:rsidR="00116F50" w:rsidRPr="009668AB">
        <w:rPr>
          <w:rFonts w:ascii="Arial" w:hAnsi="Arial" w:cs="Arial"/>
        </w:rPr>
        <w:t>ProfBio</w:t>
      </w:r>
      <w:proofErr w:type="spellEnd"/>
      <w:r w:rsidRPr="009668AB">
        <w:rPr>
          <w:rFonts w:ascii="Arial" w:hAnsi="Arial" w:cs="Arial"/>
        </w:rPr>
        <w:t>;</w:t>
      </w:r>
    </w:p>
    <w:p w14:paraId="56FAA8F1" w14:textId="77777777" w:rsidR="00872D2B" w:rsidRPr="009668AB" w:rsidRDefault="00872D2B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</w:rPr>
        <w:t>(e) distribuir e arquivar todos os documentos relativos à atividade didática e administrativa;</w:t>
      </w:r>
    </w:p>
    <w:p w14:paraId="69301411" w14:textId="77777777" w:rsidR="00872D2B" w:rsidRPr="009668AB" w:rsidRDefault="00872D2B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</w:rPr>
        <w:t>(f) coletar os elementos para preparar as prestações de contas e relatórios;</w:t>
      </w:r>
    </w:p>
    <w:p w14:paraId="747ECD4E" w14:textId="77777777" w:rsidR="00872D2B" w:rsidRPr="009668AB" w:rsidRDefault="00872D2B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</w:rPr>
        <w:t xml:space="preserve">(g) organizar e manter atualizada a coleção de leis, portarias, circulares </w:t>
      </w:r>
      <w:proofErr w:type="spellStart"/>
      <w:r w:rsidRPr="009668AB">
        <w:rPr>
          <w:rFonts w:ascii="Arial" w:hAnsi="Arial" w:cs="Arial"/>
        </w:rPr>
        <w:t>etc</w:t>
      </w:r>
      <w:proofErr w:type="spellEnd"/>
      <w:r w:rsidRPr="009668AB">
        <w:rPr>
          <w:rFonts w:ascii="Arial" w:hAnsi="Arial" w:cs="Arial"/>
        </w:rPr>
        <w:t>, que regulamentam o curso de pós-graduação;</w:t>
      </w:r>
    </w:p>
    <w:p w14:paraId="3F971036" w14:textId="77777777" w:rsidR="00872D2B" w:rsidRPr="009668AB" w:rsidRDefault="00872D2B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</w:rPr>
        <w:t xml:space="preserve">(h) </w:t>
      </w:r>
      <w:r w:rsidR="007D3CCD" w:rsidRPr="009668AB">
        <w:rPr>
          <w:rFonts w:ascii="Arial" w:hAnsi="Arial" w:cs="Arial"/>
        </w:rPr>
        <w:t>a</w:t>
      </w:r>
      <w:r w:rsidR="00A31E24" w:rsidRPr="009668AB">
        <w:rPr>
          <w:rFonts w:ascii="Arial" w:hAnsi="Arial" w:cs="Arial"/>
        </w:rPr>
        <w:t>tualizar-se</w:t>
      </w:r>
      <w:r w:rsidRPr="009668AB">
        <w:rPr>
          <w:rFonts w:ascii="Arial" w:hAnsi="Arial" w:cs="Arial"/>
        </w:rPr>
        <w:t xml:space="preserve"> para melhor desempenho de suas atividades;</w:t>
      </w:r>
    </w:p>
    <w:p w14:paraId="2155D098" w14:textId="77777777" w:rsidR="00872D2B" w:rsidRPr="009668AB" w:rsidRDefault="00872D2B" w:rsidP="00C25813">
      <w:pPr>
        <w:jc w:val="both"/>
        <w:rPr>
          <w:rFonts w:ascii="Arial" w:hAnsi="Arial" w:cs="Arial"/>
        </w:rPr>
      </w:pPr>
      <w:r w:rsidRPr="009668AB">
        <w:rPr>
          <w:rFonts w:ascii="Arial" w:hAnsi="Arial" w:cs="Arial"/>
        </w:rPr>
        <w:t>(i) atender bem ao público em geral;</w:t>
      </w:r>
    </w:p>
    <w:p w14:paraId="74301D0D" w14:textId="77777777" w:rsidR="00872D2B" w:rsidRPr="009668AB" w:rsidRDefault="007D3CCD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68AB">
        <w:rPr>
          <w:rFonts w:ascii="Arial" w:hAnsi="Arial" w:cs="Arial"/>
        </w:rPr>
        <w:t>(j) assessorar o C</w:t>
      </w:r>
      <w:r w:rsidR="00872D2B" w:rsidRPr="009668AB">
        <w:rPr>
          <w:rFonts w:ascii="Arial" w:hAnsi="Arial" w:cs="Arial"/>
        </w:rPr>
        <w:t>oordenador sobre datas, prazos, agenda, compromissos, reuniões e tarefas.</w:t>
      </w:r>
    </w:p>
    <w:p w14:paraId="74D760A6" w14:textId="47615012" w:rsidR="007D3CCD" w:rsidRPr="009668AB" w:rsidRDefault="007D3CCD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68AB">
        <w:rPr>
          <w:rFonts w:ascii="Arial" w:hAnsi="Arial" w:cs="Arial"/>
        </w:rPr>
        <w:t xml:space="preserve">(g) Manter atualizada a página do </w:t>
      </w:r>
      <w:r w:rsidR="00116F50" w:rsidRPr="009668AB">
        <w:rPr>
          <w:rFonts w:ascii="Arial" w:hAnsi="Arial" w:cs="Arial"/>
        </w:rPr>
        <w:t>PROFBIO</w:t>
      </w:r>
      <w:r w:rsidRPr="009668AB">
        <w:rPr>
          <w:rFonts w:ascii="Arial" w:hAnsi="Arial" w:cs="Arial"/>
        </w:rPr>
        <w:t xml:space="preserve"> no site da UNEMAT e nas redes sociais.</w:t>
      </w:r>
    </w:p>
    <w:p w14:paraId="05A3B3EC" w14:textId="77777777" w:rsidR="00872D2B" w:rsidRPr="009668AB" w:rsidRDefault="00872D2B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3A22B2" w14:textId="77777777" w:rsidR="002D5BCC" w:rsidRPr="009668AB" w:rsidRDefault="002D5BCC" w:rsidP="00C2581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t-BR"/>
        </w:rPr>
      </w:pPr>
    </w:p>
    <w:p w14:paraId="75520F2E" w14:textId="77777777" w:rsidR="00CC34A4" w:rsidRPr="00523747" w:rsidRDefault="00CC34A4" w:rsidP="005237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pt-BR"/>
        </w:rPr>
      </w:pPr>
      <w:r w:rsidRPr="00523747">
        <w:rPr>
          <w:rFonts w:ascii="Arial" w:hAnsi="Arial" w:cs="Arial"/>
          <w:b/>
          <w:color w:val="000000"/>
          <w:lang w:eastAsia="pt-BR"/>
        </w:rPr>
        <w:t>CAPÍTULO VI</w:t>
      </w:r>
      <w:r w:rsidR="007D3CCD" w:rsidRPr="00523747">
        <w:rPr>
          <w:rFonts w:ascii="Arial" w:hAnsi="Arial" w:cs="Arial"/>
          <w:b/>
          <w:color w:val="000000"/>
          <w:lang w:eastAsia="pt-BR"/>
        </w:rPr>
        <w:t>I</w:t>
      </w:r>
    </w:p>
    <w:p w14:paraId="681D561D" w14:textId="77777777" w:rsidR="00CC34A4" w:rsidRPr="00523747" w:rsidRDefault="00CC34A4" w:rsidP="005237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pt-BR"/>
        </w:rPr>
      </w:pPr>
      <w:r w:rsidRPr="00523747">
        <w:rPr>
          <w:rFonts w:ascii="Arial" w:hAnsi="Arial" w:cs="Arial"/>
          <w:b/>
          <w:color w:val="000000"/>
          <w:lang w:eastAsia="pt-BR"/>
        </w:rPr>
        <w:t>DISPOSIÇÕES GERAIS E TRANSITÓRIAS</w:t>
      </w:r>
    </w:p>
    <w:p w14:paraId="487D80DC" w14:textId="77777777" w:rsidR="002D5BCC" w:rsidRPr="00523747" w:rsidRDefault="002D5BCC" w:rsidP="005237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pt-BR"/>
        </w:rPr>
      </w:pPr>
    </w:p>
    <w:p w14:paraId="11C54819" w14:textId="58480047" w:rsidR="002E75A7" w:rsidRPr="009668AB" w:rsidRDefault="002E75A7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668AB">
        <w:rPr>
          <w:rFonts w:ascii="Arial" w:hAnsi="Arial" w:cs="Arial"/>
          <w:b/>
        </w:rPr>
        <w:t xml:space="preserve">Art. </w:t>
      </w:r>
      <w:r w:rsidR="007D3CCD" w:rsidRPr="009668AB">
        <w:rPr>
          <w:rFonts w:ascii="Arial" w:hAnsi="Arial" w:cs="Arial"/>
          <w:b/>
        </w:rPr>
        <w:t>1</w:t>
      </w:r>
      <w:r w:rsidR="001B0A4C">
        <w:rPr>
          <w:rFonts w:ascii="Arial" w:hAnsi="Arial" w:cs="Arial"/>
          <w:b/>
        </w:rPr>
        <w:t>24</w:t>
      </w:r>
      <w:r w:rsidR="007D3CCD" w:rsidRPr="009668AB">
        <w:rPr>
          <w:rFonts w:ascii="Arial" w:hAnsi="Arial" w:cs="Arial"/>
          <w:b/>
        </w:rPr>
        <w:t>º</w:t>
      </w:r>
      <w:r w:rsidRPr="009668AB">
        <w:rPr>
          <w:rFonts w:ascii="Arial" w:hAnsi="Arial" w:cs="Arial"/>
        </w:rPr>
        <w:t xml:space="preserve"> Essas Normas complementares orientam-se pelo Regimento que regulamenta os programas de </w:t>
      </w:r>
      <w:r w:rsidR="007D3CCD" w:rsidRPr="009668AB">
        <w:rPr>
          <w:rFonts w:ascii="Arial" w:hAnsi="Arial" w:cs="Arial"/>
        </w:rPr>
        <w:t xml:space="preserve">Pós-Graduação </w:t>
      </w:r>
      <w:proofErr w:type="spellStart"/>
      <w:r w:rsidR="007D3CCD" w:rsidRPr="009668AB">
        <w:rPr>
          <w:rFonts w:ascii="Arial" w:hAnsi="Arial" w:cs="Arial"/>
          <w:i/>
        </w:rPr>
        <w:t>Strito</w:t>
      </w:r>
      <w:proofErr w:type="spellEnd"/>
      <w:r w:rsidR="007D3CCD" w:rsidRPr="009668AB">
        <w:rPr>
          <w:rFonts w:ascii="Arial" w:hAnsi="Arial" w:cs="Arial"/>
          <w:i/>
        </w:rPr>
        <w:t xml:space="preserve"> Sensu</w:t>
      </w:r>
      <w:r w:rsidR="007D3CCD" w:rsidRPr="009668AB">
        <w:rPr>
          <w:rFonts w:ascii="Arial" w:hAnsi="Arial" w:cs="Arial"/>
        </w:rPr>
        <w:t xml:space="preserve"> d</w:t>
      </w:r>
      <w:r w:rsidRPr="009668AB">
        <w:rPr>
          <w:rFonts w:ascii="Arial" w:hAnsi="Arial" w:cs="Arial"/>
        </w:rPr>
        <w:t>a UNEMAT.</w:t>
      </w:r>
    </w:p>
    <w:p w14:paraId="586BA832" w14:textId="77777777" w:rsidR="007D3CCD" w:rsidRPr="009668AB" w:rsidRDefault="007D3CCD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color w:val="000000"/>
          <w:lang w:eastAsia="pt-BR"/>
        </w:rPr>
      </w:pPr>
    </w:p>
    <w:p w14:paraId="35205A16" w14:textId="3E2FDC78" w:rsidR="00CC34A4" w:rsidRPr="009668AB" w:rsidRDefault="00CC34A4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Art. </w:t>
      </w:r>
      <w:r w:rsidR="007D3CCD" w:rsidRPr="009668AB">
        <w:rPr>
          <w:rFonts w:ascii="Arial" w:hAnsi="Arial" w:cs="Arial"/>
          <w:b/>
          <w:bCs/>
          <w:color w:val="000000"/>
          <w:lang w:eastAsia="pt-BR"/>
        </w:rPr>
        <w:t>1</w:t>
      </w:r>
      <w:r w:rsidR="001B0A4C">
        <w:rPr>
          <w:rFonts w:ascii="Arial" w:hAnsi="Arial" w:cs="Arial"/>
          <w:b/>
          <w:bCs/>
          <w:color w:val="000000"/>
          <w:lang w:eastAsia="pt-BR"/>
        </w:rPr>
        <w:t>25</w:t>
      </w:r>
      <w:r w:rsidR="007D3CCD" w:rsidRPr="009668AB">
        <w:rPr>
          <w:rFonts w:ascii="Arial" w:hAnsi="Arial" w:cs="Arial"/>
          <w:b/>
          <w:bCs/>
          <w:color w:val="000000"/>
          <w:lang w:eastAsia="pt-BR"/>
        </w:rPr>
        <w:t>º</w:t>
      </w: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Pr="009668AB">
        <w:rPr>
          <w:rFonts w:ascii="Arial" w:hAnsi="Arial" w:cs="Arial"/>
          <w:color w:val="000000"/>
          <w:lang w:eastAsia="pt-BR"/>
        </w:rPr>
        <w:t xml:space="preserve">As decisões do conselho são suscetíveis de recurso à PRPPG. </w:t>
      </w:r>
    </w:p>
    <w:p w14:paraId="352CC241" w14:textId="796309ED" w:rsidR="00CC34A4" w:rsidRPr="009668AB" w:rsidRDefault="00CC34A4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Art. </w:t>
      </w:r>
      <w:r w:rsidR="007D3CCD" w:rsidRPr="009668AB">
        <w:rPr>
          <w:rFonts w:ascii="Arial" w:hAnsi="Arial" w:cs="Arial"/>
          <w:b/>
          <w:bCs/>
          <w:color w:val="000000"/>
          <w:lang w:eastAsia="pt-BR"/>
        </w:rPr>
        <w:t>1</w:t>
      </w:r>
      <w:r w:rsidR="001B0A4C">
        <w:rPr>
          <w:rFonts w:ascii="Arial" w:hAnsi="Arial" w:cs="Arial"/>
          <w:b/>
          <w:bCs/>
          <w:color w:val="000000"/>
          <w:lang w:eastAsia="pt-BR"/>
        </w:rPr>
        <w:t>26</w:t>
      </w:r>
      <w:r w:rsidR="007D3CCD" w:rsidRPr="009668AB">
        <w:rPr>
          <w:rFonts w:ascii="Arial" w:hAnsi="Arial" w:cs="Arial"/>
          <w:b/>
          <w:bCs/>
          <w:color w:val="000000"/>
          <w:lang w:eastAsia="pt-BR"/>
        </w:rPr>
        <w:t>º</w:t>
      </w:r>
      <w:r w:rsidRPr="009668AB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Pr="009668AB">
        <w:rPr>
          <w:rFonts w:ascii="Arial" w:hAnsi="Arial" w:cs="Arial"/>
          <w:color w:val="000000"/>
          <w:lang w:eastAsia="pt-BR"/>
        </w:rPr>
        <w:t xml:space="preserve">Os casos omissos são resolvidos em primeira instância pelo </w:t>
      </w:r>
      <w:r w:rsidR="002D5BCC" w:rsidRPr="009668AB">
        <w:rPr>
          <w:rFonts w:ascii="Arial" w:hAnsi="Arial" w:cs="Arial"/>
          <w:color w:val="000000"/>
          <w:lang w:eastAsia="pt-BR"/>
        </w:rPr>
        <w:t>C</w:t>
      </w:r>
      <w:r w:rsidRPr="009668AB">
        <w:rPr>
          <w:rFonts w:ascii="Arial" w:hAnsi="Arial" w:cs="Arial"/>
          <w:color w:val="000000"/>
          <w:lang w:eastAsia="pt-BR"/>
        </w:rPr>
        <w:t>onselho</w:t>
      </w:r>
      <w:r w:rsidR="007D3CCD" w:rsidRPr="009668AB">
        <w:rPr>
          <w:rFonts w:ascii="Arial" w:hAnsi="Arial" w:cs="Arial"/>
          <w:color w:val="000000"/>
          <w:lang w:eastAsia="pt-BR"/>
        </w:rPr>
        <w:t xml:space="preserve"> do </w:t>
      </w:r>
      <w:r w:rsidR="00116F50" w:rsidRPr="009668AB">
        <w:rPr>
          <w:rFonts w:ascii="Arial" w:hAnsi="Arial" w:cs="Arial"/>
          <w:color w:val="000000"/>
          <w:lang w:eastAsia="pt-BR"/>
        </w:rPr>
        <w:t>PROFBIO</w:t>
      </w:r>
      <w:r w:rsidRPr="009668AB">
        <w:rPr>
          <w:rFonts w:ascii="Arial" w:hAnsi="Arial" w:cs="Arial"/>
          <w:color w:val="000000"/>
          <w:lang w:eastAsia="pt-BR"/>
        </w:rPr>
        <w:t xml:space="preserve">. </w:t>
      </w:r>
    </w:p>
    <w:p w14:paraId="1124FD4D" w14:textId="77777777" w:rsidR="007D3CCD" w:rsidRPr="009668AB" w:rsidRDefault="007D3CCD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pt-BR"/>
        </w:rPr>
      </w:pPr>
    </w:p>
    <w:p w14:paraId="5316239A" w14:textId="59F72F8F" w:rsidR="00CC34A4" w:rsidRPr="00C25813" w:rsidRDefault="007D3CCD" w:rsidP="00C2581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lang w:eastAsia="pt-BR"/>
        </w:rPr>
      </w:pPr>
      <w:r w:rsidRPr="009668AB">
        <w:rPr>
          <w:rFonts w:ascii="Arial" w:hAnsi="Arial" w:cs="Arial"/>
          <w:b/>
          <w:bCs/>
          <w:color w:val="000000"/>
          <w:lang w:eastAsia="pt-BR"/>
        </w:rPr>
        <w:t>Art. 1</w:t>
      </w:r>
      <w:r w:rsidR="001B0A4C">
        <w:rPr>
          <w:rFonts w:ascii="Arial" w:hAnsi="Arial" w:cs="Arial"/>
          <w:b/>
          <w:bCs/>
          <w:color w:val="000000"/>
          <w:lang w:eastAsia="pt-BR"/>
        </w:rPr>
        <w:t>27</w:t>
      </w:r>
      <w:r w:rsidRPr="009668AB">
        <w:rPr>
          <w:rFonts w:ascii="Arial" w:hAnsi="Arial" w:cs="Arial"/>
          <w:b/>
          <w:bCs/>
          <w:color w:val="000000"/>
          <w:lang w:eastAsia="pt-BR"/>
        </w:rPr>
        <w:t>º</w:t>
      </w:r>
      <w:r w:rsidR="00CC34A4" w:rsidRPr="009668AB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="00162948" w:rsidRPr="009668AB">
        <w:rPr>
          <w:rFonts w:ascii="Arial" w:hAnsi="Arial" w:cs="Arial"/>
          <w:color w:val="000000"/>
          <w:lang w:eastAsia="pt-BR"/>
        </w:rPr>
        <w:t xml:space="preserve">Estas </w:t>
      </w:r>
      <w:r w:rsidR="00A31E24" w:rsidRPr="009668AB">
        <w:rPr>
          <w:rFonts w:ascii="Arial" w:hAnsi="Arial" w:cs="Arial"/>
          <w:color w:val="000000"/>
          <w:lang w:eastAsia="pt-BR"/>
        </w:rPr>
        <w:t>norma</w:t>
      </w:r>
      <w:r w:rsidR="00162948" w:rsidRPr="009668AB">
        <w:rPr>
          <w:rFonts w:ascii="Arial" w:hAnsi="Arial" w:cs="Arial"/>
          <w:color w:val="000000"/>
          <w:lang w:eastAsia="pt-BR"/>
        </w:rPr>
        <w:t>s</w:t>
      </w:r>
      <w:r w:rsidR="00A31E24" w:rsidRPr="009668AB">
        <w:rPr>
          <w:rFonts w:ascii="Arial" w:hAnsi="Arial" w:cs="Arial"/>
          <w:color w:val="000000"/>
          <w:lang w:eastAsia="pt-BR"/>
        </w:rPr>
        <w:t xml:space="preserve"> complementar</w:t>
      </w:r>
      <w:r w:rsidR="00162948" w:rsidRPr="009668AB">
        <w:rPr>
          <w:rFonts w:ascii="Arial" w:hAnsi="Arial" w:cs="Arial"/>
          <w:color w:val="000000"/>
          <w:lang w:eastAsia="pt-BR"/>
        </w:rPr>
        <w:t>es</w:t>
      </w:r>
      <w:r w:rsidR="00CC34A4" w:rsidRPr="009668AB">
        <w:rPr>
          <w:rFonts w:ascii="Arial" w:hAnsi="Arial" w:cs="Arial"/>
          <w:color w:val="000000"/>
          <w:lang w:eastAsia="pt-BR"/>
        </w:rPr>
        <w:t xml:space="preserve"> entra</w:t>
      </w:r>
      <w:r w:rsidR="00162948" w:rsidRPr="009668AB">
        <w:rPr>
          <w:rFonts w:ascii="Arial" w:hAnsi="Arial" w:cs="Arial"/>
          <w:color w:val="000000"/>
          <w:lang w:eastAsia="pt-BR"/>
        </w:rPr>
        <w:t>m</w:t>
      </w:r>
      <w:r w:rsidR="00CC34A4" w:rsidRPr="009668AB">
        <w:rPr>
          <w:rFonts w:ascii="Arial" w:hAnsi="Arial" w:cs="Arial"/>
          <w:color w:val="000000"/>
          <w:lang w:eastAsia="pt-BR"/>
        </w:rPr>
        <w:t xml:space="preserve"> em vigor na data de sua publicação. </w:t>
      </w:r>
    </w:p>
    <w:p w14:paraId="1360A05E" w14:textId="4AC348E3" w:rsidR="00CC34A4" w:rsidRPr="00C25813" w:rsidRDefault="00CC34A4" w:rsidP="00C25813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C25813">
        <w:rPr>
          <w:rFonts w:ascii="Arial" w:hAnsi="Arial" w:cs="Arial"/>
          <w:b/>
          <w:bCs/>
          <w:color w:val="000000"/>
          <w:lang w:eastAsia="pt-BR"/>
        </w:rPr>
        <w:t xml:space="preserve">Art. </w:t>
      </w:r>
      <w:r w:rsidR="007D3CCD" w:rsidRPr="00C25813">
        <w:rPr>
          <w:rFonts w:ascii="Arial" w:hAnsi="Arial" w:cs="Arial"/>
          <w:b/>
          <w:bCs/>
          <w:color w:val="000000"/>
          <w:lang w:eastAsia="pt-BR"/>
        </w:rPr>
        <w:t>1</w:t>
      </w:r>
      <w:r w:rsidR="001B0A4C">
        <w:rPr>
          <w:rFonts w:ascii="Arial" w:hAnsi="Arial" w:cs="Arial"/>
          <w:b/>
          <w:bCs/>
          <w:color w:val="000000"/>
          <w:lang w:eastAsia="pt-BR"/>
        </w:rPr>
        <w:t>28</w:t>
      </w:r>
      <w:r w:rsidR="007D3CCD" w:rsidRPr="00C25813">
        <w:rPr>
          <w:rFonts w:ascii="Arial" w:hAnsi="Arial" w:cs="Arial"/>
          <w:b/>
          <w:bCs/>
          <w:color w:val="000000"/>
          <w:lang w:eastAsia="pt-BR"/>
        </w:rPr>
        <w:t>º</w:t>
      </w:r>
      <w:r w:rsidRPr="00C25813">
        <w:rPr>
          <w:rFonts w:ascii="Arial" w:hAnsi="Arial" w:cs="Arial"/>
          <w:b/>
          <w:bCs/>
          <w:color w:val="000000"/>
          <w:lang w:eastAsia="pt-BR"/>
        </w:rPr>
        <w:t xml:space="preserve"> </w:t>
      </w:r>
      <w:r w:rsidRPr="00C25813">
        <w:rPr>
          <w:rFonts w:ascii="Arial" w:hAnsi="Arial" w:cs="Arial"/>
          <w:color w:val="000000"/>
          <w:lang w:eastAsia="pt-BR"/>
        </w:rPr>
        <w:t>Revogam-se as disposições em c</w:t>
      </w:r>
      <w:r w:rsidRPr="00C25813">
        <w:rPr>
          <w:rFonts w:ascii="Arial" w:hAnsi="Arial" w:cs="Arial"/>
          <w:color w:val="000000"/>
          <w:sz w:val="23"/>
          <w:szCs w:val="23"/>
          <w:lang w:eastAsia="pt-BR"/>
        </w:rPr>
        <w:t>ontrário.</w:t>
      </w:r>
    </w:p>
    <w:p w14:paraId="616D7AE9" w14:textId="77777777" w:rsidR="00C25813" w:rsidRPr="00C25813" w:rsidRDefault="00C25813">
      <w:pPr>
        <w:ind w:firstLine="708"/>
        <w:jc w:val="both"/>
        <w:rPr>
          <w:rFonts w:ascii="Arial" w:hAnsi="Arial" w:cs="Arial"/>
          <w:sz w:val="23"/>
          <w:szCs w:val="23"/>
        </w:rPr>
      </w:pPr>
    </w:p>
    <w:sectPr w:rsidR="00C25813" w:rsidRPr="00C25813" w:rsidSect="00D42529">
      <w:headerReference w:type="default" r:id="rId12"/>
      <w:footerReference w:type="default" r:id="rId13"/>
      <w:footnotePr>
        <w:pos w:val="beneathText"/>
      </w:footnotePr>
      <w:pgSz w:w="11905" w:h="16837" w:code="9"/>
      <w:pgMar w:top="284" w:right="1134" w:bottom="851" w:left="1134" w:header="539" w:footer="697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AMILA GONÇALVES RODRIGUES" w:date="2018-08-30T16:24:00Z" w:initials="CGR">
    <w:p w14:paraId="47A97FF4" w14:textId="7B0DFE4C" w:rsidR="008228BE" w:rsidRDefault="008228BE">
      <w:pPr>
        <w:pStyle w:val="Textodecomentrio"/>
      </w:pPr>
      <w:r>
        <w:rPr>
          <w:rStyle w:val="Refdecomentrio"/>
        </w:rPr>
        <w:annotationRef/>
      </w:r>
      <w:r>
        <w:t>Falta representação de PTES.</w:t>
      </w:r>
    </w:p>
  </w:comment>
  <w:comment w:id="1" w:author="CAMILA GONÇALVES RODRIGUES" w:date="2018-08-30T16:41:00Z" w:initials="CGR">
    <w:p w14:paraId="5370FC8B" w14:textId="77777777" w:rsidR="002B717E" w:rsidRDefault="002B717E">
      <w:pPr>
        <w:pStyle w:val="Textodecomentrio"/>
      </w:pPr>
      <w:r>
        <w:rPr>
          <w:rStyle w:val="Refdecomentrio"/>
        </w:rPr>
        <w:annotationRef/>
      </w:r>
      <w:r>
        <w:t xml:space="preserve">Pró reitor </w:t>
      </w:r>
    </w:p>
    <w:p w14:paraId="3C9AE0C5" w14:textId="30953F95" w:rsidR="002B717E" w:rsidRDefault="002B717E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A97FF4" w15:done="0"/>
  <w15:commentEx w15:paraId="3C9AE0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14DE5" w14:textId="77777777" w:rsidR="008228BE" w:rsidRDefault="008228BE">
      <w:r>
        <w:separator/>
      </w:r>
    </w:p>
  </w:endnote>
  <w:endnote w:type="continuationSeparator" w:id="0">
    <w:p w14:paraId="5421EBFA" w14:textId="77777777" w:rsidR="008228BE" w:rsidRDefault="008228BE">
      <w:r>
        <w:continuationSeparator/>
      </w:r>
    </w:p>
  </w:endnote>
  <w:endnote w:type="continuationNotice" w:id="1">
    <w:p w14:paraId="63033157" w14:textId="77777777" w:rsidR="008228BE" w:rsidRDefault="008228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678"/>
      <w:gridCol w:w="4678"/>
    </w:tblGrid>
    <w:tr w:rsidR="008228BE" w:rsidRPr="000D301C" w14:paraId="4BB0A99F" w14:textId="77777777" w:rsidTr="00E55206">
      <w:trPr>
        <w:trHeight w:val="709"/>
      </w:trPr>
      <w:tc>
        <w:tcPr>
          <w:tcW w:w="4678" w:type="dxa"/>
        </w:tcPr>
        <w:p w14:paraId="437CE9C4" w14:textId="63495CEA" w:rsidR="008228BE" w:rsidRPr="000D301C" w:rsidRDefault="008228BE" w:rsidP="00E55206">
          <w:pPr>
            <w:pStyle w:val="Rodap"/>
            <w:jc w:val="right"/>
            <w:rPr>
              <w:rFonts w:ascii="Aller" w:hAnsi="Aller"/>
              <w:sz w:val="12"/>
              <w:szCs w:val="12"/>
              <w:lang w:val="en-US"/>
            </w:rPr>
          </w:pPr>
          <w:r w:rsidRPr="000D301C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 xml:space="preserve">     </w:t>
          </w:r>
          <w:r w:rsidRPr="000D301C">
            <w:rPr>
              <w:rFonts w:ascii="Arial" w:hAnsi="Arial" w:cs="Arial"/>
              <w:sz w:val="12"/>
              <w:szCs w:val="12"/>
            </w:rPr>
            <w:t xml:space="preserve"> </w:t>
          </w:r>
        </w:p>
      </w:tc>
      <w:tc>
        <w:tcPr>
          <w:tcW w:w="4678" w:type="dxa"/>
        </w:tcPr>
        <w:p w14:paraId="2A20E9A8" w14:textId="77777777" w:rsidR="008228BE" w:rsidRPr="000D301C" w:rsidRDefault="008228BE" w:rsidP="00D159F7">
          <w:pPr>
            <w:pStyle w:val="Rodap"/>
            <w:rPr>
              <w:rFonts w:ascii="Aller" w:hAnsi="Aller"/>
              <w:sz w:val="12"/>
              <w:szCs w:val="12"/>
            </w:rPr>
          </w:pPr>
          <w:r>
            <w:rPr>
              <w:rFonts w:ascii="Aller" w:hAnsi="Aller"/>
              <w:noProof/>
              <w:sz w:val="12"/>
              <w:szCs w:val="12"/>
              <w:lang w:eastAsia="pt-BR"/>
            </w:rPr>
            <w:drawing>
              <wp:inline distT="0" distB="0" distL="0" distR="0" wp14:anchorId="696789D2" wp14:editId="441F3F97">
                <wp:extent cx="1521460" cy="534035"/>
                <wp:effectExtent l="0" t="0" r="2540" b="0"/>
                <wp:docPr id="55" name="Image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681F90" w14:textId="77777777" w:rsidR="008228BE" w:rsidRPr="000D301C" w:rsidRDefault="008228BE" w:rsidP="000D301C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FEBF5" w14:textId="77777777" w:rsidR="008228BE" w:rsidRDefault="008228BE">
      <w:r>
        <w:separator/>
      </w:r>
    </w:p>
  </w:footnote>
  <w:footnote w:type="continuationSeparator" w:id="0">
    <w:p w14:paraId="1163649F" w14:textId="77777777" w:rsidR="008228BE" w:rsidRDefault="008228BE">
      <w:r>
        <w:continuationSeparator/>
      </w:r>
    </w:p>
  </w:footnote>
  <w:footnote w:type="continuationNotice" w:id="1">
    <w:p w14:paraId="0AEB9AAD" w14:textId="77777777" w:rsidR="008228BE" w:rsidRDefault="008228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2" w:type="dxa"/>
      <w:tblInd w:w="-34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1843"/>
      <w:gridCol w:w="6237"/>
      <w:gridCol w:w="1842"/>
    </w:tblGrid>
    <w:tr w:rsidR="008228BE" w:rsidRPr="00221F9D" w14:paraId="14DEAEFA" w14:textId="77777777" w:rsidTr="00D4781F">
      <w:tc>
        <w:tcPr>
          <w:tcW w:w="1843" w:type="dxa"/>
        </w:tcPr>
        <w:p w14:paraId="250A8315" w14:textId="77777777" w:rsidR="008228BE" w:rsidRPr="00221F9D" w:rsidRDefault="008228BE" w:rsidP="00D4781F">
          <w:pPr>
            <w:pStyle w:val="Cabealho"/>
            <w:ind w:firstLine="34"/>
          </w:pPr>
          <w:r>
            <w:rPr>
              <w:noProof/>
              <w:lang w:eastAsia="pt-BR"/>
            </w:rPr>
            <w:drawing>
              <wp:inline distT="0" distB="0" distL="0" distR="0" wp14:anchorId="0D3E1BB1" wp14:editId="22B8FF43">
                <wp:extent cx="709295" cy="731520"/>
                <wp:effectExtent l="0" t="0" r="0" b="0"/>
                <wp:docPr id="51" name="Imagem 2" descr="Brasão est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ão est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1F5382C4" w14:textId="77777777" w:rsidR="008228BE" w:rsidRPr="00C63E66" w:rsidRDefault="008228BE" w:rsidP="00682448">
          <w:pPr>
            <w:pStyle w:val="Cabealho"/>
            <w:jc w:val="center"/>
            <w:rPr>
              <w:rFonts w:ascii="Aller" w:hAnsi="Aller"/>
              <w:sz w:val="16"/>
              <w:szCs w:val="16"/>
            </w:rPr>
          </w:pPr>
          <w:r w:rsidRPr="00C63E66">
            <w:rPr>
              <w:rFonts w:ascii="Aller" w:hAnsi="Aller"/>
              <w:sz w:val="16"/>
              <w:szCs w:val="16"/>
            </w:rPr>
            <w:t>ESTADO DE MATO GROSSO</w:t>
          </w:r>
        </w:p>
        <w:p w14:paraId="61CC4D47" w14:textId="77777777" w:rsidR="008228BE" w:rsidRPr="00C63E66" w:rsidRDefault="008228BE" w:rsidP="00682448">
          <w:pPr>
            <w:pStyle w:val="Cabealho"/>
            <w:jc w:val="center"/>
            <w:rPr>
              <w:rFonts w:ascii="Aller" w:hAnsi="Aller"/>
              <w:sz w:val="16"/>
              <w:szCs w:val="16"/>
            </w:rPr>
          </w:pPr>
          <w:r w:rsidRPr="00C63E66">
            <w:rPr>
              <w:rFonts w:ascii="Aller" w:hAnsi="Aller"/>
              <w:sz w:val="16"/>
              <w:szCs w:val="16"/>
            </w:rPr>
            <w:t>SECRETARIA DE ESTADO DE CIÊNCIA E TECNOLOGIA</w:t>
          </w:r>
        </w:p>
        <w:p w14:paraId="75BD7FD8" w14:textId="77777777" w:rsidR="008228BE" w:rsidRPr="00C63E66" w:rsidRDefault="008228BE" w:rsidP="00682448">
          <w:pPr>
            <w:pStyle w:val="Cabealho"/>
            <w:jc w:val="center"/>
            <w:rPr>
              <w:rFonts w:ascii="Aller" w:hAnsi="Aller"/>
              <w:sz w:val="16"/>
              <w:szCs w:val="16"/>
            </w:rPr>
          </w:pPr>
          <w:r w:rsidRPr="00C63E66">
            <w:rPr>
              <w:rFonts w:ascii="Aller" w:hAnsi="Aller"/>
              <w:sz w:val="16"/>
              <w:szCs w:val="16"/>
            </w:rPr>
            <w:t>UNIVERSIDADE DO ESTADO DE MATO GROSSO</w:t>
          </w:r>
        </w:p>
        <w:p w14:paraId="01DE869F" w14:textId="77777777" w:rsidR="008228BE" w:rsidRPr="00C63E66" w:rsidRDefault="008228BE" w:rsidP="00682448">
          <w:pPr>
            <w:pStyle w:val="Cabealho"/>
            <w:jc w:val="center"/>
            <w:rPr>
              <w:rFonts w:ascii="Aller" w:hAnsi="Aller"/>
              <w:sz w:val="16"/>
              <w:szCs w:val="16"/>
            </w:rPr>
          </w:pPr>
          <w:r w:rsidRPr="00C63E66">
            <w:rPr>
              <w:rFonts w:ascii="Aller" w:hAnsi="Aller"/>
              <w:sz w:val="16"/>
              <w:szCs w:val="16"/>
            </w:rPr>
            <w:t>PRÓ-REITORIA DE PESQUISA E PÓS-GRADUAÇÃO</w:t>
          </w:r>
        </w:p>
        <w:p w14:paraId="50DF2CB2" w14:textId="64BE5B27" w:rsidR="008228BE" w:rsidRPr="00C63E66" w:rsidRDefault="008228BE" w:rsidP="00682448">
          <w:pPr>
            <w:pStyle w:val="Cabealho"/>
            <w:jc w:val="center"/>
            <w:rPr>
              <w:rFonts w:ascii="Aller" w:hAnsi="Aller"/>
              <w:sz w:val="16"/>
              <w:szCs w:val="16"/>
            </w:rPr>
          </w:pPr>
          <w:r w:rsidRPr="003A5625">
            <w:rPr>
              <w:rFonts w:ascii="Aller" w:hAnsi="Aller"/>
              <w:i/>
              <w:sz w:val="16"/>
              <w:szCs w:val="16"/>
            </w:rPr>
            <w:t>CAMPUS</w:t>
          </w:r>
          <w:r w:rsidRPr="00C63E66">
            <w:rPr>
              <w:rFonts w:ascii="Aller" w:hAnsi="Aller"/>
              <w:sz w:val="16"/>
              <w:szCs w:val="16"/>
            </w:rPr>
            <w:t xml:space="preserve"> UNIVERSITÁRIO</w:t>
          </w:r>
          <w:r>
            <w:rPr>
              <w:rFonts w:ascii="Aller" w:hAnsi="Aller"/>
              <w:sz w:val="16"/>
              <w:szCs w:val="16"/>
            </w:rPr>
            <w:t xml:space="preserve"> DE TANGARA DA SERRA</w:t>
          </w:r>
        </w:p>
        <w:p w14:paraId="1CC28594" w14:textId="53110935" w:rsidR="008228BE" w:rsidRPr="00221F9D" w:rsidRDefault="008228BE" w:rsidP="00116F50">
          <w:pPr>
            <w:pStyle w:val="Cabealho"/>
            <w:jc w:val="center"/>
            <w:rPr>
              <w:b/>
            </w:rPr>
          </w:pPr>
          <w:r w:rsidRPr="00C63E66">
            <w:rPr>
              <w:rFonts w:ascii="Aller" w:hAnsi="Aller"/>
              <w:sz w:val="16"/>
              <w:szCs w:val="16"/>
            </w:rPr>
            <w:t xml:space="preserve">PROGRAMA DE MESTRADO </w:t>
          </w:r>
          <w:r>
            <w:rPr>
              <w:rFonts w:ascii="Aller" w:hAnsi="Aller"/>
              <w:sz w:val="16"/>
              <w:szCs w:val="16"/>
            </w:rPr>
            <w:t>PROFBIO</w:t>
          </w:r>
        </w:p>
      </w:tc>
      <w:tc>
        <w:tcPr>
          <w:tcW w:w="1842" w:type="dxa"/>
        </w:tcPr>
        <w:p w14:paraId="6D8B523C" w14:textId="77777777" w:rsidR="008228BE" w:rsidRPr="00221F9D" w:rsidRDefault="008228BE" w:rsidP="00682448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2E257C64" wp14:editId="6F21D401">
                <wp:extent cx="680085" cy="731520"/>
                <wp:effectExtent l="0" t="0" r="5715" b="0"/>
                <wp:docPr id="52" name="Imagem 5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EB64F1" w14:textId="77777777" w:rsidR="008228BE" w:rsidRPr="00D4781F" w:rsidRDefault="008228BE" w:rsidP="00D4781F">
    <w:pPr>
      <w:pStyle w:val="Cabealho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00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500"/>
      <w:numFmt w:val="upperRoman"/>
      <w:lvlText w:val="%1.%2."/>
      <w:lvlJc w:val="left"/>
      <w:pPr>
        <w:tabs>
          <w:tab w:val="num" w:pos="472"/>
        </w:tabs>
        <w:ind w:left="472" w:hanging="360"/>
      </w:pPr>
    </w:lvl>
    <w:lvl w:ilvl="2">
      <w:start w:val="1"/>
      <w:numFmt w:val="decimal"/>
      <w:lvlText w:val="%1.%2.%3."/>
      <w:lvlJc w:val="left"/>
      <w:pPr>
        <w:tabs>
          <w:tab w:val="num" w:pos="584"/>
        </w:tabs>
        <w:ind w:left="584" w:hanging="360"/>
      </w:pPr>
    </w:lvl>
    <w:lvl w:ilvl="3">
      <w:start w:val="1"/>
      <w:numFmt w:val="decimal"/>
      <w:lvlText w:val="%1.%2.%3.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1.%2.%3.%4.%5."/>
      <w:lvlJc w:val="left"/>
      <w:pPr>
        <w:tabs>
          <w:tab w:val="num" w:pos="808"/>
        </w:tabs>
        <w:ind w:left="808" w:hanging="360"/>
      </w:pPr>
    </w:lvl>
    <w:lvl w:ilvl="5">
      <w:start w:val="1"/>
      <w:numFmt w:val="decimal"/>
      <w:lvlText w:val="%1.%2.%3.%4.%5.%6."/>
      <w:lvlJc w:val="left"/>
      <w:pPr>
        <w:tabs>
          <w:tab w:val="num" w:pos="920"/>
        </w:tabs>
        <w:ind w:left="9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032"/>
        </w:tabs>
        <w:ind w:left="10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144"/>
        </w:tabs>
        <w:ind w:left="11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256"/>
        </w:tabs>
        <w:ind w:left="1256" w:hanging="360"/>
      </w:pPr>
    </w:lvl>
  </w:abstractNum>
  <w:abstractNum w:abstractNumId="1">
    <w:nsid w:val="121D2512"/>
    <w:multiLevelType w:val="hybridMultilevel"/>
    <w:tmpl w:val="1E866B10"/>
    <w:lvl w:ilvl="0" w:tplc="FA82EA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6926"/>
    <w:multiLevelType w:val="hybridMultilevel"/>
    <w:tmpl w:val="5C0A5E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B18FC"/>
    <w:multiLevelType w:val="hybridMultilevel"/>
    <w:tmpl w:val="673CC67E"/>
    <w:lvl w:ilvl="0" w:tplc="24448C84">
      <w:start w:val="1"/>
      <w:numFmt w:val="bullet"/>
      <w:lvlText w:val=""/>
      <w:lvlJc w:val="left"/>
      <w:pPr>
        <w:tabs>
          <w:tab w:val="num" w:pos="993"/>
        </w:tabs>
        <w:ind w:left="709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2A6B7E3D"/>
    <w:multiLevelType w:val="hybridMultilevel"/>
    <w:tmpl w:val="58BC96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B1AF6"/>
    <w:multiLevelType w:val="hybridMultilevel"/>
    <w:tmpl w:val="F93C0268"/>
    <w:lvl w:ilvl="0" w:tplc="EAA0B0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67372"/>
    <w:multiLevelType w:val="multilevel"/>
    <w:tmpl w:val="00000001"/>
    <w:lvl w:ilvl="0">
      <w:start w:val="100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500"/>
      <w:numFmt w:val="upperRoman"/>
      <w:lvlText w:val="%1.%2."/>
      <w:lvlJc w:val="left"/>
      <w:pPr>
        <w:tabs>
          <w:tab w:val="num" w:pos="472"/>
        </w:tabs>
        <w:ind w:left="472" w:hanging="360"/>
      </w:pPr>
    </w:lvl>
    <w:lvl w:ilvl="2">
      <w:start w:val="1"/>
      <w:numFmt w:val="decimal"/>
      <w:lvlText w:val="%1.%2.%3."/>
      <w:lvlJc w:val="left"/>
      <w:pPr>
        <w:tabs>
          <w:tab w:val="num" w:pos="584"/>
        </w:tabs>
        <w:ind w:left="584" w:hanging="360"/>
      </w:pPr>
    </w:lvl>
    <w:lvl w:ilvl="3">
      <w:start w:val="1"/>
      <w:numFmt w:val="decimal"/>
      <w:lvlText w:val="%1.%2.%3.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1.%2.%3.%4.%5."/>
      <w:lvlJc w:val="left"/>
      <w:pPr>
        <w:tabs>
          <w:tab w:val="num" w:pos="808"/>
        </w:tabs>
        <w:ind w:left="808" w:hanging="360"/>
      </w:pPr>
    </w:lvl>
    <w:lvl w:ilvl="5">
      <w:start w:val="1"/>
      <w:numFmt w:val="decimal"/>
      <w:lvlText w:val="%1.%2.%3.%4.%5.%6."/>
      <w:lvlJc w:val="left"/>
      <w:pPr>
        <w:tabs>
          <w:tab w:val="num" w:pos="920"/>
        </w:tabs>
        <w:ind w:left="9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032"/>
        </w:tabs>
        <w:ind w:left="10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144"/>
        </w:tabs>
        <w:ind w:left="11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256"/>
        </w:tabs>
        <w:ind w:left="1256" w:hanging="360"/>
      </w:pPr>
    </w:lvl>
  </w:abstractNum>
  <w:abstractNum w:abstractNumId="7">
    <w:nsid w:val="38F07DB5"/>
    <w:multiLevelType w:val="multilevel"/>
    <w:tmpl w:val="00000001"/>
    <w:lvl w:ilvl="0">
      <w:start w:val="1000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500"/>
      <w:numFmt w:val="upperRoman"/>
      <w:lvlText w:val="%1.%2."/>
      <w:lvlJc w:val="left"/>
      <w:pPr>
        <w:tabs>
          <w:tab w:val="num" w:pos="472"/>
        </w:tabs>
        <w:ind w:left="472" w:hanging="360"/>
      </w:pPr>
    </w:lvl>
    <w:lvl w:ilvl="2">
      <w:start w:val="1"/>
      <w:numFmt w:val="decimal"/>
      <w:lvlText w:val="%1.%2.%3."/>
      <w:lvlJc w:val="left"/>
      <w:pPr>
        <w:tabs>
          <w:tab w:val="num" w:pos="584"/>
        </w:tabs>
        <w:ind w:left="584" w:hanging="360"/>
      </w:pPr>
    </w:lvl>
    <w:lvl w:ilvl="3">
      <w:start w:val="1"/>
      <w:numFmt w:val="decimal"/>
      <w:lvlText w:val="%1.%2.%3.%4."/>
      <w:lvlJc w:val="left"/>
      <w:pPr>
        <w:tabs>
          <w:tab w:val="num" w:pos="696"/>
        </w:tabs>
        <w:ind w:left="696" w:hanging="360"/>
      </w:pPr>
    </w:lvl>
    <w:lvl w:ilvl="4">
      <w:start w:val="1"/>
      <w:numFmt w:val="decimal"/>
      <w:lvlText w:val="%1.%2.%3.%4.%5."/>
      <w:lvlJc w:val="left"/>
      <w:pPr>
        <w:tabs>
          <w:tab w:val="num" w:pos="808"/>
        </w:tabs>
        <w:ind w:left="808" w:hanging="360"/>
      </w:pPr>
    </w:lvl>
    <w:lvl w:ilvl="5">
      <w:start w:val="1"/>
      <w:numFmt w:val="decimal"/>
      <w:lvlText w:val="%1.%2.%3.%4.%5.%6."/>
      <w:lvlJc w:val="left"/>
      <w:pPr>
        <w:tabs>
          <w:tab w:val="num" w:pos="920"/>
        </w:tabs>
        <w:ind w:left="9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032"/>
        </w:tabs>
        <w:ind w:left="103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1144"/>
        </w:tabs>
        <w:ind w:left="11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1256"/>
        </w:tabs>
        <w:ind w:left="1256" w:hanging="360"/>
      </w:pPr>
    </w:lvl>
  </w:abstractNum>
  <w:abstractNum w:abstractNumId="8">
    <w:nsid w:val="3DF658C2"/>
    <w:multiLevelType w:val="hybridMultilevel"/>
    <w:tmpl w:val="8292A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A791C"/>
    <w:multiLevelType w:val="hybridMultilevel"/>
    <w:tmpl w:val="2FF66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66DBC"/>
    <w:multiLevelType w:val="hybridMultilevel"/>
    <w:tmpl w:val="FA2C3794"/>
    <w:lvl w:ilvl="0" w:tplc="1B90B7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20243"/>
    <w:multiLevelType w:val="hybridMultilevel"/>
    <w:tmpl w:val="111A64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F5FF2"/>
    <w:multiLevelType w:val="multilevel"/>
    <w:tmpl w:val="3676A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000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1"/>
  </w:num>
  <w:num w:numId="13">
    <w:abstractNumId w:val="11"/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MILA GONÇALVES RODRIGUES">
    <w15:presenceInfo w15:providerId="AD" w15:userId="S-1-5-21-2906646820-2196638951-1848747062-2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B7"/>
    <w:rsid w:val="00000CDA"/>
    <w:rsid w:val="00001876"/>
    <w:rsid w:val="00001CC0"/>
    <w:rsid w:val="000031FA"/>
    <w:rsid w:val="00003CFB"/>
    <w:rsid w:val="00012BC4"/>
    <w:rsid w:val="00013980"/>
    <w:rsid w:val="0001576D"/>
    <w:rsid w:val="00017A39"/>
    <w:rsid w:val="0002047A"/>
    <w:rsid w:val="00020B93"/>
    <w:rsid w:val="00025AF3"/>
    <w:rsid w:val="00025C95"/>
    <w:rsid w:val="00026CDB"/>
    <w:rsid w:val="00027307"/>
    <w:rsid w:val="0002776F"/>
    <w:rsid w:val="0003224B"/>
    <w:rsid w:val="00036688"/>
    <w:rsid w:val="000373CB"/>
    <w:rsid w:val="00037BC3"/>
    <w:rsid w:val="00037F9C"/>
    <w:rsid w:val="000432A9"/>
    <w:rsid w:val="000437E7"/>
    <w:rsid w:val="00044354"/>
    <w:rsid w:val="00045C8F"/>
    <w:rsid w:val="0005106F"/>
    <w:rsid w:val="0005157F"/>
    <w:rsid w:val="00052808"/>
    <w:rsid w:val="00056BF3"/>
    <w:rsid w:val="00056FB5"/>
    <w:rsid w:val="000602C8"/>
    <w:rsid w:val="000612CE"/>
    <w:rsid w:val="00066440"/>
    <w:rsid w:val="00070844"/>
    <w:rsid w:val="00074820"/>
    <w:rsid w:val="00077E27"/>
    <w:rsid w:val="000803EA"/>
    <w:rsid w:val="000804CB"/>
    <w:rsid w:val="000808D7"/>
    <w:rsid w:val="000839A4"/>
    <w:rsid w:val="0008638B"/>
    <w:rsid w:val="00086537"/>
    <w:rsid w:val="00086AC1"/>
    <w:rsid w:val="00087136"/>
    <w:rsid w:val="00090111"/>
    <w:rsid w:val="0009090A"/>
    <w:rsid w:val="0009244A"/>
    <w:rsid w:val="00093B11"/>
    <w:rsid w:val="0009627A"/>
    <w:rsid w:val="000A1B22"/>
    <w:rsid w:val="000A2596"/>
    <w:rsid w:val="000A6579"/>
    <w:rsid w:val="000A6918"/>
    <w:rsid w:val="000A7263"/>
    <w:rsid w:val="000A75D8"/>
    <w:rsid w:val="000B1A72"/>
    <w:rsid w:val="000B708F"/>
    <w:rsid w:val="000B78CF"/>
    <w:rsid w:val="000C0042"/>
    <w:rsid w:val="000C2B16"/>
    <w:rsid w:val="000C37C4"/>
    <w:rsid w:val="000C435E"/>
    <w:rsid w:val="000C4BA4"/>
    <w:rsid w:val="000C4BA9"/>
    <w:rsid w:val="000C5DFD"/>
    <w:rsid w:val="000C6F95"/>
    <w:rsid w:val="000D022B"/>
    <w:rsid w:val="000D301C"/>
    <w:rsid w:val="000D4397"/>
    <w:rsid w:val="000D500E"/>
    <w:rsid w:val="000E1C2A"/>
    <w:rsid w:val="000E2B1D"/>
    <w:rsid w:val="000E3C72"/>
    <w:rsid w:val="000E4AAE"/>
    <w:rsid w:val="000E6CEC"/>
    <w:rsid w:val="000F001B"/>
    <w:rsid w:val="000F3320"/>
    <w:rsid w:val="000F46D1"/>
    <w:rsid w:val="000F5CD9"/>
    <w:rsid w:val="00100862"/>
    <w:rsid w:val="00100A6A"/>
    <w:rsid w:val="00104528"/>
    <w:rsid w:val="00113072"/>
    <w:rsid w:val="00113713"/>
    <w:rsid w:val="001139E1"/>
    <w:rsid w:val="00113D59"/>
    <w:rsid w:val="00113EE8"/>
    <w:rsid w:val="001144A6"/>
    <w:rsid w:val="00116E85"/>
    <w:rsid w:val="00116F50"/>
    <w:rsid w:val="00120870"/>
    <w:rsid w:val="00121870"/>
    <w:rsid w:val="0012432A"/>
    <w:rsid w:val="00124FF9"/>
    <w:rsid w:val="00125570"/>
    <w:rsid w:val="00126DF6"/>
    <w:rsid w:val="00127A2D"/>
    <w:rsid w:val="00127ED7"/>
    <w:rsid w:val="00131E23"/>
    <w:rsid w:val="0013256B"/>
    <w:rsid w:val="00132FDE"/>
    <w:rsid w:val="00137220"/>
    <w:rsid w:val="00137E80"/>
    <w:rsid w:val="00142F5F"/>
    <w:rsid w:val="0014302A"/>
    <w:rsid w:val="00144182"/>
    <w:rsid w:val="001449AB"/>
    <w:rsid w:val="001460C4"/>
    <w:rsid w:val="00151674"/>
    <w:rsid w:val="00152F30"/>
    <w:rsid w:val="00154465"/>
    <w:rsid w:val="00155E21"/>
    <w:rsid w:val="00156C04"/>
    <w:rsid w:val="00160042"/>
    <w:rsid w:val="0016008E"/>
    <w:rsid w:val="001600E8"/>
    <w:rsid w:val="001613E7"/>
    <w:rsid w:val="00162437"/>
    <w:rsid w:val="00162948"/>
    <w:rsid w:val="001656D1"/>
    <w:rsid w:val="0016599E"/>
    <w:rsid w:val="001661A1"/>
    <w:rsid w:val="00167FC7"/>
    <w:rsid w:val="00170A93"/>
    <w:rsid w:val="001725A2"/>
    <w:rsid w:val="00175086"/>
    <w:rsid w:val="001767E1"/>
    <w:rsid w:val="00176DDC"/>
    <w:rsid w:val="0018403C"/>
    <w:rsid w:val="0018440D"/>
    <w:rsid w:val="00187DD6"/>
    <w:rsid w:val="00190778"/>
    <w:rsid w:val="00190C7B"/>
    <w:rsid w:val="00190D9D"/>
    <w:rsid w:val="00191414"/>
    <w:rsid w:val="0019349A"/>
    <w:rsid w:val="00197017"/>
    <w:rsid w:val="001A0F2C"/>
    <w:rsid w:val="001A21C4"/>
    <w:rsid w:val="001A27A8"/>
    <w:rsid w:val="001B0A4C"/>
    <w:rsid w:val="001B228D"/>
    <w:rsid w:val="001C0EC1"/>
    <w:rsid w:val="001C2566"/>
    <w:rsid w:val="001C2823"/>
    <w:rsid w:val="001C36C8"/>
    <w:rsid w:val="001C5451"/>
    <w:rsid w:val="001C5552"/>
    <w:rsid w:val="001C6036"/>
    <w:rsid w:val="001C6B9F"/>
    <w:rsid w:val="001C6EBE"/>
    <w:rsid w:val="001C7465"/>
    <w:rsid w:val="001D306E"/>
    <w:rsid w:val="001D6A2D"/>
    <w:rsid w:val="001D6C97"/>
    <w:rsid w:val="001E0D25"/>
    <w:rsid w:val="001E1808"/>
    <w:rsid w:val="001E5A80"/>
    <w:rsid w:val="001E7778"/>
    <w:rsid w:val="001F1EC8"/>
    <w:rsid w:val="001F2241"/>
    <w:rsid w:val="001F23A0"/>
    <w:rsid w:val="001F2EE9"/>
    <w:rsid w:val="001F3217"/>
    <w:rsid w:val="001F3FC6"/>
    <w:rsid w:val="002017CE"/>
    <w:rsid w:val="002027A9"/>
    <w:rsid w:val="0020330B"/>
    <w:rsid w:val="00204B37"/>
    <w:rsid w:val="00205057"/>
    <w:rsid w:val="002068F5"/>
    <w:rsid w:val="00207B5C"/>
    <w:rsid w:val="002126F3"/>
    <w:rsid w:val="00212A9F"/>
    <w:rsid w:val="002215F5"/>
    <w:rsid w:val="002228DB"/>
    <w:rsid w:val="00222E5D"/>
    <w:rsid w:val="00223426"/>
    <w:rsid w:val="00223F40"/>
    <w:rsid w:val="00224198"/>
    <w:rsid w:val="00224405"/>
    <w:rsid w:val="002252FD"/>
    <w:rsid w:val="0022634C"/>
    <w:rsid w:val="002263D4"/>
    <w:rsid w:val="00227375"/>
    <w:rsid w:val="00227836"/>
    <w:rsid w:val="00231BD1"/>
    <w:rsid w:val="00232210"/>
    <w:rsid w:val="002356A8"/>
    <w:rsid w:val="00236EB4"/>
    <w:rsid w:val="0024029D"/>
    <w:rsid w:val="00240FA7"/>
    <w:rsid w:val="002420A4"/>
    <w:rsid w:val="00242AAD"/>
    <w:rsid w:val="002442D3"/>
    <w:rsid w:val="00246637"/>
    <w:rsid w:val="00255736"/>
    <w:rsid w:val="00256021"/>
    <w:rsid w:val="002563DF"/>
    <w:rsid w:val="002607BC"/>
    <w:rsid w:val="002607CF"/>
    <w:rsid w:val="002626C9"/>
    <w:rsid w:val="0026277D"/>
    <w:rsid w:val="00265B6D"/>
    <w:rsid w:val="0026693A"/>
    <w:rsid w:val="00267D52"/>
    <w:rsid w:val="00274497"/>
    <w:rsid w:val="0027541B"/>
    <w:rsid w:val="0028037B"/>
    <w:rsid w:val="00281BDE"/>
    <w:rsid w:val="00284763"/>
    <w:rsid w:val="00285AEB"/>
    <w:rsid w:val="00286499"/>
    <w:rsid w:val="0028776D"/>
    <w:rsid w:val="00287D5E"/>
    <w:rsid w:val="0029219E"/>
    <w:rsid w:val="002942CB"/>
    <w:rsid w:val="002A0FB5"/>
    <w:rsid w:val="002A1717"/>
    <w:rsid w:val="002A24A8"/>
    <w:rsid w:val="002A36BA"/>
    <w:rsid w:val="002A78B6"/>
    <w:rsid w:val="002B33D3"/>
    <w:rsid w:val="002B65FB"/>
    <w:rsid w:val="002B717E"/>
    <w:rsid w:val="002B7755"/>
    <w:rsid w:val="002C0138"/>
    <w:rsid w:val="002C2B6A"/>
    <w:rsid w:val="002C4AD8"/>
    <w:rsid w:val="002C6F24"/>
    <w:rsid w:val="002C7090"/>
    <w:rsid w:val="002C7652"/>
    <w:rsid w:val="002D10B2"/>
    <w:rsid w:val="002D14F6"/>
    <w:rsid w:val="002D155A"/>
    <w:rsid w:val="002D5853"/>
    <w:rsid w:val="002D5BCC"/>
    <w:rsid w:val="002D6A07"/>
    <w:rsid w:val="002D73E4"/>
    <w:rsid w:val="002D784A"/>
    <w:rsid w:val="002E1010"/>
    <w:rsid w:val="002E137A"/>
    <w:rsid w:val="002E1826"/>
    <w:rsid w:val="002E1AC0"/>
    <w:rsid w:val="002E75A7"/>
    <w:rsid w:val="002F0160"/>
    <w:rsid w:val="002F1882"/>
    <w:rsid w:val="002F2CD8"/>
    <w:rsid w:val="002F5D80"/>
    <w:rsid w:val="00301806"/>
    <w:rsid w:val="00301E43"/>
    <w:rsid w:val="003057AE"/>
    <w:rsid w:val="0030668A"/>
    <w:rsid w:val="00310FA7"/>
    <w:rsid w:val="0031323B"/>
    <w:rsid w:val="00322A4A"/>
    <w:rsid w:val="00324156"/>
    <w:rsid w:val="00324469"/>
    <w:rsid w:val="00325327"/>
    <w:rsid w:val="00327901"/>
    <w:rsid w:val="00334F3D"/>
    <w:rsid w:val="00336E0A"/>
    <w:rsid w:val="00341228"/>
    <w:rsid w:val="00342332"/>
    <w:rsid w:val="003443D5"/>
    <w:rsid w:val="00347B9B"/>
    <w:rsid w:val="00350426"/>
    <w:rsid w:val="003539F4"/>
    <w:rsid w:val="00354291"/>
    <w:rsid w:val="00360CBF"/>
    <w:rsid w:val="003633B4"/>
    <w:rsid w:val="003668FB"/>
    <w:rsid w:val="00370BCD"/>
    <w:rsid w:val="003712AD"/>
    <w:rsid w:val="00371AB8"/>
    <w:rsid w:val="00376C2B"/>
    <w:rsid w:val="00377AC8"/>
    <w:rsid w:val="00381DD8"/>
    <w:rsid w:val="0038235B"/>
    <w:rsid w:val="003844B6"/>
    <w:rsid w:val="00385574"/>
    <w:rsid w:val="00386809"/>
    <w:rsid w:val="0039061A"/>
    <w:rsid w:val="00392005"/>
    <w:rsid w:val="00394A11"/>
    <w:rsid w:val="00394D40"/>
    <w:rsid w:val="00394D49"/>
    <w:rsid w:val="00396ED7"/>
    <w:rsid w:val="00397978"/>
    <w:rsid w:val="003A1BD4"/>
    <w:rsid w:val="003A1BF2"/>
    <w:rsid w:val="003A2834"/>
    <w:rsid w:val="003A2CB3"/>
    <w:rsid w:val="003A5EA4"/>
    <w:rsid w:val="003A6396"/>
    <w:rsid w:val="003A7C1B"/>
    <w:rsid w:val="003B2A2D"/>
    <w:rsid w:val="003B3050"/>
    <w:rsid w:val="003B31E8"/>
    <w:rsid w:val="003C140B"/>
    <w:rsid w:val="003C2FBA"/>
    <w:rsid w:val="003C4CCE"/>
    <w:rsid w:val="003C5276"/>
    <w:rsid w:val="003C6C95"/>
    <w:rsid w:val="003C7FF6"/>
    <w:rsid w:val="003D2BE5"/>
    <w:rsid w:val="003D5C71"/>
    <w:rsid w:val="003D6BC4"/>
    <w:rsid w:val="003E08CE"/>
    <w:rsid w:val="003E1538"/>
    <w:rsid w:val="003E3E6F"/>
    <w:rsid w:val="003E44B5"/>
    <w:rsid w:val="003E5610"/>
    <w:rsid w:val="003E654A"/>
    <w:rsid w:val="003E668E"/>
    <w:rsid w:val="003E67B3"/>
    <w:rsid w:val="003E7A79"/>
    <w:rsid w:val="003E7A90"/>
    <w:rsid w:val="003F0C33"/>
    <w:rsid w:val="003F1C72"/>
    <w:rsid w:val="003F26C2"/>
    <w:rsid w:val="003F41E8"/>
    <w:rsid w:val="003F7E7E"/>
    <w:rsid w:val="00400602"/>
    <w:rsid w:val="004021E9"/>
    <w:rsid w:val="00402D45"/>
    <w:rsid w:val="004030DC"/>
    <w:rsid w:val="00404A5F"/>
    <w:rsid w:val="0040720A"/>
    <w:rsid w:val="00411158"/>
    <w:rsid w:val="00421534"/>
    <w:rsid w:val="004244D6"/>
    <w:rsid w:val="00424D03"/>
    <w:rsid w:val="00425A62"/>
    <w:rsid w:val="00426373"/>
    <w:rsid w:val="0042649D"/>
    <w:rsid w:val="00431226"/>
    <w:rsid w:val="0043183D"/>
    <w:rsid w:val="0043709F"/>
    <w:rsid w:val="00437860"/>
    <w:rsid w:val="00437D09"/>
    <w:rsid w:val="0044086F"/>
    <w:rsid w:val="004443CA"/>
    <w:rsid w:val="00444A63"/>
    <w:rsid w:val="00444DFD"/>
    <w:rsid w:val="004454F7"/>
    <w:rsid w:val="00447D79"/>
    <w:rsid w:val="00450F76"/>
    <w:rsid w:val="00453605"/>
    <w:rsid w:val="004544C4"/>
    <w:rsid w:val="00454818"/>
    <w:rsid w:val="0045674F"/>
    <w:rsid w:val="004573B2"/>
    <w:rsid w:val="0046155D"/>
    <w:rsid w:val="0046187C"/>
    <w:rsid w:val="0046582A"/>
    <w:rsid w:val="004679C6"/>
    <w:rsid w:val="00467DB2"/>
    <w:rsid w:val="00470BAA"/>
    <w:rsid w:val="00472A75"/>
    <w:rsid w:val="00475848"/>
    <w:rsid w:val="00482FFC"/>
    <w:rsid w:val="0048327A"/>
    <w:rsid w:val="00483790"/>
    <w:rsid w:val="004849BE"/>
    <w:rsid w:val="00490F65"/>
    <w:rsid w:val="004934EE"/>
    <w:rsid w:val="004936BC"/>
    <w:rsid w:val="004977E2"/>
    <w:rsid w:val="00497B23"/>
    <w:rsid w:val="004A1901"/>
    <w:rsid w:val="004A2DA3"/>
    <w:rsid w:val="004A353D"/>
    <w:rsid w:val="004A4801"/>
    <w:rsid w:val="004A4E8A"/>
    <w:rsid w:val="004B2DDB"/>
    <w:rsid w:val="004B378D"/>
    <w:rsid w:val="004B44FA"/>
    <w:rsid w:val="004B7F94"/>
    <w:rsid w:val="004C06A4"/>
    <w:rsid w:val="004C7FA1"/>
    <w:rsid w:val="004D0055"/>
    <w:rsid w:val="004D068D"/>
    <w:rsid w:val="004D084D"/>
    <w:rsid w:val="004D0C44"/>
    <w:rsid w:val="004D140A"/>
    <w:rsid w:val="004D184F"/>
    <w:rsid w:val="004D26B9"/>
    <w:rsid w:val="004D3E44"/>
    <w:rsid w:val="004D6B5E"/>
    <w:rsid w:val="004D6F90"/>
    <w:rsid w:val="004D7BE0"/>
    <w:rsid w:val="004E3072"/>
    <w:rsid w:val="004E46E4"/>
    <w:rsid w:val="004E7AD7"/>
    <w:rsid w:val="004E7CC8"/>
    <w:rsid w:val="004F19AB"/>
    <w:rsid w:val="004F2BE3"/>
    <w:rsid w:val="004F5CC5"/>
    <w:rsid w:val="004F6A39"/>
    <w:rsid w:val="004F70B9"/>
    <w:rsid w:val="005003D1"/>
    <w:rsid w:val="0050090B"/>
    <w:rsid w:val="00501919"/>
    <w:rsid w:val="00501B1B"/>
    <w:rsid w:val="005023A5"/>
    <w:rsid w:val="005031CC"/>
    <w:rsid w:val="0050390F"/>
    <w:rsid w:val="00504834"/>
    <w:rsid w:val="00505227"/>
    <w:rsid w:val="00507E0C"/>
    <w:rsid w:val="00513411"/>
    <w:rsid w:val="005151F6"/>
    <w:rsid w:val="00516007"/>
    <w:rsid w:val="0051721D"/>
    <w:rsid w:val="005204FB"/>
    <w:rsid w:val="00520B90"/>
    <w:rsid w:val="0052126F"/>
    <w:rsid w:val="0052224E"/>
    <w:rsid w:val="00523747"/>
    <w:rsid w:val="00523D5E"/>
    <w:rsid w:val="00527E68"/>
    <w:rsid w:val="0053110A"/>
    <w:rsid w:val="005313A4"/>
    <w:rsid w:val="005318F6"/>
    <w:rsid w:val="00531D21"/>
    <w:rsid w:val="00532536"/>
    <w:rsid w:val="005328A8"/>
    <w:rsid w:val="00533F02"/>
    <w:rsid w:val="0053484F"/>
    <w:rsid w:val="00535D78"/>
    <w:rsid w:val="00535E1A"/>
    <w:rsid w:val="00540BED"/>
    <w:rsid w:val="0054157A"/>
    <w:rsid w:val="00544B6B"/>
    <w:rsid w:val="00546077"/>
    <w:rsid w:val="005465FA"/>
    <w:rsid w:val="00546979"/>
    <w:rsid w:val="005470D0"/>
    <w:rsid w:val="005511F4"/>
    <w:rsid w:val="00551608"/>
    <w:rsid w:val="00551D63"/>
    <w:rsid w:val="00552476"/>
    <w:rsid w:val="0055304D"/>
    <w:rsid w:val="0055440F"/>
    <w:rsid w:val="005564D0"/>
    <w:rsid w:val="00556C15"/>
    <w:rsid w:val="00560618"/>
    <w:rsid w:val="00561E66"/>
    <w:rsid w:val="00562068"/>
    <w:rsid w:val="00563EF8"/>
    <w:rsid w:val="00564DA7"/>
    <w:rsid w:val="00565077"/>
    <w:rsid w:val="00565469"/>
    <w:rsid w:val="005661EC"/>
    <w:rsid w:val="00566F95"/>
    <w:rsid w:val="005709D0"/>
    <w:rsid w:val="00570BC2"/>
    <w:rsid w:val="00574C84"/>
    <w:rsid w:val="005760D8"/>
    <w:rsid w:val="005768EE"/>
    <w:rsid w:val="00576CDD"/>
    <w:rsid w:val="00577277"/>
    <w:rsid w:val="005775D9"/>
    <w:rsid w:val="00577ACE"/>
    <w:rsid w:val="00581D38"/>
    <w:rsid w:val="00582F8E"/>
    <w:rsid w:val="0058689A"/>
    <w:rsid w:val="005945D4"/>
    <w:rsid w:val="005946C4"/>
    <w:rsid w:val="00596E7C"/>
    <w:rsid w:val="005A129F"/>
    <w:rsid w:val="005A2350"/>
    <w:rsid w:val="005A2670"/>
    <w:rsid w:val="005A271B"/>
    <w:rsid w:val="005A7150"/>
    <w:rsid w:val="005B2D38"/>
    <w:rsid w:val="005B4F9C"/>
    <w:rsid w:val="005B6963"/>
    <w:rsid w:val="005B7099"/>
    <w:rsid w:val="005B7FC7"/>
    <w:rsid w:val="005C12CE"/>
    <w:rsid w:val="005C1817"/>
    <w:rsid w:val="005C751C"/>
    <w:rsid w:val="005D42F1"/>
    <w:rsid w:val="005D508B"/>
    <w:rsid w:val="005D553C"/>
    <w:rsid w:val="005D62E9"/>
    <w:rsid w:val="005D7126"/>
    <w:rsid w:val="005E09FD"/>
    <w:rsid w:val="005E33A2"/>
    <w:rsid w:val="005E396E"/>
    <w:rsid w:val="005E6241"/>
    <w:rsid w:val="00600CEF"/>
    <w:rsid w:val="006011AD"/>
    <w:rsid w:val="00602125"/>
    <w:rsid w:val="00602562"/>
    <w:rsid w:val="006042B3"/>
    <w:rsid w:val="00611126"/>
    <w:rsid w:val="0061147C"/>
    <w:rsid w:val="00612DD7"/>
    <w:rsid w:val="006138BE"/>
    <w:rsid w:val="0061432A"/>
    <w:rsid w:val="006174B8"/>
    <w:rsid w:val="0062169F"/>
    <w:rsid w:val="00621DAC"/>
    <w:rsid w:val="00622683"/>
    <w:rsid w:val="00626B8F"/>
    <w:rsid w:val="00627C91"/>
    <w:rsid w:val="00627CBB"/>
    <w:rsid w:val="00630010"/>
    <w:rsid w:val="006305AE"/>
    <w:rsid w:val="00630EBD"/>
    <w:rsid w:val="0063505E"/>
    <w:rsid w:val="00636330"/>
    <w:rsid w:val="00636E1E"/>
    <w:rsid w:val="00640874"/>
    <w:rsid w:val="00642C77"/>
    <w:rsid w:val="00644029"/>
    <w:rsid w:val="00646BF1"/>
    <w:rsid w:val="00650258"/>
    <w:rsid w:val="00651924"/>
    <w:rsid w:val="00652882"/>
    <w:rsid w:val="00652E0D"/>
    <w:rsid w:val="006539EC"/>
    <w:rsid w:val="00654E36"/>
    <w:rsid w:val="00655E10"/>
    <w:rsid w:val="006567BE"/>
    <w:rsid w:val="00656C92"/>
    <w:rsid w:val="0065764E"/>
    <w:rsid w:val="00662AF6"/>
    <w:rsid w:val="006633FB"/>
    <w:rsid w:val="006651C4"/>
    <w:rsid w:val="00665C23"/>
    <w:rsid w:val="00667206"/>
    <w:rsid w:val="00677647"/>
    <w:rsid w:val="00682448"/>
    <w:rsid w:val="006867D1"/>
    <w:rsid w:val="0068787C"/>
    <w:rsid w:val="00692A5C"/>
    <w:rsid w:val="00692CE2"/>
    <w:rsid w:val="006A6671"/>
    <w:rsid w:val="006A771F"/>
    <w:rsid w:val="006B44E9"/>
    <w:rsid w:val="006B4A69"/>
    <w:rsid w:val="006B67B8"/>
    <w:rsid w:val="006B7021"/>
    <w:rsid w:val="006B7A84"/>
    <w:rsid w:val="006C1BBF"/>
    <w:rsid w:val="006C53CD"/>
    <w:rsid w:val="006C5DA8"/>
    <w:rsid w:val="006C7649"/>
    <w:rsid w:val="006C7DD0"/>
    <w:rsid w:val="006D09CD"/>
    <w:rsid w:val="006D58B9"/>
    <w:rsid w:val="006D6DA5"/>
    <w:rsid w:val="006D79FC"/>
    <w:rsid w:val="006E15A6"/>
    <w:rsid w:val="006E1623"/>
    <w:rsid w:val="006E1808"/>
    <w:rsid w:val="006E2C6A"/>
    <w:rsid w:val="006E3462"/>
    <w:rsid w:val="006E5204"/>
    <w:rsid w:val="006E715C"/>
    <w:rsid w:val="006E72AA"/>
    <w:rsid w:val="006E736B"/>
    <w:rsid w:val="006F2287"/>
    <w:rsid w:val="006F2D00"/>
    <w:rsid w:val="006F3668"/>
    <w:rsid w:val="006F530E"/>
    <w:rsid w:val="00701223"/>
    <w:rsid w:val="00701BF8"/>
    <w:rsid w:val="00701E31"/>
    <w:rsid w:val="0070407F"/>
    <w:rsid w:val="007062AE"/>
    <w:rsid w:val="00707DB4"/>
    <w:rsid w:val="0071337C"/>
    <w:rsid w:val="00713FEB"/>
    <w:rsid w:val="007140A9"/>
    <w:rsid w:val="00715D1D"/>
    <w:rsid w:val="00717F4C"/>
    <w:rsid w:val="0072024D"/>
    <w:rsid w:val="00720336"/>
    <w:rsid w:val="00720E9C"/>
    <w:rsid w:val="00721D4C"/>
    <w:rsid w:val="00723952"/>
    <w:rsid w:val="007338F6"/>
    <w:rsid w:val="00733CF5"/>
    <w:rsid w:val="007350AD"/>
    <w:rsid w:val="00735EAE"/>
    <w:rsid w:val="0073729B"/>
    <w:rsid w:val="007421F5"/>
    <w:rsid w:val="0074233E"/>
    <w:rsid w:val="00742E3C"/>
    <w:rsid w:val="00750E3C"/>
    <w:rsid w:val="00752E4B"/>
    <w:rsid w:val="00755CB3"/>
    <w:rsid w:val="00756880"/>
    <w:rsid w:val="00757095"/>
    <w:rsid w:val="007577BE"/>
    <w:rsid w:val="00760D6A"/>
    <w:rsid w:val="007628F0"/>
    <w:rsid w:val="00762B3D"/>
    <w:rsid w:val="00765671"/>
    <w:rsid w:val="0077239F"/>
    <w:rsid w:val="00772B9F"/>
    <w:rsid w:val="00776AFD"/>
    <w:rsid w:val="00782D7A"/>
    <w:rsid w:val="00782D97"/>
    <w:rsid w:val="00783D21"/>
    <w:rsid w:val="007866C3"/>
    <w:rsid w:val="00793C9A"/>
    <w:rsid w:val="00794309"/>
    <w:rsid w:val="00794E74"/>
    <w:rsid w:val="007A128D"/>
    <w:rsid w:val="007A3792"/>
    <w:rsid w:val="007A40ED"/>
    <w:rsid w:val="007A4D86"/>
    <w:rsid w:val="007B0B87"/>
    <w:rsid w:val="007B2A7D"/>
    <w:rsid w:val="007B4555"/>
    <w:rsid w:val="007B663B"/>
    <w:rsid w:val="007B7665"/>
    <w:rsid w:val="007C1A78"/>
    <w:rsid w:val="007C1EBF"/>
    <w:rsid w:val="007C2A1D"/>
    <w:rsid w:val="007C2C16"/>
    <w:rsid w:val="007C6002"/>
    <w:rsid w:val="007C6EDD"/>
    <w:rsid w:val="007C70C1"/>
    <w:rsid w:val="007D0BC9"/>
    <w:rsid w:val="007D2335"/>
    <w:rsid w:val="007D26BC"/>
    <w:rsid w:val="007D3CCD"/>
    <w:rsid w:val="007D4E15"/>
    <w:rsid w:val="007E0339"/>
    <w:rsid w:val="007E2482"/>
    <w:rsid w:val="007E2DEE"/>
    <w:rsid w:val="007E4F33"/>
    <w:rsid w:val="007E5B0F"/>
    <w:rsid w:val="007E624A"/>
    <w:rsid w:val="007E628C"/>
    <w:rsid w:val="007F052C"/>
    <w:rsid w:val="007F09F9"/>
    <w:rsid w:val="007F0D48"/>
    <w:rsid w:val="007F23C8"/>
    <w:rsid w:val="007F2CD8"/>
    <w:rsid w:val="007F4EE3"/>
    <w:rsid w:val="007F5F45"/>
    <w:rsid w:val="007F6262"/>
    <w:rsid w:val="00800798"/>
    <w:rsid w:val="0080275E"/>
    <w:rsid w:val="00803401"/>
    <w:rsid w:val="0080559A"/>
    <w:rsid w:val="00805B9C"/>
    <w:rsid w:val="00807010"/>
    <w:rsid w:val="00812735"/>
    <w:rsid w:val="00813570"/>
    <w:rsid w:val="00816727"/>
    <w:rsid w:val="00817582"/>
    <w:rsid w:val="00817CAB"/>
    <w:rsid w:val="00817F98"/>
    <w:rsid w:val="00820EC9"/>
    <w:rsid w:val="008228BE"/>
    <w:rsid w:val="00823B9D"/>
    <w:rsid w:val="00823F7F"/>
    <w:rsid w:val="00831292"/>
    <w:rsid w:val="008319F0"/>
    <w:rsid w:val="008327A9"/>
    <w:rsid w:val="00835067"/>
    <w:rsid w:val="0083592B"/>
    <w:rsid w:val="00835F7B"/>
    <w:rsid w:val="00835F97"/>
    <w:rsid w:val="008407A9"/>
    <w:rsid w:val="00843D1E"/>
    <w:rsid w:val="0084587A"/>
    <w:rsid w:val="008518BA"/>
    <w:rsid w:val="00852441"/>
    <w:rsid w:val="008558B7"/>
    <w:rsid w:val="00857BCF"/>
    <w:rsid w:val="00857BD9"/>
    <w:rsid w:val="00860E3D"/>
    <w:rsid w:val="008610DF"/>
    <w:rsid w:val="00862DFC"/>
    <w:rsid w:val="00862FD3"/>
    <w:rsid w:val="00863596"/>
    <w:rsid w:val="00864C11"/>
    <w:rsid w:val="00865A19"/>
    <w:rsid w:val="008726B0"/>
    <w:rsid w:val="008727D4"/>
    <w:rsid w:val="00872C80"/>
    <w:rsid w:val="00872D2B"/>
    <w:rsid w:val="008735C2"/>
    <w:rsid w:val="00873BEA"/>
    <w:rsid w:val="00880BA9"/>
    <w:rsid w:val="00881702"/>
    <w:rsid w:val="00882AEF"/>
    <w:rsid w:val="00885BE9"/>
    <w:rsid w:val="0088623E"/>
    <w:rsid w:val="0088642A"/>
    <w:rsid w:val="008900C0"/>
    <w:rsid w:val="00897290"/>
    <w:rsid w:val="0089737E"/>
    <w:rsid w:val="008A0A65"/>
    <w:rsid w:val="008A1E5F"/>
    <w:rsid w:val="008A4184"/>
    <w:rsid w:val="008A4C86"/>
    <w:rsid w:val="008B1126"/>
    <w:rsid w:val="008B1937"/>
    <w:rsid w:val="008B6E84"/>
    <w:rsid w:val="008B7328"/>
    <w:rsid w:val="008B74C8"/>
    <w:rsid w:val="008C4F42"/>
    <w:rsid w:val="008C58F6"/>
    <w:rsid w:val="008C6E8E"/>
    <w:rsid w:val="008C74FD"/>
    <w:rsid w:val="008C78D8"/>
    <w:rsid w:val="008D66AF"/>
    <w:rsid w:val="008D7719"/>
    <w:rsid w:val="008E06AD"/>
    <w:rsid w:val="008E139B"/>
    <w:rsid w:val="008E24C5"/>
    <w:rsid w:val="008E2DD8"/>
    <w:rsid w:val="008E3101"/>
    <w:rsid w:val="008E38F8"/>
    <w:rsid w:val="008E5857"/>
    <w:rsid w:val="008E5A0C"/>
    <w:rsid w:val="008E683C"/>
    <w:rsid w:val="008E686E"/>
    <w:rsid w:val="008E6986"/>
    <w:rsid w:val="008F0A72"/>
    <w:rsid w:val="008F0CAD"/>
    <w:rsid w:val="008F0F20"/>
    <w:rsid w:val="008F248C"/>
    <w:rsid w:val="008F4CE5"/>
    <w:rsid w:val="008F657C"/>
    <w:rsid w:val="008F6845"/>
    <w:rsid w:val="0090020E"/>
    <w:rsid w:val="0090356E"/>
    <w:rsid w:val="00911C71"/>
    <w:rsid w:val="00912843"/>
    <w:rsid w:val="0092063F"/>
    <w:rsid w:val="00922C60"/>
    <w:rsid w:val="009234C8"/>
    <w:rsid w:val="00923631"/>
    <w:rsid w:val="00923A25"/>
    <w:rsid w:val="009242A2"/>
    <w:rsid w:val="00924FD1"/>
    <w:rsid w:val="00925000"/>
    <w:rsid w:val="00926B64"/>
    <w:rsid w:val="00926BA1"/>
    <w:rsid w:val="009302F9"/>
    <w:rsid w:val="00930FD2"/>
    <w:rsid w:val="00931CB0"/>
    <w:rsid w:val="00932E63"/>
    <w:rsid w:val="009342F6"/>
    <w:rsid w:val="00934AC8"/>
    <w:rsid w:val="00935349"/>
    <w:rsid w:val="009359EE"/>
    <w:rsid w:val="00937885"/>
    <w:rsid w:val="009420B7"/>
    <w:rsid w:val="0094486E"/>
    <w:rsid w:val="009459D4"/>
    <w:rsid w:val="00946EDC"/>
    <w:rsid w:val="00950A85"/>
    <w:rsid w:val="00952A85"/>
    <w:rsid w:val="0095430D"/>
    <w:rsid w:val="00954E7F"/>
    <w:rsid w:val="0095510A"/>
    <w:rsid w:val="00955923"/>
    <w:rsid w:val="00955946"/>
    <w:rsid w:val="00956DD0"/>
    <w:rsid w:val="00963D27"/>
    <w:rsid w:val="00965B47"/>
    <w:rsid w:val="009661E3"/>
    <w:rsid w:val="009668AB"/>
    <w:rsid w:val="00967E86"/>
    <w:rsid w:val="00970BE5"/>
    <w:rsid w:val="009712A2"/>
    <w:rsid w:val="00971F47"/>
    <w:rsid w:val="00973F26"/>
    <w:rsid w:val="009741FC"/>
    <w:rsid w:val="00977DA0"/>
    <w:rsid w:val="00980257"/>
    <w:rsid w:val="00981F77"/>
    <w:rsid w:val="0098251C"/>
    <w:rsid w:val="00982DD3"/>
    <w:rsid w:val="009834A2"/>
    <w:rsid w:val="009856C1"/>
    <w:rsid w:val="009865F1"/>
    <w:rsid w:val="00990A08"/>
    <w:rsid w:val="0099193E"/>
    <w:rsid w:val="0099326C"/>
    <w:rsid w:val="0099409E"/>
    <w:rsid w:val="00995124"/>
    <w:rsid w:val="0099553C"/>
    <w:rsid w:val="00995798"/>
    <w:rsid w:val="009965A9"/>
    <w:rsid w:val="00997601"/>
    <w:rsid w:val="00997F2C"/>
    <w:rsid w:val="009A24DF"/>
    <w:rsid w:val="009A54C7"/>
    <w:rsid w:val="009A54FF"/>
    <w:rsid w:val="009B12AF"/>
    <w:rsid w:val="009B5356"/>
    <w:rsid w:val="009B574D"/>
    <w:rsid w:val="009C00CE"/>
    <w:rsid w:val="009C0946"/>
    <w:rsid w:val="009C0A17"/>
    <w:rsid w:val="009C2B40"/>
    <w:rsid w:val="009C6D50"/>
    <w:rsid w:val="009C7FC9"/>
    <w:rsid w:val="009D1AF3"/>
    <w:rsid w:val="009D2348"/>
    <w:rsid w:val="009D2CC4"/>
    <w:rsid w:val="009D4A1A"/>
    <w:rsid w:val="009D4E80"/>
    <w:rsid w:val="009E15EE"/>
    <w:rsid w:val="009E2677"/>
    <w:rsid w:val="009E3DDC"/>
    <w:rsid w:val="009E7C18"/>
    <w:rsid w:val="009F2D38"/>
    <w:rsid w:val="009F3400"/>
    <w:rsid w:val="009F354F"/>
    <w:rsid w:val="009F50B3"/>
    <w:rsid w:val="009F5620"/>
    <w:rsid w:val="009F6110"/>
    <w:rsid w:val="009F7B6A"/>
    <w:rsid w:val="00A00C56"/>
    <w:rsid w:val="00A0250F"/>
    <w:rsid w:val="00A10F25"/>
    <w:rsid w:val="00A1469B"/>
    <w:rsid w:val="00A151E6"/>
    <w:rsid w:val="00A15544"/>
    <w:rsid w:val="00A201E6"/>
    <w:rsid w:val="00A204EC"/>
    <w:rsid w:val="00A21F0F"/>
    <w:rsid w:val="00A238BF"/>
    <w:rsid w:val="00A23C2A"/>
    <w:rsid w:val="00A24E73"/>
    <w:rsid w:val="00A302B9"/>
    <w:rsid w:val="00A31187"/>
    <w:rsid w:val="00A317F3"/>
    <w:rsid w:val="00A31E24"/>
    <w:rsid w:val="00A32E51"/>
    <w:rsid w:val="00A33C3D"/>
    <w:rsid w:val="00A340AF"/>
    <w:rsid w:val="00A34124"/>
    <w:rsid w:val="00A3459D"/>
    <w:rsid w:val="00A3573C"/>
    <w:rsid w:val="00A35DA0"/>
    <w:rsid w:val="00A45F1F"/>
    <w:rsid w:val="00A4632F"/>
    <w:rsid w:val="00A50F21"/>
    <w:rsid w:val="00A51F8A"/>
    <w:rsid w:val="00A53812"/>
    <w:rsid w:val="00A53E2E"/>
    <w:rsid w:val="00A556DE"/>
    <w:rsid w:val="00A55AFB"/>
    <w:rsid w:val="00A55F34"/>
    <w:rsid w:val="00A56542"/>
    <w:rsid w:val="00A56AF1"/>
    <w:rsid w:val="00A601B8"/>
    <w:rsid w:val="00A64B4D"/>
    <w:rsid w:val="00A64BC9"/>
    <w:rsid w:val="00A66919"/>
    <w:rsid w:val="00A66B39"/>
    <w:rsid w:val="00A72066"/>
    <w:rsid w:val="00A732F8"/>
    <w:rsid w:val="00A75EFD"/>
    <w:rsid w:val="00A90BC3"/>
    <w:rsid w:val="00A91D81"/>
    <w:rsid w:val="00A9254B"/>
    <w:rsid w:val="00A927B8"/>
    <w:rsid w:val="00A950A1"/>
    <w:rsid w:val="00A968D8"/>
    <w:rsid w:val="00A96949"/>
    <w:rsid w:val="00A97833"/>
    <w:rsid w:val="00AA0E06"/>
    <w:rsid w:val="00AA2293"/>
    <w:rsid w:val="00AA2ED0"/>
    <w:rsid w:val="00AA322A"/>
    <w:rsid w:val="00AA4601"/>
    <w:rsid w:val="00AA5F58"/>
    <w:rsid w:val="00AB361F"/>
    <w:rsid w:val="00AB3A9C"/>
    <w:rsid w:val="00AB40BC"/>
    <w:rsid w:val="00AB6353"/>
    <w:rsid w:val="00AB696D"/>
    <w:rsid w:val="00AB6CEA"/>
    <w:rsid w:val="00AC0E8E"/>
    <w:rsid w:val="00AC0EB9"/>
    <w:rsid w:val="00AC21A6"/>
    <w:rsid w:val="00AC778F"/>
    <w:rsid w:val="00AC7C75"/>
    <w:rsid w:val="00AD17C9"/>
    <w:rsid w:val="00AD23E9"/>
    <w:rsid w:val="00AD30D5"/>
    <w:rsid w:val="00AD3ED1"/>
    <w:rsid w:val="00AD5695"/>
    <w:rsid w:val="00AD5698"/>
    <w:rsid w:val="00AD7A08"/>
    <w:rsid w:val="00AE375F"/>
    <w:rsid w:val="00AE6950"/>
    <w:rsid w:val="00AF428B"/>
    <w:rsid w:val="00AF5FD8"/>
    <w:rsid w:val="00B06336"/>
    <w:rsid w:val="00B119A3"/>
    <w:rsid w:val="00B1436B"/>
    <w:rsid w:val="00B15EBF"/>
    <w:rsid w:val="00B1643B"/>
    <w:rsid w:val="00B166B3"/>
    <w:rsid w:val="00B1745E"/>
    <w:rsid w:val="00B179DC"/>
    <w:rsid w:val="00B2185B"/>
    <w:rsid w:val="00B218D6"/>
    <w:rsid w:val="00B22729"/>
    <w:rsid w:val="00B23E4E"/>
    <w:rsid w:val="00B2479B"/>
    <w:rsid w:val="00B278A8"/>
    <w:rsid w:val="00B27CE1"/>
    <w:rsid w:val="00B27E69"/>
    <w:rsid w:val="00B32A44"/>
    <w:rsid w:val="00B33125"/>
    <w:rsid w:val="00B33552"/>
    <w:rsid w:val="00B34F0F"/>
    <w:rsid w:val="00B3739B"/>
    <w:rsid w:val="00B37566"/>
    <w:rsid w:val="00B40851"/>
    <w:rsid w:val="00B4125F"/>
    <w:rsid w:val="00B419A3"/>
    <w:rsid w:val="00B43A34"/>
    <w:rsid w:val="00B4487F"/>
    <w:rsid w:val="00B459E1"/>
    <w:rsid w:val="00B501EF"/>
    <w:rsid w:val="00B50B66"/>
    <w:rsid w:val="00B52B8F"/>
    <w:rsid w:val="00B54691"/>
    <w:rsid w:val="00B5480C"/>
    <w:rsid w:val="00B54BBF"/>
    <w:rsid w:val="00B5561F"/>
    <w:rsid w:val="00B56262"/>
    <w:rsid w:val="00B57011"/>
    <w:rsid w:val="00B603DE"/>
    <w:rsid w:val="00B618E6"/>
    <w:rsid w:val="00B6433B"/>
    <w:rsid w:val="00B6484B"/>
    <w:rsid w:val="00B64CFB"/>
    <w:rsid w:val="00B66034"/>
    <w:rsid w:val="00B66D08"/>
    <w:rsid w:val="00B70A99"/>
    <w:rsid w:val="00B70DEC"/>
    <w:rsid w:val="00B737BD"/>
    <w:rsid w:val="00B74602"/>
    <w:rsid w:val="00B76F12"/>
    <w:rsid w:val="00B76FE3"/>
    <w:rsid w:val="00B801A8"/>
    <w:rsid w:val="00B81303"/>
    <w:rsid w:val="00B81E13"/>
    <w:rsid w:val="00B8211F"/>
    <w:rsid w:val="00B83AC2"/>
    <w:rsid w:val="00B83BF0"/>
    <w:rsid w:val="00B84EB4"/>
    <w:rsid w:val="00B91507"/>
    <w:rsid w:val="00B92142"/>
    <w:rsid w:val="00B93591"/>
    <w:rsid w:val="00B946AE"/>
    <w:rsid w:val="00BA1C15"/>
    <w:rsid w:val="00BA24DA"/>
    <w:rsid w:val="00BA608B"/>
    <w:rsid w:val="00BA78DF"/>
    <w:rsid w:val="00BB041D"/>
    <w:rsid w:val="00BB0BF3"/>
    <w:rsid w:val="00BB3493"/>
    <w:rsid w:val="00BB615E"/>
    <w:rsid w:val="00BC0FF5"/>
    <w:rsid w:val="00BC43FC"/>
    <w:rsid w:val="00BC4B89"/>
    <w:rsid w:val="00BC4CF1"/>
    <w:rsid w:val="00BD12CC"/>
    <w:rsid w:val="00BD3FFD"/>
    <w:rsid w:val="00BD71A2"/>
    <w:rsid w:val="00BE011A"/>
    <w:rsid w:val="00BE095A"/>
    <w:rsid w:val="00BE0C21"/>
    <w:rsid w:val="00BE2ACA"/>
    <w:rsid w:val="00BE681A"/>
    <w:rsid w:val="00BF03E5"/>
    <w:rsid w:val="00BF3DB5"/>
    <w:rsid w:val="00BF61EB"/>
    <w:rsid w:val="00BF6E04"/>
    <w:rsid w:val="00C009EC"/>
    <w:rsid w:val="00C0384B"/>
    <w:rsid w:val="00C04B54"/>
    <w:rsid w:val="00C04C30"/>
    <w:rsid w:val="00C10A97"/>
    <w:rsid w:val="00C10DDD"/>
    <w:rsid w:val="00C11476"/>
    <w:rsid w:val="00C11B29"/>
    <w:rsid w:val="00C14331"/>
    <w:rsid w:val="00C15416"/>
    <w:rsid w:val="00C1764C"/>
    <w:rsid w:val="00C20876"/>
    <w:rsid w:val="00C21A94"/>
    <w:rsid w:val="00C25813"/>
    <w:rsid w:val="00C2584F"/>
    <w:rsid w:val="00C266D3"/>
    <w:rsid w:val="00C27413"/>
    <w:rsid w:val="00C31006"/>
    <w:rsid w:val="00C31158"/>
    <w:rsid w:val="00C314E6"/>
    <w:rsid w:val="00C328F4"/>
    <w:rsid w:val="00C35191"/>
    <w:rsid w:val="00C370BA"/>
    <w:rsid w:val="00C37782"/>
    <w:rsid w:val="00C40477"/>
    <w:rsid w:val="00C415D5"/>
    <w:rsid w:val="00C41DF6"/>
    <w:rsid w:val="00C426B7"/>
    <w:rsid w:val="00C44B7B"/>
    <w:rsid w:val="00C456E8"/>
    <w:rsid w:val="00C530C4"/>
    <w:rsid w:val="00C53CB4"/>
    <w:rsid w:val="00C561F2"/>
    <w:rsid w:val="00C605A7"/>
    <w:rsid w:val="00C60EE0"/>
    <w:rsid w:val="00C60F53"/>
    <w:rsid w:val="00C64898"/>
    <w:rsid w:val="00C65A10"/>
    <w:rsid w:val="00C67C88"/>
    <w:rsid w:val="00C702D7"/>
    <w:rsid w:val="00C7264B"/>
    <w:rsid w:val="00C75C67"/>
    <w:rsid w:val="00C80F7A"/>
    <w:rsid w:val="00C82D04"/>
    <w:rsid w:val="00C85B54"/>
    <w:rsid w:val="00C86298"/>
    <w:rsid w:val="00C86802"/>
    <w:rsid w:val="00C86F93"/>
    <w:rsid w:val="00C87E53"/>
    <w:rsid w:val="00C912E7"/>
    <w:rsid w:val="00C9174E"/>
    <w:rsid w:val="00C91F9A"/>
    <w:rsid w:val="00C93695"/>
    <w:rsid w:val="00C94AAD"/>
    <w:rsid w:val="00C95AFB"/>
    <w:rsid w:val="00CA1C97"/>
    <w:rsid w:val="00CA3303"/>
    <w:rsid w:val="00CA6ED9"/>
    <w:rsid w:val="00CA72A2"/>
    <w:rsid w:val="00CB045E"/>
    <w:rsid w:val="00CB6E2F"/>
    <w:rsid w:val="00CC1461"/>
    <w:rsid w:val="00CC1936"/>
    <w:rsid w:val="00CC34A4"/>
    <w:rsid w:val="00CD18F9"/>
    <w:rsid w:val="00CD327D"/>
    <w:rsid w:val="00CD337C"/>
    <w:rsid w:val="00CD6163"/>
    <w:rsid w:val="00CD6950"/>
    <w:rsid w:val="00CD703A"/>
    <w:rsid w:val="00CD77D3"/>
    <w:rsid w:val="00CD7D69"/>
    <w:rsid w:val="00CE1839"/>
    <w:rsid w:val="00CE2B1F"/>
    <w:rsid w:val="00CE4F63"/>
    <w:rsid w:val="00CE72A2"/>
    <w:rsid w:val="00CF0985"/>
    <w:rsid w:val="00CF0D3A"/>
    <w:rsid w:val="00CF48DE"/>
    <w:rsid w:val="00CF6DA7"/>
    <w:rsid w:val="00D00C6B"/>
    <w:rsid w:val="00D0163C"/>
    <w:rsid w:val="00D02CEB"/>
    <w:rsid w:val="00D065CD"/>
    <w:rsid w:val="00D065D1"/>
    <w:rsid w:val="00D071A2"/>
    <w:rsid w:val="00D07691"/>
    <w:rsid w:val="00D1312E"/>
    <w:rsid w:val="00D14508"/>
    <w:rsid w:val="00D159F7"/>
    <w:rsid w:val="00D15D88"/>
    <w:rsid w:val="00D16207"/>
    <w:rsid w:val="00D26FE2"/>
    <w:rsid w:val="00D301DF"/>
    <w:rsid w:val="00D310F5"/>
    <w:rsid w:val="00D31186"/>
    <w:rsid w:val="00D33EA6"/>
    <w:rsid w:val="00D35E58"/>
    <w:rsid w:val="00D36A8B"/>
    <w:rsid w:val="00D419B5"/>
    <w:rsid w:val="00D42529"/>
    <w:rsid w:val="00D442BA"/>
    <w:rsid w:val="00D4781F"/>
    <w:rsid w:val="00D51923"/>
    <w:rsid w:val="00D51A7C"/>
    <w:rsid w:val="00D546BD"/>
    <w:rsid w:val="00D54DB0"/>
    <w:rsid w:val="00D62711"/>
    <w:rsid w:val="00D63840"/>
    <w:rsid w:val="00D63A46"/>
    <w:rsid w:val="00D6678F"/>
    <w:rsid w:val="00D7096D"/>
    <w:rsid w:val="00D736FC"/>
    <w:rsid w:val="00D746E5"/>
    <w:rsid w:val="00D74BC6"/>
    <w:rsid w:val="00D751AE"/>
    <w:rsid w:val="00D7754B"/>
    <w:rsid w:val="00D77C15"/>
    <w:rsid w:val="00D77F98"/>
    <w:rsid w:val="00D8031D"/>
    <w:rsid w:val="00D8066C"/>
    <w:rsid w:val="00D82775"/>
    <w:rsid w:val="00D82ABF"/>
    <w:rsid w:val="00D8380B"/>
    <w:rsid w:val="00D83F0A"/>
    <w:rsid w:val="00D84796"/>
    <w:rsid w:val="00D851FE"/>
    <w:rsid w:val="00D8723F"/>
    <w:rsid w:val="00D95A8F"/>
    <w:rsid w:val="00DA1764"/>
    <w:rsid w:val="00DA5B8F"/>
    <w:rsid w:val="00DA6D15"/>
    <w:rsid w:val="00DA7180"/>
    <w:rsid w:val="00DB0056"/>
    <w:rsid w:val="00DB069B"/>
    <w:rsid w:val="00DB1319"/>
    <w:rsid w:val="00DB13A3"/>
    <w:rsid w:val="00DB26FE"/>
    <w:rsid w:val="00DB2B52"/>
    <w:rsid w:val="00DB523D"/>
    <w:rsid w:val="00DB53FA"/>
    <w:rsid w:val="00DB5F6B"/>
    <w:rsid w:val="00DB76E9"/>
    <w:rsid w:val="00DD21BF"/>
    <w:rsid w:val="00DD4701"/>
    <w:rsid w:val="00DD60CF"/>
    <w:rsid w:val="00DE077A"/>
    <w:rsid w:val="00DE09E3"/>
    <w:rsid w:val="00DE0A98"/>
    <w:rsid w:val="00DE126E"/>
    <w:rsid w:val="00DE1C36"/>
    <w:rsid w:val="00DE1FDC"/>
    <w:rsid w:val="00DE23AC"/>
    <w:rsid w:val="00DE3BC1"/>
    <w:rsid w:val="00DF0206"/>
    <w:rsid w:val="00DF1C5F"/>
    <w:rsid w:val="00DF37B1"/>
    <w:rsid w:val="00DF56FC"/>
    <w:rsid w:val="00E004F6"/>
    <w:rsid w:val="00E00536"/>
    <w:rsid w:val="00E0189E"/>
    <w:rsid w:val="00E06D24"/>
    <w:rsid w:val="00E07A86"/>
    <w:rsid w:val="00E12BB3"/>
    <w:rsid w:val="00E13216"/>
    <w:rsid w:val="00E175FA"/>
    <w:rsid w:val="00E17E27"/>
    <w:rsid w:val="00E20BD9"/>
    <w:rsid w:val="00E231B7"/>
    <w:rsid w:val="00E247C6"/>
    <w:rsid w:val="00E24A06"/>
    <w:rsid w:val="00E250B2"/>
    <w:rsid w:val="00E25955"/>
    <w:rsid w:val="00E26319"/>
    <w:rsid w:val="00E274BC"/>
    <w:rsid w:val="00E3019F"/>
    <w:rsid w:val="00E41875"/>
    <w:rsid w:val="00E4463C"/>
    <w:rsid w:val="00E44E77"/>
    <w:rsid w:val="00E50812"/>
    <w:rsid w:val="00E524A4"/>
    <w:rsid w:val="00E52CFB"/>
    <w:rsid w:val="00E5310A"/>
    <w:rsid w:val="00E53B1E"/>
    <w:rsid w:val="00E54AD4"/>
    <w:rsid w:val="00E55206"/>
    <w:rsid w:val="00E57BCE"/>
    <w:rsid w:val="00E6215A"/>
    <w:rsid w:val="00E6247C"/>
    <w:rsid w:val="00E62E64"/>
    <w:rsid w:val="00E63BD4"/>
    <w:rsid w:val="00E65A8B"/>
    <w:rsid w:val="00E65ADA"/>
    <w:rsid w:val="00E65E6B"/>
    <w:rsid w:val="00E711DF"/>
    <w:rsid w:val="00E73C02"/>
    <w:rsid w:val="00E7693D"/>
    <w:rsid w:val="00E823FC"/>
    <w:rsid w:val="00E836C2"/>
    <w:rsid w:val="00E84056"/>
    <w:rsid w:val="00E8455F"/>
    <w:rsid w:val="00E8530B"/>
    <w:rsid w:val="00E8648F"/>
    <w:rsid w:val="00E929C4"/>
    <w:rsid w:val="00E948C0"/>
    <w:rsid w:val="00E9599F"/>
    <w:rsid w:val="00E972F6"/>
    <w:rsid w:val="00E979EC"/>
    <w:rsid w:val="00EA03F5"/>
    <w:rsid w:val="00EA0636"/>
    <w:rsid w:val="00EA36A8"/>
    <w:rsid w:val="00EA4536"/>
    <w:rsid w:val="00EA514E"/>
    <w:rsid w:val="00EA598D"/>
    <w:rsid w:val="00EA6588"/>
    <w:rsid w:val="00EB0026"/>
    <w:rsid w:val="00EB0FE2"/>
    <w:rsid w:val="00EB1789"/>
    <w:rsid w:val="00EB3398"/>
    <w:rsid w:val="00EB741D"/>
    <w:rsid w:val="00EC2A8D"/>
    <w:rsid w:val="00EC3744"/>
    <w:rsid w:val="00EC681E"/>
    <w:rsid w:val="00ED2ACC"/>
    <w:rsid w:val="00ED52CC"/>
    <w:rsid w:val="00ED53B3"/>
    <w:rsid w:val="00EE1638"/>
    <w:rsid w:val="00EE2391"/>
    <w:rsid w:val="00EE3139"/>
    <w:rsid w:val="00EE4D4B"/>
    <w:rsid w:val="00EF3809"/>
    <w:rsid w:val="00EF52CD"/>
    <w:rsid w:val="00F00193"/>
    <w:rsid w:val="00F0032C"/>
    <w:rsid w:val="00F00D87"/>
    <w:rsid w:val="00F022C9"/>
    <w:rsid w:val="00F023FD"/>
    <w:rsid w:val="00F05B0D"/>
    <w:rsid w:val="00F12291"/>
    <w:rsid w:val="00F14F22"/>
    <w:rsid w:val="00F157CB"/>
    <w:rsid w:val="00F2077A"/>
    <w:rsid w:val="00F21BF5"/>
    <w:rsid w:val="00F23AF6"/>
    <w:rsid w:val="00F254AD"/>
    <w:rsid w:val="00F2555B"/>
    <w:rsid w:val="00F25861"/>
    <w:rsid w:val="00F273D8"/>
    <w:rsid w:val="00F3029C"/>
    <w:rsid w:val="00F3130F"/>
    <w:rsid w:val="00F319D0"/>
    <w:rsid w:val="00F32A01"/>
    <w:rsid w:val="00F35043"/>
    <w:rsid w:val="00F35E60"/>
    <w:rsid w:val="00F373D6"/>
    <w:rsid w:val="00F3785C"/>
    <w:rsid w:val="00F416FF"/>
    <w:rsid w:val="00F432BC"/>
    <w:rsid w:val="00F45139"/>
    <w:rsid w:val="00F46E17"/>
    <w:rsid w:val="00F51D33"/>
    <w:rsid w:val="00F5317B"/>
    <w:rsid w:val="00F54FA0"/>
    <w:rsid w:val="00F57C3E"/>
    <w:rsid w:val="00F57E9A"/>
    <w:rsid w:val="00F60683"/>
    <w:rsid w:val="00F60B4A"/>
    <w:rsid w:val="00F6202F"/>
    <w:rsid w:val="00F712AE"/>
    <w:rsid w:val="00F75E03"/>
    <w:rsid w:val="00F76962"/>
    <w:rsid w:val="00F81F52"/>
    <w:rsid w:val="00F83737"/>
    <w:rsid w:val="00F87D09"/>
    <w:rsid w:val="00F926B1"/>
    <w:rsid w:val="00F94D8B"/>
    <w:rsid w:val="00F9698D"/>
    <w:rsid w:val="00F9769E"/>
    <w:rsid w:val="00FA06A8"/>
    <w:rsid w:val="00FA164D"/>
    <w:rsid w:val="00FA47EC"/>
    <w:rsid w:val="00FA5B8E"/>
    <w:rsid w:val="00FB0173"/>
    <w:rsid w:val="00FB0A3E"/>
    <w:rsid w:val="00FB162F"/>
    <w:rsid w:val="00FB4DDF"/>
    <w:rsid w:val="00FB5619"/>
    <w:rsid w:val="00FB7143"/>
    <w:rsid w:val="00FC25C5"/>
    <w:rsid w:val="00FC3320"/>
    <w:rsid w:val="00FC4EF3"/>
    <w:rsid w:val="00FC5257"/>
    <w:rsid w:val="00FC778D"/>
    <w:rsid w:val="00FC7DA8"/>
    <w:rsid w:val="00FD2817"/>
    <w:rsid w:val="00FD540D"/>
    <w:rsid w:val="00FD60F8"/>
    <w:rsid w:val="00FD63E4"/>
    <w:rsid w:val="00FD786E"/>
    <w:rsid w:val="00FE3AF3"/>
    <w:rsid w:val="00FE704F"/>
    <w:rsid w:val="00FE79FF"/>
    <w:rsid w:val="00FF3096"/>
    <w:rsid w:val="00FF46BA"/>
    <w:rsid w:val="00FF4F9C"/>
    <w:rsid w:val="00FF5433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9776FBE"/>
  <w15:docId w15:val="{DAA80388-1B3A-48A1-B9DE-1064F309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127ED7"/>
    <w:pPr>
      <w:keepNext/>
      <w:widowControl w:val="0"/>
      <w:suppressAutoHyphens w:val="0"/>
      <w:snapToGrid w:val="0"/>
      <w:jc w:val="both"/>
      <w:outlineLvl w:val="4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65A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669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693A"/>
    <w:rPr>
      <w:rFonts w:ascii="Tahoma" w:hAnsi="Tahoma" w:cs="Tahoma"/>
      <w:sz w:val="16"/>
      <w:szCs w:val="16"/>
      <w:lang w:eastAsia="ar-SA"/>
    </w:rPr>
  </w:style>
  <w:style w:type="character" w:customStyle="1" w:styleId="Ttulo5Char">
    <w:name w:val="Título 5 Char"/>
    <w:link w:val="Ttulo5"/>
    <w:semiHidden/>
    <w:rsid w:val="00127ED7"/>
    <w:rPr>
      <w:b/>
      <w:sz w:val="24"/>
    </w:rPr>
  </w:style>
  <w:style w:type="paragraph" w:styleId="Corpodetexto3">
    <w:name w:val="Body Text 3"/>
    <w:basedOn w:val="Normal"/>
    <w:link w:val="Corpodetexto3Char"/>
    <w:uiPriority w:val="99"/>
    <w:unhideWhenUsed/>
    <w:rsid w:val="00D838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D8380B"/>
    <w:rPr>
      <w:sz w:val="16"/>
      <w:szCs w:val="16"/>
      <w:lang w:eastAsia="ar-SA"/>
    </w:rPr>
  </w:style>
  <w:style w:type="character" w:styleId="Forte">
    <w:name w:val="Strong"/>
    <w:uiPriority w:val="22"/>
    <w:qFormat/>
    <w:rsid w:val="00D8380B"/>
    <w:rPr>
      <w:b/>
      <w:bCs/>
    </w:rPr>
  </w:style>
  <w:style w:type="paragraph" w:customStyle="1" w:styleId="tituloverdetitulo1">
    <w:name w:val="tituloverde titulo1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rsid w:val="005003D1"/>
    <w:pPr>
      <w:suppressAutoHyphens w:val="0"/>
      <w:spacing w:before="100" w:beforeAutospacing="1" w:after="100" w:afterAutospacing="1"/>
    </w:pPr>
    <w:rPr>
      <w:lang w:eastAsia="pt-BR"/>
    </w:rPr>
  </w:style>
  <w:style w:type="character" w:styleId="Hyperlink">
    <w:name w:val="Hyperlink"/>
    <w:uiPriority w:val="99"/>
    <w:semiHidden/>
    <w:unhideWhenUsed/>
    <w:rsid w:val="003E7A90"/>
    <w:rPr>
      <w:color w:val="0000FF"/>
      <w:u w:val="single"/>
    </w:rPr>
  </w:style>
  <w:style w:type="paragraph" w:customStyle="1" w:styleId="Default">
    <w:name w:val="Default"/>
    <w:rsid w:val="00C60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00C5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100862"/>
  </w:style>
  <w:style w:type="character" w:styleId="nfase">
    <w:name w:val="Emphasis"/>
    <w:qFormat/>
    <w:rsid w:val="001C0EC1"/>
    <w:rPr>
      <w:i/>
      <w:iCs/>
    </w:rPr>
  </w:style>
  <w:style w:type="character" w:customStyle="1" w:styleId="CabealhoChar">
    <w:name w:val="Cabeçalho Char"/>
    <w:link w:val="Cabealho"/>
    <w:uiPriority w:val="99"/>
    <w:locked/>
    <w:rsid w:val="00D4781F"/>
    <w:rPr>
      <w:sz w:val="24"/>
      <w:szCs w:val="24"/>
      <w:lang w:eastAsia="ar-SA"/>
    </w:rPr>
  </w:style>
  <w:style w:type="character" w:customStyle="1" w:styleId="RodapChar">
    <w:name w:val="Rodapé Char"/>
    <w:link w:val="Rodap"/>
    <w:uiPriority w:val="99"/>
    <w:locked/>
    <w:rsid w:val="000D301C"/>
    <w:rPr>
      <w:sz w:val="24"/>
      <w:szCs w:val="24"/>
      <w:lang w:eastAsia="ar-SA"/>
    </w:rPr>
  </w:style>
  <w:style w:type="paragraph" w:customStyle="1" w:styleId="Estilopadro">
    <w:name w:val="Estilo padrão"/>
    <w:rsid w:val="00B459E1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character" w:styleId="Refdecomentrio">
    <w:name w:val="annotation reference"/>
    <w:uiPriority w:val="99"/>
    <w:semiHidden/>
    <w:unhideWhenUsed/>
    <w:rsid w:val="00BB0B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0BF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B0BF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0BF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B0BF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75F1F-4D87-41E7-9286-0E90168A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31</Pages>
  <Words>12015</Words>
  <Characters>64883</Characters>
  <Application>Microsoft Office Word</Application>
  <DocSecurity>0</DocSecurity>
  <Lines>540</Lines>
  <Paragraphs>153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Hewlett-Packard</Company>
  <LinksUpToDate>false</LinksUpToDate>
  <CharactersWithSpaces>76745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Cliente</dc:creator>
  <cp:lastModifiedBy>CAMILA GONÇALVES RODRIGUES</cp:lastModifiedBy>
  <cp:revision>14</cp:revision>
  <cp:lastPrinted>2015-08-12T13:55:00Z</cp:lastPrinted>
  <dcterms:created xsi:type="dcterms:W3CDTF">2017-08-09T13:14:00Z</dcterms:created>
  <dcterms:modified xsi:type="dcterms:W3CDTF">2018-08-30T20:25:00Z</dcterms:modified>
</cp:coreProperties>
</file>