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210" w:rsidRDefault="00717078" w:rsidP="00EF4210">
      <w:pPr>
        <w:ind w:firstLine="1"/>
        <w:jc w:val="center"/>
        <w:rPr>
          <w:b/>
          <w:sz w:val="24"/>
          <w:szCs w:val="24"/>
        </w:rPr>
      </w:pPr>
      <w:bookmarkStart w:id="0" w:name="_Hlk83540396"/>
      <w:bookmarkStart w:id="1" w:name="_GoBack"/>
      <w:bookmarkEnd w:id="1"/>
      <w:r w:rsidRPr="00B66552">
        <w:rPr>
          <w:b/>
          <w:sz w:val="24"/>
          <w:szCs w:val="24"/>
        </w:rPr>
        <w:t>UNIVERSIDADE DO ESTADO DE MATO GROSSO</w:t>
      </w:r>
    </w:p>
    <w:p w:rsidR="00EF4210" w:rsidRDefault="00717078" w:rsidP="00EF4210">
      <w:pPr>
        <w:ind w:firstLine="1"/>
        <w:jc w:val="center"/>
        <w:rPr>
          <w:b/>
          <w:sz w:val="24"/>
          <w:szCs w:val="24"/>
        </w:rPr>
      </w:pPr>
      <w:r w:rsidRPr="00B66552">
        <w:rPr>
          <w:b/>
          <w:spacing w:val="1"/>
          <w:sz w:val="24"/>
          <w:szCs w:val="24"/>
        </w:rPr>
        <w:t xml:space="preserve"> </w:t>
      </w:r>
      <w:r w:rsidRPr="00B66552">
        <w:rPr>
          <w:b/>
          <w:spacing w:val="-1"/>
          <w:sz w:val="24"/>
          <w:szCs w:val="24"/>
        </w:rPr>
        <w:t>PRÓ-REITORIA</w:t>
      </w:r>
      <w:r w:rsidRPr="00B66552">
        <w:rPr>
          <w:b/>
          <w:spacing w:val="-9"/>
          <w:sz w:val="24"/>
          <w:szCs w:val="24"/>
        </w:rPr>
        <w:t xml:space="preserve"> </w:t>
      </w:r>
      <w:r w:rsidRPr="00B66552">
        <w:rPr>
          <w:b/>
          <w:spacing w:val="-1"/>
          <w:sz w:val="24"/>
          <w:szCs w:val="24"/>
        </w:rPr>
        <w:t>DE</w:t>
      </w:r>
      <w:r w:rsidRPr="00B66552">
        <w:rPr>
          <w:b/>
          <w:spacing w:val="-3"/>
          <w:sz w:val="24"/>
          <w:szCs w:val="24"/>
        </w:rPr>
        <w:t xml:space="preserve"> </w:t>
      </w:r>
      <w:r w:rsidRPr="00B66552">
        <w:rPr>
          <w:b/>
          <w:sz w:val="24"/>
          <w:szCs w:val="24"/>
        </w:rPr>
        <w:t>PESQUISA</w:t>
      </w:r>
      <w:r w:rsidRPr="00B66552">
        <w:rPr>
          <w:b/>
          <w:spacing w:val="-14"/>
          <w:sz w:val="24"/>
          <w:szCs w:val="24"/>
        </w:rPr>
        <w:t xml:space="preserve"> </w:t>
      </w:r>
      <w:r w:rsidRPr="00B66552">
        <w:rPr>
          <w:b/>
          <w:sz w:val="24"/>
          <w:szCs w:val="24"/>
        </w:rPr>
        <w:t>E</w:t>
      </w:r>
      <w:r w:rsidRPr="00B66552">
        <w:rPr>
          <w:b/>
          <w:spacing w:val="2"/>
          <w:sz w:val="24"/>
          <w:szCs w:val="24"/>
        </w:rPr>
        <w:t xml:space="preserve"> </w:t>
      </w:r>
      <w:r w:rsidRPr="00B66552">
        <w:rPr>
          <w:b/>
          <w:sz w:val="24"/>
          <w:szCs w:val="24"/>
        </w:rPr>
        <w:t>PÓS-GRADUAÇÃO</w:t>
      </w:r>
    </w:p>
    <w:p w:rsidR="005928AC" w:rsidRPr="00B66552" w:rsidRDefault="00717078" w:rsidP="00EF4210">
      <w:pPr>
        <w:ind w:firstLine="1"/>
        <w:jc w:val="center"/>
        <w:rPr>
          <w:b/>
          <w:sz w:val="24"/>
          <w:szCs w:val="24"/>
        </w:rPr>
      </w:pPr>
      <w:r w:rsidRPr="00B66552">
        <w:rPr>
          <w:b/>
          <w:sz w:val="24"/>
          <w:szCs w:val="24"/>
        </w:rPr>
        <w:t>PROGRAMA</w:t>
      </w:r>
      <w:r w:rsidRPr="00B66552">
        <w:rPr>
          <w:b/>
          <w:spacing w:val="-6"/>
          <w:sz w:val="24"/>
          <w:szCs w:val="24"/>
        </w:rPr>
        <w:t xml:space="preserve"> </w:t>
      </w:r>
      <w:r w:rsidRPr="00B66552">
        <w:rPr>
          <w:b/>
          <w:sz w:val="24"/>
          <w:szCs w:val="24"/>
        </w:rPr>
        <w:t>DE</w:t>
      </w:r>
      <w:r w:rsidRPr="00B66552">
        <w:rPr>
          <w:b/>
          <w:spacing w:val="1"/>
          <w:sz w:val="24"/>
          <w:szCs w:val="24"/>
        </w:rPr>
        <w:t xml:space="preserve"> </w:t>
      </w:r>
      <w:r w:rsidRPr="00B66552">
        <w:rPr>
          <w:b/>
          <w:sz w:val="24"/>
          <w:szCs w:val="24"/>
        </w:rPr>
        <w:t>PÓS-GRADUAÇÃO</w:t>
      </w:r>
      <w:r w:rsidRPr="00B66552">
        <w:rPr>
          <w:b/>
          <w:spacing w:val="-2"/>
          <w:sz w:val="24"/>
          <w:szCs w:val="24"/>
        </w:rPr>
        <w:t xml:space="preserve"> </w:t>
      </w:r>
      <w:r w:rsidRPr="00B66552">
        <w:rPr>
          <w:b/>
          <w:sz w:val="24"/>
          <w:szCs w:val="24"/>
        </w:rPr>
        <w:t>STRICTO</w:t>
      </w:r>
      <w:r w:rsidRPr="00B66552">
        <w:rPr>
          <w:b/>
          <w:spacing w:val="-2"/>
          <w:sz w:val="24"/>
          <w:szCs w:val="24"/>
        </w:rPr>
        <w:t xml:space="preserve"> </w:t>
      </w:r>
      <w:r w:rsidRPr="00B66552">
        <w:rPr>
          <w:b/>
          <w:sz w:val="24"/>
          <w:szCs w:val="24"/>
        </w:rPr>
        <w:t>SENSU</w:t>
      </w:r>
      <w:r w:rsidRPr="00B66552">
        <w:rPr>
          <w:b/>
          <w:spacing w:val="-1"/>
          <w:sz w:val="24"/>
          <w:szCs w:val="24"/>
        </w:rPr>
        <w:t xml:space="preserve"> </w:t>
      </w:r>
      <w:r w:rsidRPr="00B66552">
        <w:rPr>
          <w:b/>
          <w:sz w:val="24"/>
          <w:szCs w:val="24"/>
        </w:rPr>
        <w:t>EM</w:t>
      </w:r>
      <w:r w:rsidRPr="00B66552">
        <w:rPr>
          <w:b/>
          <w:spacing w:val="-7"/>
          <w:sz w:val="24"/>
          <w:szCs w:val="24"/>
        </w:rPr>
        <w:t xml:space="preserve"> </w:t>
      </w:r>
      <w:r w:rsidRPr="00B66552">
        <w:rPr>
          <w:b/>
          <w:sz w:val="24"/>
          <w:szCs w:val="24"/>
        </w:rPr>
        <w:t>GEOGRAFIA</w:t>
      </w:r>
    </w:p>
    <w:p w:rsidR="005928AC" w:rsidRPr="00B66552" w:rsidRDefault="005928AC" w:rsidP="00EF4210">
      <w:pPr>
        <w:pStyle w:val="Corpodetexto"/>
        <w:rPr>
          <w:b/>
        </w:rPr>
      </w:pPr>
    </w:p>
    <w:p w:rsidR="005928AC" w:rsidRPr="00B66552" w:rsidRDefault="00717078" w:rsidP="00EF4210">
      <w:pPr>
        <w:jc w:val="center"/>
        <w:rPr>
          <w:b/>
          <w:sz w:val="24"/>
          <w:szCs w:val="24"/>
        </w:rPr>
      </w:pPr>
      <w:r w:rsidRPr="00B66552">
        <w:rPr>
          <w:b/>
          <w:sz w:val="24"/>
          <w:szCs w:val="24"/>
        </w:rPr>
        <w:t>RESOLUÇÃO</w:t>
      </w:r>
      <w:r w:rsidRPr="00B66552">
        <w:rPr>
          <w:b/>
          <w:spacing w:val="21"/>
          <w:sz w:val="24"/>
          <w:szCs w:val="24"/>
        </w:rPr>
        <w:t xml:space="preserve"> </w:t>
      </w:r>
      <w:r w:rsidRPr="00B66552">
        <w:rPr>
          <w:b/>
          <w:sz w:val="24"/>
          <w:szCs w:val="24"/>
        </w:rPr>
        <w:t>Nº</w:t>
      </w:r>
      <w:r w:rsidRPr="00B66552">
        <w:rPr>
          <w:b/>
          <w:spacing w:val="18"/>
          <w:sz w:val="24"/>
          <w:szCs w:val="24"/>
        </w:rPr>
        <w:t xml:space="preserve"> </w:t>
      </w:r>
      <w:r w:rsidRPr="00B66552">
        <w:rPr>
          <w:b/>
          <w:sz w:val="24"/>
          <w:szCs w:val="24"/>
        </w:rPr>
        <w:t>006/2015</w:t>
      </w:r>
      <w:r w:rsidRPr="00B66552">
        <w:rPr>
          <w:b/>
          <w:spacing w:val="22"/>
          <w:sz w:val="24"/>
          <w:szCs w:val="24"/>
        </w:rPr>
        <w:t xml:space="preserve"> </w:t>
      </w:r>
      <w:r w:rsidRPr="00B66552">
        <w:rPr>
          <w:b/>
          <w:sz w:val="24"/>
          <w:szCs w:val="24"/>
        </w:rPr>
        <w:t>–</w:t>
      </w:r>
      <w:r w:rsidRPr="00B66552">
        <w:rPr>
          <w:b/>
          <w:spacing w:val="18"/>
          <w:sz w:val="24"/>
          <w:szCs w:val="24"/>
        </w:rPr>
        <w:t xml:space="preserve"> </w:t>
      </w:r>
      <w:r w:rsidRPr="00B66552">
        <w:rPr>
          <w:b/>
          <w:sz w:val="24"/>
          <w:szCs w:val="24"/>
        </w:rPr>
        <w:t>CONSELHO</w:t>
      </w:r>
      <w:r w:rsidRPr="00B66552">
        <w:rPr>
          <w:b/>
          <w:spacing w:val="21"/>
          <w:sz w:val="24"/>
          <w:szCs w:val="24"/>
        </w:rPr>
        <w:t xml:space="preserve"> </w:t>
      </w:r>
      <w:r w:rsidRPr="00B66552">
        <w:rPr>
          <w:b/>
          <w:sz w:val="24"/>
          <w:szCs w:val="24"/>
        </w:rPr>
        <w:t>DO</w:t>
      </w:r>
      <w:r w:rsidRPr="00B66552">
        <w:rPr>
          <w:b/>
          <w:spacing w:val="22"/>
          <w:sz w:val="24"/>
          <w:szCs w:val="24"/>
        </w:rPr>
        <w:t xml:space="preserve"> </w:t>
      </w:r>
      <w:r w:rsidRPr="00B66552">
        <w:rPr>
          <w:b/>
          <w:sz w:val="24"/>
          <w:szCs w:val="24"/>
        </w:rPr>
        <w:t>PROGRAMA</w:t>
      </w:r>
      <w:r w:rsidRPr="00B66552">
        <w:rPr>
          <w:b/>
          <w:spacing w:val="4"/>
          <w:sz w:val="24"/>
          <w:szCs w:val="24"/>
        </w:rPr>
        <w:t xml:space="preserve"> </w:t>
      </w:r>
      <w:r w:rsidRPr="00B66552">
        <w:rPr>
          <w:b/>
          <w:sz w:val="24"/>
          <w:szCs w:val="24"/>
        </w:rPr>
        <w:t>DE</w:t>
      </w:r>
      <w:r w:rsidRPr="00B66552">
        <w:rPr>
          <w:b/>
          <w:spacing w:val="21"/>
          <w:sz w:val="24"/>
          <w:szCs w:val="24"/>
        </w:rPr>
        <w:t xml:space="preserve"> </w:t>
      </w:r>
      <w:r w:rsidRPr="00B66552">
        <w:rPr>
          <w:b/>
          <w:sz w:val="24"/>
          <w:szCs w:val="24"/>
        </w:rPr>
        <w:t>PÓS-GRADUAÇÃO</w:t>
      </w:r>
      <w:r w:rsidRPr="00B66552">
        <w:rPr>
          <w:b/>
          <w:spacing w:val="22"/>
          <w:sz w:val="24"/>
          <w:szCs w:val="24"/>
        </w:rPr>
        <w:t xml:space="preserve"> </w:t>
      </w:r>
      <w:r w:rsidRPr="00B66552">
        <w:rPr>
          <w:b/>
          <w:i/>
          <w:sz w:val="24"/>
          <w:szCs w:val="24"/>
        </w:rPr>
        <w:t>STRICT</w:t>
      </w:r>
      <w:r w:rsidR="00F96150" w:rsidRPr="00B66552">
        <w:rPr>
          <w:b/>
          <w:i/>
          <w:sz w:val="24"/>
          <w:szCs w:val="24"/>
        </w:rPr>
        <w:t>O</w:t>
      </w:r>
      <w:r w:rsidRPr="00B66552">
        <w:rPr>
          <w:b/>
          <w:i/>
          <w:spacing w:val="18"/>
          <w:sz w:val="24"/>
          <w:szCs w:val="24"/>
        </w:rPr>
        <w:t xml:space="preserve"> </w:t>
      </w:r>
      <w:r w:rsidRPr="00B66552">
        <w:rPr>
          <w:b/>
          <w:i/>
          <w:sz w:val="24"/>
          <w:szCs w:val="24"/>
        </w:rPr>
        <w:t>SENSU</w:t>
      </w:r>
      <w:r w:rsidR="00F96150" w:rsidRPr="00B66552">
        <w:rPr>
          <w:b/>
          <w:i/>
          <w:sz w:val="24"/>
          <w:szCs w:val="24"/>
        </w:rPr>
        <w:t xml:space="preserve"> </w:t>
      </w:r>
      <w:r w:rsidRPr="00B66552">
        <w:rPr>
          <w:b/>
          <w:spacing w:val="-52"/>
          <w:sz w:val="24"/>
          <w:szCs w:val="24"/>
        </w:rPr>
        <w:t xml:space="preserve"> </w:t>
      </w:r>
      <w:r w:rsidR="00450738" w:rsidRPr="00B66552">
        <w:rPr>
          <w:b/>
          <w:spacing w:val="-52"/>
          <w:sz w:val="24"/>
          <w:szCs w:val="24"/>
        </w:rPr>
        <w:t xml:space="preserve"> </w:t>
      </w:r>
      <w:r w:rsidRPr="00B66552">
        <w:rPr>
          <w:b/>
          <w:sz w:val="24"/>
          <w:szCs w:val="24"/>
        </w:rPr>
        <w:t>EM</w:t>
      </w:r>
      <w:r w:rsidRPr="00B66552">
        <w:rPr>
          <w:b/>
          <w:spacing w:val="-3"/>
          <w:sz w:val="24"/>
          <w:szCs w:val="24"/>
        </w:rPr>
        <w:t xml:space="preserve"> </w:t>
      </w:r>
      <w:r w:rsidRPr="00B66552">
        <w:rPr>
          <w:b/>
          <w:sz w:val="24"/>
          <w:szCs w:val="24"/>
        </w:rPr>
        <w:t>GEOGRAFIA</w:t>
      </w:r>
    </w:p>
    <w:p w:rsidR="005928AC" w:rsidRPr="00B66552" w:rsidRDefault="005928AC" w:rsidP="00EF4210">
      <w:pPr>
        <w:pStyle w:val="Corpodetexto"/>
        <w:rPr>
          <w:b/>
        </w:rPr>
      </w:pPr>
    </w:p>
    <w:p w:rsidR="005928AC" w:rsidRPr="00B66552" w:rsidRDefault="00717078" w:rsidP="00EF4210">
      <w:pPr>
        <w:ind w:left="3969"/>
        <w:jc w:val="both"/>
        <w:rPr>
          <w:b/>
          <w:sz w:val="24"/>
          <w:szCs w:val="24"/>
        </w:rPr>
      </w:pPr>
      <w:r w:rsidRPr="00B66552">
        <w:rPr>
          <w:b/>
          <w:sz w:val="24"/>
          <w:szCs w:val="24"/>
        </w:rPr>
        <w:t>Aprova</w:t>
      </w:r>
      <w:r w:rsidRPr="00B66552">
        <w:rPr>
          <w:b/>
          <w:spacing w:val="1"/>
          <w:sz w:val="24"/>
          <w:szCs w:val="24"/>
        </w:rPr>
        <w:t xml:space="preserve"> </w:t>
      </w:r>
      <w:r w:rsidRPr="00B66552">
        <w:rPr>
          <w:b/>
          <w:sz w:val="24"/>
          <w:szCs w:val="24"/>
        </w:rPr>
        <w:t>as</w:t>
      </w:r>
      <w:r w:rsidRPr="00B66552">
        <w:rPr>
          <w:b/>
          <w:spacing w:val="1"/>
          <w:sz w:val="24"/>
          <w:szCs w:val="24"/>
        </w:rPr>
        <w:t xml:space="preserve"> </w:t>
      </w:r>
      <w:r w:rsidR="00450738" w:rsidRPr="00B66552">
        <w:rPr>
          <w:b/>
          <w:sz w:val="24"/>
          <w:szCs w:val="24"/>
        </w:rPr>
        <w:t>n</w:t>
      </w:r>
      <w:r w:rsidRPr="00B66552">
        <w:rPr>
          <w:b/>
          <w:sz w:val="24"/>
          <w:szCs w:val="24"/>
        </w:rPr>
        <w:t>ormas</w:t>
      </w:r>
      <w:r w:rsidRPr="00B66552">
        <w:rPr>
          <w:b/>
          <w:spacing w:val="1"/>
          <w:sz w:val="24"/>
          <w:szCs w:val="24"/>
        </w:rPr>
        <w:t xml:space="preserve"> </w:t>
      </w:r>
      <w:r w:rsidRPr="00B66552">
        <w:rPr>
          <w:b/>
          <w:sz w:val="24"/>
          <w:szCs w:val="24"/>
        </w:rPr>
        <w:t>de</w:t>
      </w:r>
      <w:r w:rsidRPr="00B66552">
        <w:rPr>
          <w:b/>
          <w:spacing w:val="1"/>
          <w:sz w:val="24"/>
          <w:szCs w:val="24"/>
        </w:rPr>
        <w:t xml:space="preserve"> </w:t>
      </w:r>
      <w:r w:rsidRPr="00B66552">
        <w:rPr>
          <w:b/>
          <w:sz w:val="24"/>
          <w:szCs w:val="24"/>
        </w:rPr>
        <w:t>elaboração</w:t>
      </w:r>
      <w:r w:rsidRPr="00B66552">
        <w:rPr>
          <w:b/>
          <w:spacing w:val="1"/>
          <w:sz w:val="24"/>
          <w:szCs w:val="24"/>
        </w:rPr>
        <w:t xml:space="preserve"> </w:t>
      </w:r>
      <w:r w:rsidRPr="00B66552">
        <w:rPr>
          <w:b/>
          <w:sz w:val="24"/>
          <w:szCs w:val="24"/>
        </w:rPr>
        <w:t>de</w:t>
      </w:r>
      <w:r w:rsidRPr="00B66552">
        <w:rPr>
          <w:b/>
          <w:spacing w:val="1"/>
          <w:sz w:val="24"/>
          <w:szCs w:val="24"/>
        </w:rPr>
        <w:t xml:space="preserve"> </w:t>
      </w:r>
      <w:r w:rsidR="00450738" w:rsidRPr="00B66552">
        <w:rPr>
          <w:b/>
          <w:sz w:val="24"/>
          <w:szCs w:val="24"/>
        </w:rPr>
        <w:t>d</w:t>
      </w:r>
      <w:r w:rsidRPr="00B66552">
        <w:rPr>
          <w:b/>
          <w:sz w:val="24"/>
          <w:szCs w:val="24"/>
        </w:rPr>
        <w:t>issertações do Programa de Pós-</w:t>
      </w:r>
      <w:r w:rsidR="00450738" w:rsidRPr="00B66552">
        <w:rPr>
          <w:b/>
          <w:sz w:val="24"/>
          <w:szCs w:val="24"/>
        </w:rPr>
        <w:t>g</w:t>
      </w:r>
      <w:r w:rsidRPr="00B66552">
        <w:rPr>
          <w:b/>
          <w:sz w:val="24"/>
          <w:szCs w:val="24"/>
        </w:rPr>
        <w:t>raduação</w:t>
      </w:r>
      <w:r w:rsidRPr="00B66552">
        <w:rPr>
          <w:b/>
          <w:spacing w:val="-65"/>
          <w:sz w:val="24"/>
          <w:szCs w:val="24"/>
        </w:rPr>
        <w:t xml:space="preserve"> </w:t>
      </w:r>
      <w:r w:rsidRPr="00B66552">
        <w:rPr>
          <w:b/>
          <w:sz w:val="24"/>
          <w:szCs w:val="24"/>
        </w:rPr>
        <w:t>em Geografia (PPGG</w:t>
      </w:r>
      <w:r w:rsidR="00450738" w:rsidRPr="00B66552">
        <w:rPr>
          <w:b/>
          <w:sz w:val="24"/>
          <w:szCs w:val="24"/>
        </w:rPr>
        <w:t>eo</w:t>
      </w:r>
      <w:r w:rsidRPr="00B66552">
        <w:rPr>
          <w:b/>
          <w:sz w:val="24"/>
          <w:szCs w:val="24"/>
        </w:rPr>
        <w:t>)</w:t>
      </w:r>
      <w:r w:rsidR="00450738" w:rsidRPr="00B66552">
        <w:rPr>
          <w:b/>
          <w:sz w:val="24"/>
          <w:szCs w:val="24"/>
        </w:rPr>
        <w:t>,</w:t>
      </w:r>
      <w:r w:rsidRPr="00B66552">
        <w:rPr>
          <w:b/>
          <w:sz w:val="24"/>
          <w:szCs w:val="24"/>
        </w:rPr>
        <w:t xml:space="preserve"> da Universidade do</w:t>
      </w:r>
      <w:r w:rsidRPr="00B66552">
        <w:rPr>
          <w:b/>
          <w:spacing w:val="1"/>
          <w:sz w:val="24"/>
          <w:szCs w:val="24"/>
        </w:rPr>
        <w:t xml:space="preserve"> </w:t>
      </w:r>
      <w:r w:rsidRPr="00B66552">
        <w:rPr>
          <w:b/>
          <w:sz w:val="24"/>
          <w:szCs w:val="24"/>
        </w:rPr>
        <w:t>Estado</w:t>
      </w:r>
      <w:r w:rsidRPr="00B66552">
        <w:rPr>
          <w:b/>
          <w:spacing w:val="-13"/>
          <w:sz w:val="24"/>
          <w:szCs w:val="24"/>
        </w:rPr>
        <w:t xml:space="preserve"> </w:t>
      </w:r>
      <w:r w:rsidRPr="00B66552">
        <w:rPr>
          <w:b/>
          <w:sz w:val="24"/>
          <w:szCs w:val="24"/>
        </w:rPr>
        <w:t>de</w:t>
      </w:r>
      <w:r w:rsidRPr="00B66552">
        <w:rPr>
          <w:b/>
          <w:spacing w:val="-1"/>
          <w:sz w:val="24"/>
          <w:szCs w:val="24"/>
        </w:rPr>
        <w:t xml:space="preserve"> </w:t>
      </w:r>
      <w:r w:rsidRPr="00B66552">
        <w:rPr>
          <w:b/>
          <w:sz w:val="24"/>
          <w:szCs w:val="24"/>
        </w:rPr>
        <w:t>Mato</w:t>
      </w:r>
      <w:r w:rsidRPr="00B66552">
        <w:rPr>
          <w:b/>
          <w:spacing w:val="-8"/>
          <w:sz w:val="24"/>
          <w:szCs w:val="24"/>
        </w:rPr>
        <w:t xml:space="preserve"> </w:t>
      </w:r>
      <w:r w:rsidRPr="00B66552">
        <w:rPr>
          <w:b/>
          <w:sz w:val="24"/>
          <w:szCs w:val="24"/>
        </w:rPr>
        <w:t>Grosso</w:t>
      </w:r>
      <w:r w:rsidR="00450738" w:rsidRPr="00B66552">
        <w:rPr>
          <w:b/>
          <w:sz w:val="24"/>
          <w:szCs w:val="24"/>
        </w:rPr>
        <w:t xml:space="preserve"> (Unemat)</w:t>
      </w:r>
      <w:r w:rsidR="00F96150" w:rsidRPr="00B66552">
        <w:rPr>
          <w:b/>
          <w:sz w:val="24"/>
          <w:szCs w:val="24"/>
        </w:rPr>
        <w:t>.</w:t>
      </w:r>
    </w:p>
    <w:p w:rsidR="00A35AB7" w:rsidRDefault="00A35AB7" w:rsidP="00EF4210">
      <w:pPr>
        <w:spacing w:before="120" w:after="120" w:line="360" w:lineRule="auto"/>
        <w:jc w:val="both"/>
        <w:rPr>
          <w:b/>
          <w:sz w:val="24"/>
          <w:szCs w:val="24"/>
        </w:rPr>
      </w:pPr>
    </w:p>
    <w:p w:rsidR="005928AC" w:rsidRPr="00EF4210" w:rsidRDefault="00717078" w:rsidP="00EF4210">
      <w:pPr>
        <w:spacing w:before="120" w:after="120" w:line="360" w:lineRule="auto"/>
        <w:jc w:val="both"/>
        <w:rPr>
          <w:b/>
          <w:sz w:val="24"/>
          <w:szCs w:val="24"/>
        </w:rPr>
      </w:pPr>
      <w:r w:rsidRPr="00EF4210">
        <w:rPr>
          <w:b/>
          <w:sz w:val="24"/>
          <w:szCs w:val="24"/>
        </w:rPr>
        <w:t>ESTRUTURA</w:t>
      </w:r>
    </w:p>
    <w:p w:rsidR="00B66552" w:rsidRDefault="00717078" w:rsidP="00FE2476">
      <w:pPr>
        <w:spacing w:before="120" w:after="120" w:line="360" w:lineRule="auto"/>
        <w:ind w:firstLine="709"/>
        <w:jc w:val="both"/>
        <w:rPr>
          <w:sz w:val="24"/>
          <w:szCs w:val="24"/>
        </w:rPr>
      </w:pPr>
      <w:r w:rsidRPr="00EF4210">
        <w:rPr>
          <w:sz w:val="24"/>
          <w:szCs w:val="24"/>
        </w:rPr>
        <w:t>A estrutura da dissertação estabelece a ordem em que devem ser dispostos os</w:t>
      </w:r>
      <w:r w:rsidRPr="00EF4210">
        <w:rPr>
          <w:spacing w:val="1"/>
          <w:sz w:val="24"/>
          <w:szCs w:val="24"/>
        </w:rPr>
        <w:t xml:space="preserve"> </w:t>
      </w:r>
      <w:r w:rsidRPr="00EF4210">
        <w:rPr>
          <w:sz w:val="24"/>
          <w:szCs w:val="24"/>
        </w:rPr>
        <w:t>elementos pré-textuais, text</w:t>
      </w:r>
      <w:r w:rsidR="00A35AB7">
        <w:rPr>
          <w:sz w:val="24"/>
          <w:szCs w:val="24"/>
        </w:rPr>
        <w:t>uais</w:t>
      </w:r>
      <w:r w:rsidRPr="00EF4210">
        <w:rPr>
          <w:sz w:val="24"/>
          <w:szCs w:val="24"/>
        </w:rPr>
        <w:t xml:space="preserve"> e pós-textuais que a compõe (Quadro</w:t>
      </w:r>
      <w:r w:rsidRPr="00EF4210">
        <w:rPr>
          <w:spacing w:val="27"/>
          <w:sz w:val="24"/>
          <w:szCs w:val="24"/>
        </w:rPr>
        <w:t xml:space="preserve"> </w:t>
      </w:r>
      <w:r w:rsidRPr="00EF4210">
        <w:rPr>
          <w:sz w:val="24"/>
          <w:szCs w:val="24"/>
        </w:rPr>
        <w:t>1).</w:t>
      </w:r>
      <w:r w:rsidRPr="00EF4210">
        <w:rPr>
          <w:spacing w:val="27"/>
          <w:sz w:val="24"/>
          <w:szCs w:val="24"/>
        </w:rPr>
        <w:t xml:space="preserve"> </w:t>
      </w:r>
    </w:p>
    <w:p w:rsidR="00FE2476" w:rsidRPr="00EF4210" w:rsidRDefault="00FE2476" w:rsidP="00A35AB7">
      <w:pPr>
        <w:jc w:val="center"/>
        <w:rPr>
          <w:sz w:val="24"/>
          <w:szCs w:val="24"/>
        </w:rPr>
      </w:pPr>
      <w:r w:rsidRPr="00EF4210">
        <w:rPr>
          <w:sz w:val="24"/>
          <w:szCs w:val="24"/>
        </w:rPr>
        <w:t>Quadro</w:t>
      </w:r>
      <w:r w:rsidRPr="00EF4210">
        <w:rPr>
          <w:spacing w:val="-2"/>
          <w:sz w:val="24"/>
          <w:szCs w:val="24"/>
        </w:rPr>
        <w:t xml:space="preserve"> </w:t>
      </w:r>
      <w:r w:rsidRPr="00EF4210">
        <w:rPr>
          <w:sz w:val="24"/>
          <w:szCs w:val="24"/>
        </w:rPr>
        <w:t xml:space="preserve">1 </w:t>
      </w:r>
      <w:r>
        <w:rPr>
          <w:sz w:val="24"/>
          <w:szCs w:val="24"/>
        </w:rPr>
        <w:t xml:space="preserve">– </w:t>
      </w:r>
      <w:r w:rsidRPr="00EF4210">
        <w:rPr>
          <w:sz w:val="24"/>
          <w:szCs w:val="24"/>
        </w:rPr>
        <w:t>Composição</w:t>
      </w:r>
      <w:r w:rsidRPr="00EF4210">
        <w:rPr>
          <w:spacing w:val="-3"/>
          <w:sz w:val="24"/>
          <w:szCs w:val="24"/>
        </w:rPr>
        <w:t xml:space="preserve"> </w:t>
      </w:r>
      <w:r w:rsidRPr="00EF4210">
        <w:rPr>
          <w:sz w:val="24"/>
          <w:szCs w:val="24"/>
        </w:rPr>
        <w:t>básica</w:t>
      </w:r>
      <w:r w:rsidRPr="00EF4210">
        <w:rPr>
          <w:spacing w:val="-6"/>
          <w:sz w:val="24"/>
          <w:szCs w:val="24"/>
        </w:rPr>
        <w:t xml:space="preserve"> </w:t>
      </w:r>
      <w:r w:rsidRPr="00EF4210">
        <w:rPr>
          <w:sz w:val="24"/>
          <w:szCs w:val="24"/>
        </w:rPr>
        <w:t>de</w:t>
      </w:r>
      <w:r w:rsidRPr="00EF4210">
        <w:rPr>
          <w:spacing w:val="-2"/>
          <w:sz w:val="24"/>
          <w:szCs w:val="24"/>
        </w:rPr>
        <w:t xml:space="preserve"> </w:t>
      </w:r>
      <w:r w:rsidRPr="00EF4210">
        <w:rPr>
          <w:sz w:val="24"/>
          <w:szCs w:val="24"/>
        </w:rPr>
        <w:t>uma</w:t>
      </w:r>
      <w:r w:rsidRPr="00EF4210">
        <w:rPr>
          <w:spacing w:val="-3"/>
          <w:sz w:val="24"/>
          <w:szCs w:val="24"/>
        </w:rPr>
        <w:t xml:space="preserve"> </w:t>
      </w:r>
      <w:r w:rsidRPr="00EF4210">
        <w:rPr>
          <w:sz w:val="24"/>
          <w:szCs w:val="24"/>
        </w:rPr>
        <w:t>dissertação,</w:t>
      </w:r>
      <w:r w:rsidRPr="00EF4210">
        <w:rPr>
          <w:spacing w:val="-2"/>
          <w:sz w:val="24"/>
          <w:szCs w:val="24"/>
        </w:rPr>
        <w:t xml:space="preserve"> </w:t>
      </w:r>
      <w:r w:rsidRPr="00EF4210">
        <w:rPr>
          <w:sz w:val="24"/>
          <w:szCs w:val="24"/>
        </w:rPr>
        <w:t>conforme</w:t>
      </w:r>
      <w:r w:rsidRPr="00EF4210">
        <w:rPr>
          <w:spacing w:val="-3"/>
          <w:sz w:val="24"/>
          <w:szCs w:val="24"/>
        </w:rPr>
        <w:t xml:space="preserve"> </w:t>
      </w:r>
      <w:r w:rsidRPr="00EF4210">
        <w:rPr>
          <w:sz w:val="24"/>
          <w:szCs w:val="24"/>
        </w:rPr>
        <w:t>o</w:t>
      </w:r>
      <w:r w:rsidRPr="00EF4210">
        <w:rPr>
          <w:spacing w:val="-1"/>
          <w:sz w:val="24"/>
          <w:szCs w:val="24"/>
        </w:rPr>
        <w:t xml:space="preserve"> </w:t>
      </w:r>
      <w:r w:rsidRPr="00EF4210">
        <w:rPr>
          <w:sz w:val="24"/>
          <w:szCs w:val="24"/>
        </w:rPr>
        <w:t>Programa</w:t>
      </w:r>
      <w:r w:rsidRPr="00EF4210">
        <w:rPr>
          <w:spacing w:val="-2"/>
          <w:sz w:val="24"/>
          <w:szCs w:val="24"/>
        </w:rPr>
        <w:t xml:space="preserve"> </w:t>
      </w:r>
      <w:r w:rsidRPr="00EF4210">
        <w:rPr>
          <w:sz w:val="24"/>
          <w:szCs w:val="24"/>
        </w:rPr>
        <w:t>de</w:t>
      </w:r>
      <w:r w:rsidRPr="00EF4210">
        <w:rPr>
          <w:spacing w:val="-3"/>
          <w:sz w:val="24"/>
          <w:szCs w:val="24"/>
        </w:rPr>
        <w:t xml:space="preserve"> </w:t>
      </w:r>
      <w:r w:rsidRPr="00EF4210">
        <w:rPr>
          <w:sz w:val="24"/>
          <w:szCs w:val="24"/>
        </w:rPr>
        <w:t>Pós-</w:t>
      </w:r>
    </w:p>
    <w:p w:rsidR="00FE2476" w:rsidRPr="00EF4210" w:rsidRDefault="00FE2476" w:rsidP="00A35AB7">
      <w:pPr>
        <w:jc w:val="center"/>
        <w:rPr>
          <w:spacing w:val="27"/>
          <w:sz w:val="24"/>
          <w:szCs w:val="24"/>
        </w:rPr>
      </w:pPr>
      <w:r w:rsidRPr="00EF4210">
        <w:rPr>
          <w:spacing w:val="-1"/>
          <w:sz w:val="24"/>
          <w:szCs w:val="24"/>
        </w:rPr>
        <w:t>graduação</w:t>
      </w:r>
      <w:r w:rsidRPr="00EF4210">
        <w:rPr>
          <w:sz w:val="24"/>
          <w:szCs w:val="24"/>
        </w:rPr>
        <w:t xml:space="preserve"> </w:t>
      </w:r>
      <w:r w:rsidRPr="00EF4210">
        <w:rPr>
          <w:spacing w:val="-1"/>
          <w:sz w:val="24"/>
          <w:szCs w:val="24"/>
        </w:rPr>
        <w:t>em</w:t>
      </w:r>
      <w:r w:rsidRPr="00EF4210">
        <w:rPr>
          <w:spacing w:val="-8"/>
          <w:sz w:val="24"/>
          <w:szCs w:val="24"/>
        </w:rPr>
        <w:t xml:space="preserve"> </w:t>
      </w:r>
      <w:r w:rsidRPr="00EF4210">
        <w:rPr>
          <w:sz w:val="24"/>
          <w:szCs w:val="24"/>
        </w:rPr>
        <w:t>Geografia da</w:t>
      </w:r>
      <w:r w:rsidRPr="00EF4210">
        <w:rPr>
          <w:spacing w:val="-26"/>
          <w:sz w:val="24"/>
          <w:szCs w:val="24"/>
        </w:rPr>
        <w:t xml:space="preserve"> </w:t>
      </w:r>
      <w:r w:rsidRPr="00EF4210">
        <w:rPr>
          <w:sz w:val="24"/>
          <w:szCs w:val="24"/>
        </w:rPr>
        <w:t>Unemat</w:t>
      </w:r>
      <w:r w:rsidR="00A35AB7">
        <w:rPr>
          <w:sz w:val="24"/>
          <w:szCs w:val="24"/>
        </w:rPr>
        <w:t>.</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9"/>
      </w:tblGrid>
      <w:tr w:rsidR="00B66552" w:rsidRPr="00FE2476" w:rsidTr="00EF5848">
        <w:trPr>
          <w:trHeight w:val="277"/>
        </w:trPr>
        <w:tc>
          <w:tcPr>
            <w:tcW w:w="8789" w:type="dxa"/>
            <w:shd w:val="clear" w:color="auto" w:fill="D9D9D9" w:themeFill="background1" w:themeFillShade="D9"/>
          </w:tcPr>
          <w:p w:rsidR="00B66552" w:rsidRPr="00FE2476" w:rsidRDefault="00B66552" w:rsidP="00FE2476">
            <w:pPr>
              <w:jc w:val="center"/>
              <w:rPr>
                <w:b/>
                <w:sz w:val="24"/>
                <w:szCs w:val="24"/>
              </w:rPr>
            </w:pPr>
            <w:r w:rsidRPr="00FE2476">
              <w:rPr>
                <w:b/>
                <w:spacing w:val="-1"/>
                <w:sz w:val="24"/>
                <w:szCs w:val="24"/>
              </w:rPr>
              <w:t>Elementos</w:t>
            </w:r>
            <w:r w:rsidRPr="00FE2476">
              <w:rPr>
                <w:b/>
                <w:spacing w:val="-14"/>
                <w:sz w:val="24"/>
                <w:szCs w:val="24"/>
              </w:rPr>
              <w:t xml:space="preserve"> </w:t>
            </w:r>
            <w:r w:rsidRPr="00FE2476">
              <w:rPr>
                <w:b/>
                <w:spacing w:val="-1"/>
                <w:sz w:val="24"/>
                <w:szCs w:val="24"/>
              </w:rPr>
              <w:t>pré-textuais</w:t>
            </w:r>
          </w:p>
        </w:tc>
      </w:tr>
      <w:tr w:rsidR="00B66552" w:rsidRPr="00EF4210" w:rsidTr="00EF5848">
        <w:trPr>
          <w:trHeight w:val="273"/>
        </w:trPr>
        <w:tc>
          <w:tcPr>
            <w:tcW w:w="8789" w:type="dxa"/>
          </w:tcPr>
          <w:p w:rsidR="00B66552" w:rsidRPr="00EF4210" w:rsidRDefault="00B66552" w:rsidP="00FE2476">
            <w:pPr>
              <w:jc w:val="both"/>
              <w:rPr>
                <w:sz w:val="24"/>
                <w:szCs w:val="24"/>
              </w:rPr>
            </w:pPr>
            <w:r w:rsidRPr="00EF4210">
              <w:rPr>
                <w:sz w:val="24"/>
                <w:szCs w:val="24"/>
              </w:rPr>
              <w:t>Capa</w:t>
            </w:r>
            <w:r w:rsidR="00A35AB7">
              <w:rPr>
                <w:sz w:val="24"/>
                <w:szCs w:val="24"/>
              </w:rPr>
              <w:t xml:space="preserve"> – externa e interna</w:t>
            </w:r>
            <w:r w:rsidR="00EF5848">
              <w:rPr>
                <w:sz w:val="24"/>
                <w:szCs w:val="24"/>
              </w:rPr>
              <w:t xml:space="preserve"> (Obrigatória)</w:t>
            </w:r>
          </w:p>
        </w:tc>
      </w:tr>
      <w:tr w:rsidR="00B66552" w:rsidRPr="00EF4210" w:rsidTr="00EF5848">
        <w:trPr>
          <w:trHeight w:val="277"/>
        </w:trPr>
        <w:tc>
          <w:tcPr>
            <w:tcW w:w="8789" w:type="dxa"/>
          </w:tcPr>
          <w:p w:rsidR="00B66552" w:rsidRPr="00EF4210" w:rsidRDefault="00B66552" w:rsidP="00FE2476">
            <w:pPr>
              <w:jc w:val="both"/>
              <w:rPr>
                <w:sz w:val="24"/>
                <w:szCs w:val="24"/>
              </w:rPr>
            </w:pPr>
            <w:r w:rsidRPr="00EF4210">
              <w:rPr>
                <w:sz w:val="24"/>
                <w:szCs w:val="24"/>
              </w:rPr>
              <w:t>Folha</w:t>
            </w:r>
            <w:r w:rsidRPr="00EF4210">
              <w:rPr>
                <w:spacing w:val="-1"/>
                <w:sz w:val="24"/>
                <w:szCs w:val="24"/>
              </w:rPr>
              <w:t xml:space="preserve"> </w:t>
            </w:r>
            <w:r w:rsidRPr="00EF4210">
              <w:rPr>
                <w:sz w:val="24"/>
                <w:szCs w:val="24"/>
              </w:rPr>
              <w:t>de</w:t>
            </w:r>
            <w:r w:rsidRPr="00EF4210">
              <w:rPr>
                <w:spacing w:val="-14"/>
                <w:sz w:val="24"/>
                <w:szCs w:val="24"/>
              </w:rPr>
              <w:t xml:space="preserve"> </w:t>
            </w:r>
            <w:r w:rsidR="00EF5848">
              <w:rPr>
                <w:sz w:val="24"/>
                <w:szCs w:val="24"/>
              </w:rPr>
              <w:t>R</w:t>
            </w:r>
            <w:r w:rsidRPr="00EF4210">
              <w:rPr>
                <w:sz w:val="24"/>
                <w:szCs w:val="24"/>
              </w:rPr>
              <w:t>osto</w:t>
            </w:r>
            <w:r w:rsidR="00EF5848">
              <w:rPr>
                <w:sz w:val="24"/>
                <w:szCs w:val="24"/>
              </w:rPr>
              <w:t xml:space="preserve"> (Obrigatória)</w:t>
            </w:r>
          </w:p>
        </w:tc>
      </w:tr>
      <w:tr w:rsidR="00B66552" w:rsidRPr="00EF4210" w:rsidTr="00EF5848">
        <w:trPr>
          <w:trHeight w:val="278"/>
        </w:trPr>
        <w:tc>
          <w:tcPr>
            <w:tcW w:w="8789" w:type="dxa"/>
          </w:tcPr>
          <w:p w:rsidR="00B66552" w:rsidRPr="00EF4210" w:rsidRDefault="00B66552" w:rsidP="00FE2476">
            <w:pPr>
              <w:jc w:val="both"/>
              <w:rPr>
                <w:sz w:val="24"/>
                <w:szCs w:val="24"/>
              </w:rPr>
            </w:pPr>
            <w:r w:rsidRPr="00EF4210">
              <w:rPr>
                <w:spacing w:val="-1"/>
                <w:sz w:val="24"/>
                <w:szCs w:val="24"/>
              </w:rPr>
              <w:t>Ficha</w:t>
            </w:r>
            <w:r w:rsidRPr="00EF4210">
              <w:rPr>
                <w:sz w:val="24"/>
                <w:szCs w:val="24"/>
              </w:rPr>
              <w:t xml:space="preserve"> </w:t>
            </w:r>
            <w:r w:rsidR="00EF5848">
              <w:rPr>
                <w:spacing w:val="-1"/>
                <w:sz w:val="24"/>
                <w:szCs w:val="24"/>
              </w:rPr>
              <w:t>C</w:t>
            </w:r>
            <w:r w:rsidRPr="00EF4210">
              <w:rPr>
                <w:spacing w:val="-1"/>
                <w:sz w:val="24"/>
                <w:szCs w:val="24"/>
              </w:rPr>
              <w:t>atalográfica</w:t>
            </w:r>
            <w:r w:rsidRPr="00EF4210">
              <w:rPr>
                <w:spacing w:val="-4"/>
                <w:sz w:val="24"/>
                <w:szCs w:val="24"/>
              </w:rPr>
              <w:t xml:space="preserve"> </w:t>
            </w:r>
            <w:r w:rsidRPr="00EF4210">
              <w:rPr>
                <w:spacing w:val="-1"/>
                <w:sz w:val="24"/>
                <w:szCs w:val="24"/>
              </w:rPr>
              <w:t>(no</w:t>
            </w:r>
            <w:r w:rsidRPr="00EF4210">
              <w:rPr>
                <w:sz w:val="24"/>
                <w:szCs w:val="24"/>
              </w:rPr>
              <w:t xml:space="preserve"> verso</w:t>
            </w:r>
            <w:r w:rsidRPr="00EF4210">
              <w:rPr>
                <w:spacing w:val="1"/>
                <w:sz w:val="24"/>
                <w:szCs w:val="24"/>
              </w:rPr>
              <w:t xml:space="preserve"> </w:t>
            </w:r>
            <w:r w:rsidRPr="00EF4210">
              <w:rPr>
                <w:sz w:val="24"/>
                <w:szCs w:val="24"/>
              </w:rPr>
              <w:t>da folha</w:t>
            </w:r>
            <w:r w:rsidRPr="00EF4210">
              <w:rPr>
                <w:spacing w:val="-4"/>
                <w:sz w:val="24"/>
                <w:szCs w:val="24"/>
              </w:rPr>
              <w:t xml:space="preserve"> </w:t>
            </w:r>
            <w:r w:rsidRPr="00EF4210">
              <w:rPr>
                <w:sz w:val="24"/>
                <w:szCs w:val="24"/>
              </w:rPr>
              <w:t>de</w:t>
            </w:r>
            <w:r w:rsidRPr="00EF4210">
              <w:rPr>
                <w:spacing w:val="-26"/>
                <w:sz w:val="24"/>
                <w:szCs w:val="24"/>
              </w:rPr>
              <w:t xml:space="preserve"> </w:t>
            </w:r>
            <w:r w:rsidRPr="00EF4210">
              <w:rPr>
                <w:sz w:val="24"/>
                <w:szCs w:val="24"/>
              </w:rPr>
              <w:t>rosto)</w:t>
            </w:r>
            <w:r w:rsidR="00EF5848">
              <w:rPr>
                <w:sz w:val="24"/>
                <w:szCs w:val="24"/>
              </w:rPr>
              <w:t xml:space="preserve"> (Obrigatória)</w:t>
            </w:r>
          </w:p>
        </w:tc>
      </w:tr>
      <w:tr w:rsidR="00B66552" w:rsidRPr="00EF4210" w:rsidTr="00EF5848">
        <w:trPr>
          <w:trHeight w:val="273"/>
        </w:trPr>
        <w:tc>
          <w:tcPr>
            <w:tcW w:w="8789" w:type="dxa"/>
          </w:tcPr>
          <w:p w:rsidR="00B66552" w:rsidRPr="00EF4210" w:rsidRDefault="00B66552" w:rsidP="00FE2476">
            <w:pPr>
              <w:jc w:val="both"/>
              <w:rPr>
                <w:sz w:val="24"/>
                <w:szCs w:val="24"/>
              </w:rPr>
            </w:pPr>
            <w:r w:rsidRPr="00EF4210">
              <w:rPr>
                <w:spacing w:val="-1"/>
                <w:sz w:val="24"/>
                <w:szCs w:val="24"/>
              </w:rPr>
              <w:t>Folha</w:t>
            </w:r>
            <w:r w:rsidRPr="00EF4210">
              <w:rPr>
                <w:sz w:val="24"/>
                <w:szCs w:val="24"/>
              </w:rPr>
              <w:t xml:space="preserve"> de</w:t>
            </w:r>
            <w:r w:rsidRPr="00EF4210">
              <w:rPr>
                <w:spacing w:val="-16"/>
                <w:sz w:val="24"/>
                <w:szCs w:val="24"/>
              </w:rPr>
              <w:t xml:space="preserve"> </w:t>
            </w:r>
            <w:r w:rsidR="00EF5848">
              <w:rPr>
                <w:sz w:val="24"/>
                <w:szCs w:val="24"/>
              </w:rPr>
              <w:t>A</w:t>
            </w:r>
            <w:r w:rsidRPr="00EF4210">
              <w:rPr>
                <w:sz w:val="24"/>
                <w:szCs w:val="24"/>
              </w:rPr>
              <w:t>provação</w:t>
            </w:r>
            <w:r w:rsidR="00EF5848">
              <w:rPr>
                <w:sz w:val="24"/>
                <w:szCs w:val="24"/>
              </w:rPr>
              <w:t xml:space="preserve"> (Obrigatória)</w:t>
            </w:r>
          </w:p>
        </w:tc>
      </w:tr>
      <w:tr w:rsidR="00B66552" w:rsidRPr="00EF4210" w:rsidTr="00EF5848">
        <w:trPr>
          <w:trHeight w:val="278"/>
        </w:trPr>
        <w:tc>
          <w:tcPr>
            <w:tcW w:w="8789" w:type="dxa"/>
          </w:tcPr>
          <w:p w:rsidR="00B66552" w:rsidRPr="00EF4210" w:rsidRDefault="00B66552" w:rsidP="00FE2476">
            <w:pPr>
              <w:jc w:val="both"/>
              <w:rPr>
                <w:sz w:val="24"/>
                <w:szCs w:val="24"/>
              </w:rPr>
            </w:pPr>
            <w:r w:rsidRPr="00EF4210">
              <w:rPr>
                <w:sz w:val="24"/>
                <w:szCs w:val="24"/>
              </w:rPr>
              <w:t>Dedicatória</w:t>
            </w:r>
            <w:r w:rsidR="00A35AB7">
              <w:rPr>
                <w:sz w:val="24"/>
                <w:szCs w:val="24"/>
              </w:rPr>
              <w:t xml:space="preserve"> (Opcional)</w:t>
            </w:r>
          </w:p>
        </w:tc>
      </w:tr>
      <w:tr w:rsidR="00B66552" w:rsidRPr="00EF4210" w:rsidTr="00EF5848">
        <w:trPr>
          <w:trHeight w:val="278"/>
        </w:trPr>
        <w:tc>
          <w:tcPr>
            <w:tcW w:w="8789" w:type="dxa"/>
          </w:tcPr>
          <w:p w:rsidR="00B66552" w:rsidRPr="00EF4210" w:rsidRDefault="00B66552" w:rsidP="00FE2476">
            <w:pPr>
              <w:jc w:val="both"/>
              <w:rPr>
                <w:sz w:val="24"/>
                <w:szCs w:val="24"/>
              </w:rPr>
            </w:pPr>
            <w:r w:rsidRPr="00EF4210">
              <w:rPr>
                <w:sz w:val="24"/>
                <w:szCs w:val="24"/>
              </w:rPr>
              <w:t>Agradecimentos</w:t>
            </w:r>
            <w:r w:rsidR="00A35AB7">
              <w:rPr>
                <w:sz w:val="24"/>
                <w:szCs w:val="24"/>
              </w:rPr>
              <w:t xml:space="preserve"> (Opcional)</w:t>
            </w:r>
          </w:p>
        </w:tc>
      </w:tr>
      <w:tr w:rsidR="00A35AB7" w:rsidRPr="00EF4210" w:rsidTr="00EF5848">
        <w:trPr>
          <w:trHeight w:val="273"/>
        </w:trPr>
        <w:tc>
          <w:tcPr>
            <w:tcW w:w="8789" w:type="dxa"/>
          </w:tcPr>
          <w:p w:rsidR="00A35AB7" w:rsidRPr="00EF4210" w:rsidRDefault="00A35AB7" w:rsidP="00FE2476">
            <w:pPr>
              <w:jc w:val="both"/>
              <w:rPr>
                <w:spacing w:val="-1"/>
                <w:sz w:val="24"/>
                <w:szCs w:val="24"/>
              </w:rPr>
            </w:pPr>
            <w:r>
              <w:rPr>
                <w:spacing w:val="-1"/>
                <w:sz w:val="24"/>
                <w:szCs w:val="24"/>
              </w:rPr>
              <w:t xml:space="preserve">Epígrafe </w:t>
            </w:r>
            <w:r>
              <w:rPr>
                <w:sz w:val="24"/>
                <w:szCs w:val="24"/>
              </w:rPr>
              <w:t>(Opcional)</w:t>
            </w:r>
          </w:p>
        </w:tc>
      </w:tr>
      <w:tr w:rsidR="00B66552" w:rsidRPr="00EF4210" w:rsidTr="00EF5848">
        <w:trPr>
          <w:trHeight w:val="273"/>
        </w:trPr>
        <w:tc>
          <w:tcPr>
            <w:tcW w:w="8789" w:type="dxa"/>
          </w:tcPr>
          <w:p w:rsidR="00B66552" w:rsidRPr="00EF4210" w:rsidRDefault="00B66552" w:rsidP="00FE2476">
            <w:pPr>
              <w:jc w:val="both"/>
              <w:rPr>
                <w:sz w:val="24"/>
                <w:szCs w:val="24"/>
              </w:rPr>
            </w:pPr>
            <w:r w:rsidRPr="00EF4210">
              <w:rPr>
                <w:spacing w:val="-1"/>
                <w:sz w:val="24"/>
                <w:szCs w:val="24"/>
              </w:rPr>
              <w:t>Sobre</w:t>
            </w:r>
            <w:r w:rsidRPr="00EF4210">
              <w:rPr>
                <w:spacing w:val="1"/>
                <w:sz w:val="24"/>
                <w:szCs w:val="24"/>
              </w:rPr>
              <w:t xml:space="preserve"> </w:t>
            </w:r>
            <w:r w:rsidRPr="00EF4210">
              <w:rPr>
                <w:spacing w:val="-1"/>
                <w:sz w:val="24"/>
                <w:szCs w:val="24"/>
              </w:rPr>
              <w:t>o</w:t>
            </w:r>
            <w:r w:rsidRPr="00EF4210">
              <w:rPr>
                <w:spacing w:val="3"/>
                <w:sz w:val="24"/>
                <w:szCs w:val="24"/>
              </w:rPr>
              <w:t xml:space="preserve"> </w:t>
            </w:r>
            <w:r w:rsidR="00EF5848">
              <w:rPr>
                <w:spacing w:val="-1"/>
                <w:sz w:val="24"/>
                <w:szCs w:val="24"/>
              </w:rPr>
              <w:t>A</w:t>
            </w:r>
            <w:r w:rsidRPr="00EF4210">
              <w:rPr>
                <w:spacing w:val="-1"/>
                <w:sz w:val="24"/>
                <w:szCs w:val="24"/>
              </w:rPr>
              <w:t>utor</w:t>
            </w:r>
            <w:r w:rsidRPr="00EF4210">
              <w:rPr>
                <w:spacing w:val="-19"/>
                <w:sz w:val="24"/>
                <w:szCs w:val="24"/>
              </w:rPr>
              <w:t xml:space="preserve"> </w:t>
            </w:r>
            <w:r w:rsidRPr="00EF4210">
              <w:rPr>
                <w:spacing w:val="-1"/>
                <w:sz w:val="24"/>
                <w:szCs w:val="24"/>
              </w:rPr>
              <w:t>(biografia</w:t>
            </w:r>
            <w:r w:rsidRPr="00EF4210">
              <w:rPr>
                <w:sz w:val="24"/>
                <w:szCs w:val="24"/>
              </w:rPr>
              <w:t>)</w:t>
            </w:r>
            <w:r w:rsidR="00A35AB7">
              <w:rPr>
                <w:sz w:val="24"/>
                <w:szCs w:val="24"/>
              </w:rPr>
              <w:t xml:space="preserve"> (Opcional)</w:t>
            </w:r>
          </w:p>
        </w:tc>
      </w:tr>
      <w:tr w:rsidR="00A35AB7" w:rsidRPr="00EF4210" w:rsidTr="00EF5848">
        <w:trPr>
          <w:trHeight w:val="278"/>
        </w:trPr>
        <w:tc>
          <w:tcPr>
            <w:tcW w:w="8789" w:type="dxa"/>
          </w:tcPr>
          <w:p w:rsidR="00A35AB7" w:rsidRPr="00EF4210" w:rsidRDefault="00A35AB7" w:rsidP="00A35AB7">
            <w:pPr>
              <w:jc w:val="both"/>
              <w:rPr>
                <w:sz w:val="24"/>
                <w:szCs w:val="24"/>
              </w:rPr>
            </w:pPr>
            <w:r w:rsidRPr="00EF4210">
              <w:rPr>
                <w:spacing w:val="-1"/>
                <w:sz w:val="24"/>
                <w:szCs w:val="24"/>
              </w:rPr>
              <w:t>Resumo</w:t>
            </w:r>
            <w:r w:rsidRPr="00EF4210">
              <w:rPr>
                <w:sz w:val="24"/>
                <w:szCs w:val="24"/>
              </w:rPr>
              <w:t xml:space="preserve"> na </w:t>
            </w:r>
            <w:r>
              <w:rPr>
                <w:sz w:val="24"/>
                <w:szCs w:val="24"/>
              </w:rPr>
              <w:t>l</w:t>
            </w:r>
            <w:r w:rsidRPr="00EF4210">
              <w:rPr>
                <w:sz w:val="24"/>
                <w:szCs w:val="24"/>
              </w:rPr>
              <w:t>íngua</w:t>
            </w:r>
            <w:r w:rsidRPr="00EF4210">
              <w:rPr>
                <w:spacing w:val="-21"/>
                <w:sz w:val="24"/>
                <w:szCs w:val="24"/>
              </w:rPr>
              <w:t xml:space="preserve"> </w:t>
            </w:r>
            <w:r w:rsidRPr="00EF4210">
              <w:rPr>
                <w:sz w:val="24"/>
                <w:szCs w:val="24"/>
              </w:rPr>
              <w:t>portuguesa</w:t>
            </w:r>
            <w:r>
              <w:rPr>
                <w:sz w:val="24"/>
                <w:szCs w:val="24"/>
              </w:rPr>
              <w:t xml:space="preserve"> (Obrigatório)</w:t>
            </w:r>
          </w:p>
        </w:tc>
      </w:tr>
      <w:tr w:rsidR="00A35AB7" w:rsidRPr="00EF4210" w:rsidTr="00EF5848">
        <w:trPr>
          <w:trHeight w:val="278"/>
        </w:trPr>
        <w:tc>
          <w:tcPr>
            <w:tcW w:w="8789" w:type="dxa"/>
          </w:tcPr>
          <w:p w:rsidR="00A35AB7" w:rsidRPr="00EF4210" w:rsidRDefault="00A35AB7" w:rsidP="00A35AB7">
            <w:pPr>
              <w:jc w:val="both"/>
              <w:rPr>
                <w:sz w:val="24"/>
                <w:szCs w:val="24"/>
              </w:rPr>
            </w:pPr>
            <w:r>
              <w:rPr>
                <w:sz w:val="24"/>
                <w:szCs w:val="24"/>
              </w:rPr>
              <w:t>Resumo em língua estrangeira (inglês ou espanhol) (Obrigatório)</w:t>
            </w:r>
          </w:p>
        </w:tc>
      </w:tr>
      <w:tr w:rsidR="00B66552" w:rsidRPr="00EF4210" w:rsidTr="00EF5848">
        <w:trPr>
          <w:trHeight w:val="278"/>
        </w:trPr>
        <w:tc>
          <w:tcPr>
            <w:tcW w:w="8789" w:type="dxa"/>
          </w:tcPr>
          <w:p w:rsidR="00B66552" w:rsidRPr="00EF4210" w:rsidRDefault="00B66552" w:rsidP="00FE2476">
            <w:pPr>
              <w:jc w:val="both"/>
              <w:rPr>
                <w:sz w:val="24"/>
                <w:szCs w:val="24"/>
              </w:rPr>
            </w:pPr>
            <w:r w:rsidRPr="00EF4210">
              <w:rPr>
                <w:sz w:val="24"/>
                <w:szCs w:val="24"/>
              </w:rPr>
              <w:t>Lista</w:t>
            </w:r>
            <w:r w:rsidRPr="00EF4210">
              <w:rPr>
                <w:spacing w:val="-4"/>
                <w:sz w:val="24"/>
                <w:szCs w:val="24"/>
              </w:rPr>
              <w:t xml:space="preserve"> </w:t>
            </w:r>
            <w:r w:rsidRPr="00EF4210">
              <w:rPr>
                <w:sz w:val="24"/>
                <w:szCs w:val="24"/>
              </w:rPr>
              <w:t>de</w:t>
            </w:r>
            <w:r w:rsidRPr="00EF4210">
              <w:rPr>
                <w:spacing w:val="-16"/>
                <w:sz w:val="24"/>
                <w:szCs w:val="24"/>
              </w:rPr>
              <w:t xml:space="preserve"> </w:t>
            </w:r>
            <w:r w:rsidR="00A35AB7">
              <w:rPr>
                <w:sz w:val="24"/>
                <w:szCs w:val="24"/>
              </w:rPr>
              <w:t>Figuras (Opcional)</w:t>
            </w:r>
          </w:p>
        </w:tc>
      </w:tr>
      <w:tr w:rsidR="00B66552" w:rsidRPr="00EF4210" w:rsidTr="00EF5848">
        <w:trPr>
          <w:trHeight w:val="278"/>
        </w:trPr>
        <w:tc>
          <w:tcPr>
            <w:tcW w:w="8789" w:type="dxa"/>
          </w:tcPr>
          <w:p w:rsidR="00B66552" w:rsidRPr="00EF4210" w:rsidRDefault="00B66552" w:rsidP="00FE2476">
            <w:pPr>
              <w:jc w:val="both"/>
              <w:rPr>
                <w:sz w:val="24"/>
                <w:szCs w:val="24"/>
              </w:rPr>
            </w:pPr>
            <w:r w:rsidRPr="00EF4210">
              <w:rPr>
                <w:sz w:val="24"/>
                <w:szCs w:val="24"/>
              </w:rPr>
              <w:t>Lista</w:t>
            </w:r>
            <w:r w:rsidRPr="00EF4210">
              <w:rPr>
                <w:spacing w:val="-4"/>
                <w:sz w:val="24"/>
                <w:szCs w:val="24"/>
              </w:rPr>
              <w:t xml:space="preserve"> </w:t>
            </w:r>
            <w:r w:rsidRPr="00EF4210">
              <w:rPr>
                <w:sz w:val="24"/>
                <w:szCs w:val="24"/>
              </w:rPr>
              <w:t>de</w:t>
            </w:r>
            <w:r w:rsidRPr="00EF4210">
              <w:rPr>
                <w:spacing w:val="-12"/>
                <w:sz w:val="24"/>
                <w:szCs w:val="24"/>
              </w:rPr>
              <w:t xml:space="preserve"> </w:t>
            </w:r>
            <w:r w:rsidR="00EF5848">
              <w:rPr>
                <w:spacing w:val="-12"/>
                <w:sz w:val="24"/>
                <w:szCs w:val="24"/>
              </w:rPr>
              <w:t>T</w:t>
            </w:r>
            <w:r w:rsidRPr="00EF4210">
              <w:rPr>
                <w:sz w:val="24"/>
                <w:szCs w:val="24"/>
              </w:rPr>
              <w:t>abelas</w:t>
            </w:r>
            <w:r w:rsidR="00A35AB7">
              <w:rPr>
                <w:sz w:val="24"/>
                <w:szCs w:val="24"/>
              </w:rPr>
              <w:t xml:space="preserve"> (Opcional)</w:t>
            </w:r>
          </w:p>
        </w:tc>
      </w:tr>
      <w:tr w:rsidR="00B66552" w:rsidRPr="00EF4210" w:rsidTr="00EF5848">
        <w:trPr>
          <w:trHeight w:val="273"/>
        </w:trPr>
        <w:tc>
          <w:tcPr>
            <w:tcW w:w="8789" w:type="dxa"/>
          </w:tcPr>
          <w:p w:rsidR="00B66552" w:rsidRPr="00EF4210" w:rsidRDefault="00B66552" w:rsidP="00FE2476">
            <w:pPr>
              <w:jc w:val="both"/>
              <w:rPr>
                <w:sz w:val="24"/>
                <w:szCs w:val="24"/>
              </w:rPr>
            </w:pPr>
            <w:r w:rsidRPr="00EF4210">
              <w:rPr>
                <w:sz w:val="24"/>
                <w:szCs w:val="24"/>
              </w:rPr>
              <w:t>Lista</w:t>
            </w:r>
            <w:r w:rsidRPr="00EF4210">
              <w:rPr>
                <w:spacing w:val="-4"/>
                <w:sz w:val="24"/>
                <w:szCs w:val="24"/>
              </w:rPr>
              <w:t xml:space="preserve"> </w:t>
            </w:r>
            <w:r w:rsidRPr="00EF4210">
              <w:rPr>
                <w:sz w:val="24"/>
                <w:szCs w:val="24"/>
              </w:rPr>
              <w:t>de</w:t>
            </w:r>
            <w:r w:rsidRPr="00EF4210">
              <w:rPr>
                <w:spacing w:val="-12"/>
                <w:sz w:val="24"/>
                <w:szCs w:val="24"/>
              </w:rPr>
              <w:t xml:space="preserve"> </w:t>
            </w:r>
            <w:r w:rsidR="00EF5848">
              <w:rPr>
                <w:sz w:val="24"/>
                <w:szCs w:val="24"/>
              </w:rPr>
              <w:t>Q</w:t>
            </w:r>
            <w:r w:rsidRPr="00EF4210">
              <w:rPr>
                <w:sz w:val="24"/>
                <w:szCs w:val="24"/>
              </w:rPr>
              <w:t>uadros</w:t>
            </w:r>
            <w:r w:rsidR="00A35AB7">
              <w:rPr>
                <w:sz w:val="24"/>
                <w:szCs w:val="24"/>
              </w:rPr>
              <w:t xml:space="preserve"> (Opcional)</w:t>
            </w:r>
          </w:p>
        </w:tc>
      </w:tr>
      <w:tr w:rsidR="00A35AB7" w:rsidRPr="00EF4210" w:rsidTr="00EF5848">
        <w:trPr>
          <w:trHeight w:val="277"/>
        </w:trPr>
        <w:tc>
          <w:tcPr>
            <w:tcW w:w="8789" w:type="dxa"/>
          </w:tcPr>
          <w:p w:rsidR="00A35AB7" w:rsidRPr="00EF4210" w:rsidRDefault="00A35AB7" w:rsidP="00FE2476">
            <w:pPr>
              <w:jc w:val="both"/>
              <w:rPr>
                <w:sz w:val="24"/>
                <w:szCs w:val="24"/>
              </w:rPr>
            </w:pPr>
            <w:r>
              <w:rPr>
                <w:sz w:val="24"/>
                <w:szCs w:val="24"/>
              </w:rPr>
              <w:t>Lista de Gráficos (Opcional)</w:t>
            </w:r>
          </w:p>
        </w:tc>
      </w:tr>
      <w:tr w:rsidR="00B66552" w:rsidRPr="00EF4210" w:rsidTr="00EF5848">
        <w:trPr>
          <w:trHeight w:val="277"/>
        </w:trPr>
        <w:tc>
          <w:tcPr>
            <w:tcW w:w="8789" w:type="dxa"/>
          </w:tcPr>
          <w:p w:rsidR="00B66552" w:rsidRPr="00EF4210" w:rsidRDefault="00B66552" w:rsidP="00FE2476">
            <w:pPr>
              <w:jc w:val="both"/>
              <w:rPr>
                <w:sz w:val="24"/>
                <w:szCs w:val="24"/>
              </w:rPr>
            </w:pPr>
            <w:r w:rsidRPr="00EF4210">
              <w:rPr>
                <w:sz w:val="24"/>
                <w:szCs w:val="24"/>
              </w:rPr>
              <w:t>Lista</w:t>
            </w:r>
            <w:r w:rsidRPr="00EF4210">
              <w:rPr>
                <w:spacing w:val="-5"/>
                <w:sz w:val="24"/>
                <w:szCs w:val="24"/>
              </w:rPr>
              <w:t xml:space="preserve"> </w:t>
            </w:r>
            <w:r w:rsidRPr="00EF4210">
              <w:rPr>
                <w:sz w:val="24"/>
                <w:szCs w:val="24"/>
              </w:rPr>
              <w:t>de</w:t>
            </w:r>
            <w:r w:rsidRPr="00EF4210">
              <w:rPr>
                <w:spacing w:val="-13"/>
                <w:sz w:val="24"/>
                <w:szCs w:val="24"/>
              </w:rPr>
              <w:t xml:space="preserve"> </w:t>
            </w:r>
            <w:r w:rsidR="00A35AB7">
              <w:rPr>
                <w:sz w:val="24"/>
                <w:szCs w:val="24"/>
              </w:rPr>
              <w:t>Siglas (Opcional)</w:t>
            </w:r>
          </w:p>
        </w:tc>
      </w:tr>
      <w:tr w:rsidR="00B66552" w:rsidRPr="00EF4210" w:rsidTr="00EF5848">
        <w:trPr>
          <w:trHeight w:val="278"/>
        </w:trPr>
        <w:tc>
          <w:tcPr>
            <w:tcW w:w="8789" w:type="dxa"/>
          </w:tcPr>
          <w:p w:rsidR="00B66552" w:rsidRPr="00EF4210" w:rsidRDefault="00B66552" w:rsidP="00FE2476">
            <w:pPr>
              <w:jc w:val="both"/>
              <w:rPr>
                <w:sz w:val="24"/>
                <w:szCs w:val="24"/>
              </w:rPr>
            </w:pPr>
            <w:r w:rsidRPr="00EF4210">
              <w:rPr>
                <w:sz w:val="24"/>
                <w:szCs w:val="24"/>
              </w:rPr>
              <w:t>Sumário</w:t>
            </w:r>
            <w:r w:rsidR="00A35AB7">
              <w:rPr>
                <w:sz w:val="24"/>
                <w:szCs w:val="24"/>
              </w:rPr>
              <w:t xml:space="preserve"> (Obrigatório)</w:t>
            </w:r>
          </w:p>
        </w:tc>
      </w:tr>
      <w:tr w:rsidR="00B66552" w:rsidRPr="00835527" w:rsidTr="00EF5848">
        <w:trPr>
          <w:trHeight w:val="278"/>
        </w:trPr>
        <w:tc>
          <w:tcPr>
            <w:tcW w:w="8789" w:type="dxa"/>
            <w:shd w:val="clear" w:color="auto" w:fill="D9D9D9" w:themeFill="background1" w:themeFillShade="D9"/>
          </w:tcPr>
          <w:p w:rsidR="00B66552" w:rsidRPr="00835527" w:rsidRDefault="00B66552" w:rsidP="00835527">
            <w:pPr>
              <w:jc w:val="center"/>
              <w:rPr>
                <w:b/>
                <w:sz w:val="24"/>
                <w:szCs w:val="24"/>
              </w:rPr>
            </w:pPr>
            <w:r w:rsidRPr="00835527">
              <w:rPr>
                <w:b/>
                <w:sz w:val="24"/>
                <w:szCs w:val="24"/>
              </w:rPr>
              <w:t>Elementos</w:t>
            </w:r>
            <w:r w:rsidRPr="00835527">
              <w:rPr>
                <w:b/>
                <w:spacing w:val="-3"/>
                <w:sz w:val="24"/>
                <w:szCs w:val="24"/>
              </w:rPr>
              <w:t xml:space="preserve"> </w:t>
            </w:r>
            <w:r w:rsidRPr="00835527">
              <w:rPr>
                <w:b/>
                <w:sz w:val="24"/>
                <w:szCs w:val="24"/>
              </w:rPr>
              <w:t>textuais</w:t>
            </w:r>
            <w:r w:rsidR="00835527">
              <w:rPr>
                <w:b/>
                <w:sz w:val="24"/>
                <w:szCs w:val="24"/>
              </w:rPr>
              <w:t xml:space="preserve"> </w:t>
            </w:r>
            <w:r w:rsidR="00835527" w:rsidRPr="00835527">
              <w:rPr>
                <w:sz w:val="24"/>
                <w:szCs w:val="24"/>
              </w:rPr>
              <w:t>(em forma de capítulos e subcapítulos)</w:t>
            </w:r>
          </w:p>
        </w:tc>
      </w:tr>
      <w:tr w:rsidR="00B66552" w:rsidRPr="00EF4210" w:rsidTr="00EF5848">
        <w:trPr>
          <w:trHeight w:val="1113"/>
        </w:trPr>
        <w:tc>
          <w:tcPr>
            <w:tcW w:w="8789" w:type="dxa"/>
          </w:tcPr>
          <w:p w:rsidR="00835527" w:rsidRDefault="00B66552" w:rsidP="00FE2476">
            <w:pPr>
              <w:jc w:val="both"/>
              <w:rPr>
                <w:sz w:val="24"/>
                <w:szCs w:val="24"/>
              </w:rPr>
            </w:pPr>
            <w:r w:rsidRPr="00EF4210">
              <w:rPr>
                <w:sz w:val="24"/>
                <w:szCs w:val="24"/>
              </w:rPr>
              <w:t>Introdução</w:t>
            </w:r>
          </w:p>
          <w:p w:rsidR="00B66552" w:rsidRPr="00EF4210" w:rsidRDefault="00B66552" w:rsidP="00FE2476">
            <w:pPr>
              <w:jc w:val="both"/>
              <w:rPr>
                <w:sz w:val="24"/>
                <w:szCs w:val="24"/>
              </w:rPr>
            </w:pPr>
            <w:r w:rsidRPr="00EF4210">
              <w:rPr>
                <w:sz w:val="24"/>
                <w:szCs w:val="24"/>
              </w:rPr>
              <w:t>Fundamentação</w:t>
            </w:r>
            <w:r w:rsidRPr="00EF4210">
              <w:rPr>
                <w:spacing w:val="-9"/>
                <w:sz w:val="24"/>
                <w:szCs w:val="24"/>
              </w:rPr>
              <w:t xml:space="preserve"> </w:t>
            </w:r>
            <w:r w:rsidR="00835527">
              <w:rPr>
                <w:sz w:val="24"/>
                <w:szCs w:val="24"/>
              </w:rPr>
              <w:t>T</w:t>
            </w:r>
            <w:r w:rsidRPr="00EF4210">
              <w:rPr>
                <w:sz w:val="24"/>
                <w:szCs w:val="24"/>
              </w:rPr>
              <w:t>eórica</w:t>
            </w:r>
          </w:p>
          <w:p w:rsidR="00B66552" w:rsidRPr="00EF4210" w:rsidRDefault="00B66552" w:rsidP="00FE2476">
            <w:pPr>
              <w:jc w:val="both"/>
              <w:rPr>
                <w:sz w:val="24"/>
                <w:szCs w:val="24"/>
              </w:rPr>
            </w:pPr>
            <w:r w:rsidRPr="00EF4210">
              <w:rPr>
                <w:sz w:val="24"/>
                <w:szCs w:val="24"/>
              </w:rPr>
              <w:t>Metodologia</w:t>
            </w:r>
            <w:r w:rsidRPr="00EF4210">
              <w:rPr>
                <w:spacing w:val="-4"/>
                <w:sz w:val="24"/>
                <w:szCs w:val="24"/>
              </w:rPr>
              <w:t xml:space="preserve"> </w:t>
            </w:r>
            <w:r w:rsidRPr="00EF4210">
              <w:rPr>
                <w:sz w:val="24"/>
                <w:szCs w:val="24"/>
              </w:rPr>
              <w:t>ou</w:t>
            </w:r>
            <w:r w:rsidRPr="00EF4210">
              <w:rPr>
                <w:spacing w:val="-3"/>
                <w:sz w:val="24"/>
                <w:szCs w:val="24"/>
              </w:rPr>
              <w:t xml:space="preserve"> </w:t>
            </w:r>
            <w:r w:rsidR="008E41D2">
              <w:rPr>
                <w:sz w:val="24"/>
                <w:szCs w:val="24"/>
              </w:rPr>
              <w:t>M</w:t>
            </w:r>
            <w:r w:rsidRPr="00EF4210">
              <w:rPr>
                <w:sz w:val="24"/>
                <w:szCs w:val="24"/>
              </w:rPr>
              <w:t>aterial</w:t>
            </w:r>
            <w:r w:rsidRPr="00EF4210">
              <w:rPr>
                <w:spacing w:val="-3"/>
                <w:sz w:val="24"/>
                <w:szCs w:val="24"/>
              </w:rPr>
              <w:t xml:space="preserve"> </w:t>
            </w:r>
            <w:r w:rsidRPr="00EF4210">
              <w:rPr>
                <w:sz w:val="24"/>
                <w:szCs w:val="24"/>
              </w:rPr>
              <w:t>e</w:t>
            </w:r>
            <w:r w:rsidRPr="00EF4210">
              <w:rPr>
                <w:spacing w:val="-2"/>
                <w:sz w:val="24"/>
                <w:szCs w:val="24"/>
              </w:rPr>
              <w:t xml:space="preserve"> </w:t>
            </w:r>
            <w:r w:rsidR="008E41D2">
              <w:rPr>
                <w:spacing w:val="-2"/>
                <w:sz w:val="24"/>
                <w:szCs w:val="24"/>
              </w:rPr>
              <w:t>M</w:t>
            </w:r>
            <w:r w:rsidRPr="00EF4210">
              <w:rPr>
                <w:sz w:val="24"/>
                <w:szCs w:val="24"/>
              </w:rPr>
              <w:t>étodos</w:t>
            </w:r>
          </w:p>
          <w:p w:rsidR="00B66552" w:rsidRPr="00EF4210" w:rsidRDefault="00B66552" w:rsidP="00FE2476">
            <w:pPr>
              <w:jc w:val="both"/>
              <w:rPr>
                <w:sz w:val="24"/>
                <w:szCs w:val="24"/>
              </w:rPr>
            </w:pPr>
            <w:r w:rsidRPr="00EF4210">
              <w:rPr>
                <w:sz w:val="24"/>
                <w:szCs w:val="24"/>
              </w:rPr>
              <w:t>Resultados</w:t>
            </w:r>
            <w:r w:rsidRPr="00EF4210">
              <w:rPr>
                <w:spacing w:val="-1"/>
                <w:sz w:val="24"/>
                <w:szCs w:val="24"/>
              </w:rPr>
              <w:t xml:space="preserve"> </w:t>
            </w:r>
            <w:r w:rsidRPr="00EF4210">
              <w:rPr>
                <w:sz w:val="24"/>
                <w:szCs w:val="24"/>
              </w:rPr>
              <w:t>e</w:t>
            </w:r>
            <w:r w:rsidRPr="00EF4210">
              <w:rPr>
                <w:spacing w:val="-4"/>
                <w:sz w:val="24"/>
                <w:szCs w:val="24"/>
              </w:rPr>
              <w:t xml:space="preserve"> </w:t>
            </w:r>
            <w:r w:rsidR="008E41D2">
              <w:rPr>
                <w:sz w:val="24"/>
                <w:szCs w:val="24"/>
              </w:rPr>
              <w:t>D</w:t>
            </w:r>
            <w:r w:rsidRPr="00EF4210">
              <w:rPr>
                <w:sz w:val="24"/>
                <w:szCs w:val="24"/>
              </w:rPr>
              <w:t>iscussões</w:t>
            </w:r>
          </w:p>
        </w:tc>
      </w:tr>
      <w:tr w:rsidR="00B66552" w:rsidRPr="00835527" w:rsidTr="00EF5848">
        <w:trPr>
          <w:trHeight w:val="273"/>
        </w:trPr>
        <w:tc>
          <w:tcPr>
            <w:tcW w:w="8789" w:type="dxa"/>
            <w:shd w:val="clear" w:color="auto" w:fill="D9D9D9" w:themeFill="background1" w:themeFillShade="D9"/>
          </w:tcPr>
          <w:p w:rsidR="00B66552" w:rsidRPr="00835527" w:rsidRDefault="00B66552" w:rsidP="00835527">
            <w:pPr>
              <w:jc w:val="center"/>
              <w:rPr>
                <w:b/>
                <w:sz w:val="24"/>
                <w:szCs w:val="24"/>
              </w:rPr>
            </w:pPr>
            <w:r w:rsidRPr="00835527">
              <w:rPr>
                <w:b/>
                <w:spacing w:val="-1"/>
                <w:sz w:val="24"/>
                <w:szCs w:val="24"/>
              </w:rPr>
              <w:t>Elementos</w:t>
            </w:r>
            <w:r w:rsidRPr="00835527">
              <w:rPr>
                <w:b/>
                <w:spacing w:val="-13"/>
                <w:sz w:val="24"/>
                <w:szCs w:val="24"/>
              </w:rPr>
              <w:t xml:space="preserve"> </w:t>
            </w:r>
            <w:r w:rsidRPr="00835527">
              <w:rPr>
                <w:b/>
                <w:spacing w:val="-1"/>
                <w:sz w:val="24"/>
                <w:szCs w:val="24"/>
              </w:rPr>
              <w:t>pós-textuais</w:t>
            </w:r>
          </w:p>
        </w:tc>
      </w:tr>
      <w:tr w:rsidR="00B66552" w:rsidRPr="00EF4210" w:rsidTr="00EF5848">
        <w:trPr>
          <w:trHeight w:val="277"/>
        </w:trPr>
        <w:tc>
          <w:tcPr>
            <w:tcW w:w="8789" w:type="dxa"/>
          </w:tcPr>
          <w:p w:rsidR="00B66552" w:rsidRPr="00EF4210" w:rsidRDefault="00B66552" w:rsidP="00FE2476">
            <w:pPr>
              <w:jc w:val="both"/>
              <w:rPr>
                <w:sz w:val="24"/>
                <w:szCs w:val="24"/>
              </w:rPr>
            </w:pPr>
            <w:r w:rsidRPr="00EF4210">
              <w:rPr>
                <w:sz w:val="24"/>
                <w:szCs w:val="24"/>
              </w:rPr>
              <w:t>Referências</w:t>
            </w:r>
            <w:r w:rsidR="00020E6D">
              <w:rPr>
                <w:sz w:val="24"/>
                <w:szCs w:val="24"/>
              </w:rPr>
              <w:t xml:space="preserve"> (Obrigatórias)</w:t>
            </w:r>
          </w:p>
        </w:tc>
      </w:tr>
      <w:tr w:rsidR="00B66552" w:rsidRPr="00EF4210" w:rsidTr="00EF5848">
        <w:trPr>
          <w:trHeight w:val="277"/>
        </w:trPr>
        <w:tc>
          <w:tcPr>
            <w:tcW w:w="8789" w:type="dxa"/>
          </w:tcPr>
          <w:p w:rsidR="00B66552" w:rsidRPr="00EF4210" w:rsidRDefault="00A35AB7" w:rsidP="00FE2476">
            <w:pPr>
              <w:jc w:val="both"/>
              <w:rPr>
                <w:sz w:val="24"/>
                <w:szCs w:val="24"/>
              </w:rPr>
            </w:pPr>
            <w:r w:rsidRPr="00EF4210">
              <w:rPr>
                <w:sz w:val="24"/>
                <w:szCs w:val="24"/>
              </w:rPr>
              <w:t>Apêndices</w:t>
            </w:r>
            <w:r w:rsidRPr="00EF4210">
              <w:rPr>
                <w:spacing w:val="-2"/>
                <w:sz w:val="24"/>
                <w:szCs w:val="24"/>
              </w:rPr>
              <w:t xml:space="preserve"> </w:t>
            </w:r>
            <w:r w:rsidRPr="00EF4210">
              <w:rPr>
                <w:sz w:val="24"/>
                <w:szCs w:val="24"/>
              </w:rPr>
              <w:t>(</w:t>
            </w:r>
            <w:r w:rsidR="00020E6D">
              <w:rPr>
                <w:sz w:val="24"/>
                <w:szCs w:val="24"/>
              </w:rPr>
              <w:t>O</w:t>
            </w:r>
            <w:r w:rsidRPr="00EF4210">
              <w:rPr>
                <w:sz w:val="24"/>
                <w:szCs w:val="24"/>
              </w:rPr>
              <w:t>pcional)</w:t>
            </w:r>
          </w:p>
        </w:tc>
      </w:tr>
      <w:tr w:rsidR="00B66552" w:rsidRPr="00EF4210" w:rsidTr="00EF5848">
        <w:trPr>
          <w:trHeight w:val="273"/>
        </w:trPr>
        <w:tc>
          <w:tcPr>
            <w:tcW w:w="8789" w:type="dxa"/>
          </w:tcPr>
          <w:p w:rsidR="00B66552" w:rsidRPr="00EF4210" w:rsidRDefault="00A35AB7" w:rsidP="00FE2476">
            <w:pPr>
              <w:jc w:val="both"/>
              <w:rPr>
                <w:sz w:val="24"/>
                <w:szCs w:val="24"/>
              </w:rPr>
            </w:pPr>
            <w:r w:rsidRPr="00EF4210">
              <w:rPr>
                <w:sz w:val="24"/>
                <w:szCs w:val="24"/>
              </w:rPr>
              <w:t>Anexos</w:t>
            </w:r>
            <w:r w:rsidR="00020E6D">
              <w:rPr>
                <w:sz w:val="24"/>
                <w:szCs w:val="24"/>
              </w:rPr>
              <w:t xml:space="preserve"> (Opcional)</w:t>
            </w:r>
          </w:p>
        </w:tc>
      </w:tr>
    </w:tbl>
    <w:p w:rsidR="00A35AB7" w:rsidRDefault="00A35AB7" w:rsidP="00A35AB7">
      <w:pPr>
        <w:spacing w:before="120" w:after="120" w:line="360" w:lineRule="auto"/>
        <w:jc w:val="both"/>
        <w:rPr>
          <w:b/>
          <w:sz w:val="24"/>
          <w:szCs w:val="24"/>
        </w:rPr>
      </w:pPr>
    </w:p>
    <w:p w:rsidR="00A35AB7" w:rsidRDefault="00A35AB7" w:rsidP="00A35AB7">
      <w:pPr>
        <w:spacing w:before="120" w:after="120" w:line="360" w:lineRule="auto"/>
        <w:ind w:firstLine="709"/>
        <w:jc w:val="both"/>
        <w:rPr>
          <w:sz w:val="24"/>
          <w:szCs w:val="24"/>
        </w:rPr>
      </w:pPr>
      <w:r w:rsidRPr="00EF4210">
        <w:rPr>
          <w:sz w:val="24"/>
          <w:szCs w:val="24"/>
        </w:rPr>
        <w:lastRenderedPageBreak/>
        <w:t>Estas</w:t>
      </w:r>
      <w:r w:rsidRPr="00EF4210">
        <w:rPr>
          <w:spacing w:val="27"/>
          <w:sz w:val="24"/>
          <w:szCs w:val="24"/>
        </w:rPr>
        <w:t xml:space="preserve"> </w:t>
      </w:r>
      <w:r w:rsidRPr="00EF4210">
        <w:rPr>
          <w:sz w:val="24"/>
          <w:szCs w:val="24"/>
        </w:rPr>
        <w:t>páginas</w:t>
      </w:r>
      <w:r w:rsidRPr="00EF4210">
        <w:rPr>
          <w:spacing w:val="27"/>
          <w:sz w:val="24"/>
          <w:szCs w:val="24"/>
        </w:rPr>
        <w:t xml:space="preserve"> </w:t>
      </w:r>
      <w:r w:rsidRPr="00EF4210">
        <w:rPr>
          <w:sz w:val="24"/>
          <w:szCs w:val="24"/>
        </w:rPr>
        <w:t>devem</w:t>
      </w:r>
      <w:r w:rsidRPr="00EF4210">
        <w:rPr>
          <w:spacing w:val="19"/>
          <w:sz w:val="24"/>
          <w:szCs w:val="24"/>
        </w:rPr>
        <w:t xml:space="preserve"> </w:t>
      </w:r>
      <w:r w:rsidRPr="00EF4210">
        <w:rPr>
          <w:sz w:val="24"/>
          <w:szCs w:val="24"/>
        </w:rPr>
        <w:t>ser</w:t>
      </w:r>
      <w:r w:rsidRPr="00EF4210">
        <w:rPr>
          <w:spacing w:val="28"/>
          <w:sz w:val="24"/>
          <w:szCs w:val="24"/>
        </w:rPr>
        <w:t xml:space="preserve"> </w:t>
      </w:r>
      <w:r w:rsidRPr="00EF4210">
        <w:rPr>
          <w:sz w:val="24"/>
          <w:szCs w:val="24"/>
        </w:rPr>
        <w:t>colocadas</w:t>
      </w:r>
      <w:r w:rsidRPr="00EF4210">
        <w:rPr>
          <w:spacing w:val="27"/>
          <w:sz w:val="24"/>
          <w:szCs w:val="24"/>
        </w:rPr>
        <w:t xml:space="preserve"> </w:t>
      </w:r>
      <w:r w:rsidRPr="00EF4210">
        <w:rPr>
          <w:sz w:val="24"/>
          <w:szCs w:val="24"/>
        </w:rPr>
        <w:t>na</w:t>
      </w:r>
      <w:r w:rsidRPr="00EF4210">
        <w:rPr>
          <w:spacing w:val="27"/>
          <w:sz w:val="24"/>
          <w:szCs w:val="24"/>
        </w:rPr>
        <w:t xml:space="preserve"> </w:t>
      </w:r>
      <w:r w:rsidRPr="00EF4210">
        <w:rPr>
          <w:sz w:val="24"/>
          <w:szCs w:val="24"/>
        </w:rPr>
        <w:t>ordem em que</w:t>
      </w:r>
      <w:r w:rsidRPr="00EF4210">
        <w:rPr>
          <w:spacing w:val="1"/>
          <w:sz w:val="24"/>
          <w:szCs w:val="24"/>
        </w:rPr>
        <w:t xml:space="preserve"> </w:t>
      </w:r>
      <w:r w:rsidRPr="00EF4210">
        <w:rPr>
          <w:sz w:val="24"/>
          <w:szCs w:val="24"/>
        </w:rPr>
        <w:t>são</w:t>
      </w:r>
      <w:r w:rsidRPr="00EF4210">
        <w:rPr>
          <w:spacing w:val="1"/>
          <w:sz w:val="24"/>
          <w:szCs w:val="24"/>
        </w:rPr>
        <w:t xml:space="preserve"> </w:t>
      </w:r>
      <w:r w:rsidRPr="00EF4210">
        <w:rPr>
          <w:sz w:val="24"/>
          <w:szCs w:val="24"/>
        </w:rPr>
        <w:t>discutidas.</w:t>
      </w:r>
      <w:r w:rsidRPr="00EF4210">
        <w:rPr>
          <w:spacing w:val="1"/>
          <w:sz w:val="24"/>
          <w:szCs w:val="24"/>
        </w:rPr>
        <w:t xml:space="preserve"> </w:t>
      </w:r>
      <w:r w:rsidRPr="00EF4210">
        <w:rPr>
          <w:sz w:val="24"/>
          <w:szCs w:val="24"/>
        </w:rPr>
        <w:t>Todas</w:t>
      </w:r>
      <w:r w:rsidRPr="00EF4210">
        <w:rPr>
          <w:spacing w:val="1"/>
          <w:sz w:val="24"/>
          <w:szCs w:val="24"/>
        </w:rPr>
        <w:t xml:space="preserve"> </w:t>
      </w:r>
      <w:r w:rsidRPr="00EF4210">
        <w:rPr>
          <w:sz w:val="24"/>
          <w:szCs w:val="24"/>
        </w:rPr>
        <w:t>as</w:t>
      </w:r>
      <w:r w:rsidRPr="00EF4210">
        <w:rPr>
          <w:spacing w:val="1"/>
          <w:sz w:val="24"/>
          <w:szCs w:val="24"/>
        </w:rPr>
        <w:t xml:space="preserve"> </w:t>
      </w:r>
      <w:r w:rsidRPr="00EF4210">
        <w:rPr>
          <w:sz w:val="24"/>
          <w:szCs w:val="24"/>
        </w:rPr>
        <w:t>folhas</w:t>
      </w:r>
      <w:r w:rsidRPr="00EF4210">
        <w:rPr>
          <w:spacing w:val="1"/>
          <w:sz w:val="24"/>
          <w:szCs w:val="24"/>
        </w:rPr>
        <w:t xml:space="preserve"> </w:t>
      </w:r>
      <w:r w:rsidRPr="00EF4210">
        <w:rPr>
          <w:sz w:val="24"/>
          <w:szCs w:val="24"/>
        </w:rPr>
        <w:t>do</w:t>
      </w:r>
      <w:r w:rsidRPr="00EF4210">
        <w:rPr>
          <w:spacing w:val="1"/>
          <w:sz w:val="24"/>
          <w:szCs w:val="24"/>
        </w:rPr>
        <w:t xml:space="preserve"> </w:t>
      </w:r>
      <w:r w:rsidRPr="00EF4210">
        <w:rPr>
          <w:sz w:val="24"/>
          <w:szCs w:val="24"/>
        </w:rPr>
        <w:t>trabalho</w:t>
      </w:r>
      <w:r w:rsidRPr="00EF4210">
        <w:rPr>
          <w:spacing w:val="1"/>
          <w:sz w:val="24"/>
          <w:szCs w:val="24"/>
        </w:rPr>
        <w:t xml:space="preserve"> </w:t>
      </w:r>
      <w:r w:rsidRPr="00EF4210">
        <w:rPr>
          <w:sz w:val="24"/>
          <w:szCs w:val="24"/>
        </w:rPr>
        <w:t>devem ser</w:t>
      </w:r>
      <w:r w:rsidRPr="00EF4210">
        <w:rPr>
          <w:spacing w:val="1"/>
          <w:sz w:val="24"/>
          <w:szCs w:val="24"/>
        </w:rPr>
        <w:t xml:space="preserve"> </w:t>
      </w:r>
      <w:r w:rsidRPr="00EF4210">
        <w:rPr>
          <w:sz w:val="24"/>
          <w:szCs w:val="24"/>
        </w:rPr>
        <w:t>contadas</w:t>
      </w:r>
      <w:r w:rsidRPr="00EF4210">
        <w:rPr>
          <w:spacing w:val="1"/>
          <w:sz w:val="24"/>
          <w:szCs w:val="24"/>
        </w:rPr>
        <w:t xml:space="preserve"> </w:t>
      </w:r>
      <w:r w:rsidRPr="00EF4210">
        <w:rPr>
          <w:sz w:val="24"/>
          <w:szCs w:val="24"/>
        </w:rPr>
        <w:t>sequencialmente, porém, só serão numeradas,</w:t>
      </w:r>
      <w:r w:rsidRPr="00EF4210">
        <w:rPr>
          <w:spacing w:val="26"/>
          <w:sz w:val="24"/>
          <w:szCs w:val="24"/>
        </w:rPr>
        <w:t xml:space="preserve"> </w:t>
      </w:r>
      <w:r w:rsidRPr="00EF4210">
        <w:rPr>
          <w:sz w:val="24"/>
          <w:szCs w:val="24"/>
        </w:rPr>
        <w:t>em</w:t>
      </w:r>
      <w:r w:rsidRPr="00EF4210">
        <w:rPr>
          <w:spacing w:val="29"/>
          <w:sz w:val="24"/>
          <w:szCs w:val="24"/>
        </w:rPr>
        <w:t xml:space="preserve"> </w:t>
      </w:r>
      <w:r w:rsidRPr="00EF4210">
        <w:rPr>
          <w:sz w:val="24"/>
          <w:szCs w:val="24"/>
        </w:rPr>
        <w:t>algarismos arábicos</w:t>
      </w:r>
      <w:r>
        <w:rPr>
          <w:spacing w:val="30"/>
          <w:sz w:val="24"/>
          <w:szCs w:val="24"/>
        </w:rPr>
        <w:t>,</w:t>
      </w:r>
      <w:r w:rsidRPr="00EF4210">
        <w:rPr>
          <w:spacing w:val="30"/>
          <w:sz w:val="24"/>
          <w:szCs w:val="24"/>
        </w:rPr>
        <w:t xml:space="preserve">a </w:t>
      </w:r>
      <w:r w:rsidRPr="00EF4210">
        <w:rPr>
          <w:sz w:val="24"/>
          <w:szCs w:val="24"/>
        </w:rPr>
        <w:t>partir</w:t>
      </w:r>
      <w:r>
        <w:rPr>
          <w:sz w:val="24"/>
          <w:szCs w:val="24"/>
        </w:rPr>
        <w:t xml:space="preserve"> da Introdução.</w:t>
      </w:r>
    </w:p>
    <w:p w:rsidR="00A35AB7" w:rsidRDefault="00A35AB7" w:rsidP="00A35AB7">
      <w:pPr>
        <w:spacing w:before="120" w:after="120" w:line="360" w:lineRule="auto"/>
        <w:jc w:val="both"/>
        <w:rPr>
          <w:b/>
          <w:sz w:val="24"/>
          <w:szCs w:val="24"/>
        </w:rPr>
      </w:pPr>
    </w:p>
    <w:p w:rsidR="00A35AB7" w:rsidRDefault="00A35AB7" w:rsidP="00A35AB7">
      <w:pPr>
        <w:spacing w:before="120" w:after="120" w:line="360" w:lineRule="auto"/>
        <w:jc w:val="both"/>
        <w:rPr>
          <w:b/>
          <w:sz w:val="24"/>
          <w:szCs w:val="24"/>
        </w:rPr>
      </w:pPr>
      <w:r>
        <w:rPr>
          <w:b/>
          <w:sz w:val="24"/>
          <w:szCs w:val="24"/>
        </w:rPr>
        <w:t>CONFIGURAÇÃO DE PÁGINAS</w:t>
      </w:r>
    </w:p>
    <w:p w:rsidR="00A35AB7" w:rsidRDefault="00A35AB7" w:rsidP="00A35AB7">
      <w:pPr>
        <w:spacing w:before="120" w:after="120" w:line="360" w:lineRule="auto"/>
        <w:jc w:val="both"/>
        <w:rPr>
          <w:sz w:val="24"/>
          <w:szCs w:val="24"/>
        </w:rPr>
      </w:pPr>
      <w:r>
        <w:rPr>
          <w:b/>
          <w:sz w:val="24"/>
          <w:szCs w:val="24"/>
        </w:rPr>
        <w:tab/>
      </w:r>
      <w:r>
        <w:rPr>
          <w:sz w:val="24"/>
          <w:szCs w:val="24"/>
        </w:rPr>
        <w:t>Os projetos de pesquisa e as dissertações do Programa de Pós-graduação em Geografia (PPGGeo), da Universidade do Estado de Mato Grosso (Unemat), serão escritos em fonte Arial, tamanho 12, em papel A4 (210 x 297 mm), com margens superior e esquerda de 3 cm e margens inferior e direita de 2 cm. O recuo das bordas será de 1,25 cm, tanto para o cabeçalho quanto para o rodapé.</w:t>
      </w:r>
    </w:p>
    <w:p w:rsidR="00020E6D" w:rsidRDefault="00020E6D" w:rsidP="00A35AB7">
      <w:pPr>
        <w:spacing w:before="120" w:after="120" w:line="360" w:lineRule="auto"/>
        <w:jc w:val="both"/>
        <w:rPr>
          <w:sz w:val="24"/>
          <w:szCs w:val="24"/>
        </w:rPr>
      </w:pPr>
      <w:r>
        <w:rPr>
          <w:sz w:val="24"/>
          <w:szCs w:val="24"/>
        </w:rPr>
        <w:tab/>
        <w:t>O espaçamento entre linhas será de 1,5 e o espaçamento entre parágrafos de 6,0 pontos antes e depois.</w:t>
      </w:r>
    </w:p>
    <w:p w:rsidR="00020E6D" w:rsidRDefault="00020E6D" w:rsidP="00A35AB7">
      <w:pPr>
        <w:spacing w:before="120" w:after="120" w:line="360" w:lineRule="auto"/>
        <w:jc w:val="both"/>
        <w:rPr>
          <w:sz w:val="24"/>
          <w:szCs w:val="24"/>
        </w:rPr>
      </w:pPr>
      <w:r>
        <w:rPr>
          <w:sz w:val="24"/>
          <w:szCs w:val="24"/>
        </w:rPr>
        <w:tab/>
        <w:t xml:space="preserve">Cada um dos elementos pré-textuais e pós-textuais são apresentados a seguir e o modelos dos </w:t>
      </w:r>
      <w:r w:rsidR="005B6CD9">
        <w:rPr>
          <w:sz w:val="24"/>
          <w:szCs w:val="24"/>
        </w:rPr>
        <w:t>elementos pré-textuais</w:t>
      </w:r>
      <w:r>
        <w:rPr>
          <w:sz w:val="24"/>
          <w:szCs w:val="24"/>
        </w:rPr>
        <w:t xml:space="preserve"> encontram-se ao final desta Resolução.</w:t>
      </w:r>
    </w:p>
    <w:p w:rsidR="00020E6D" w:rsidRDefault="00020E6D" w:rsidP="00A35AB7">
      <w:pPr>
        <w:spacing w:before="120" w:after="120" w:line="360" w:lineRule="auto"/>
        <w:jc w:val="both"/>
        <w:rPr>
          <w:sz w:val="24"/>
          <w:szCs w:val="24"/>
        </w:rPr>
      </w:pPr>
    </w:p>
    <w:p w:rsidR="005928AC" w:rsidRPr="00020E6D" w:rsidRDefault="00717078" w:rsidP="00EF4210">
      <w:pPr>
        <w:spacing w:before="120" w:after="120" w:line="360" w:lineRule="auto"/>
        <w:jc w:val="both"/>
        <w:rPr>
          <w:b/>
          <w:sz w:val="24"/>
          <w:szCs w:val="24"/>
        </w:rPr>
      </w:pPr>
      <w:r w:rsidRPr="00020E6D">
        <w:rPr>
          <w:b/>
          <w:sz w:val="24"/>
          <w:szCs w:val="24"/>
        </w:rPr>
        <w:t>CAPA</w:t>
      </w:r>
    </w:p>
    <w:p w:rsidR="00EF4210" w:rsidRPr="00EF4210" w:rsidRDefault="00020E6D" w:rsidP="00020E6D">
      <w:pPr>
        <w:spacing w:before="120" w:after="120" w:line="360" w:lineRule="auto"/>
        <w:ind w:firstLine="720"/>
        <w:jc w:val="both"/>
        <w:rPr>
          <w:sz w:val="24"/>
          <w:szCs w:val="24"/>
        </w:rPr>
      </w:pPr>
      <w:r>
        <w:rPr>
          <w:sz w:val="24"/>
          <w:szCs w:val="24"/>
        </w:rPr>
        <w:t>As c</w:t>
      </w:r>
      <w:r w:rsidR="00717078" w:rsidRPr="00EF4210">
        <w:rPr>
          <w:sz w:val="24"/>
          <w:szCs w:val="24"/>
        </w:rPr>
        <w:t>apa</w:t>
      </w:r>
      <w:r>
        <w:rPr>
          <w:sz w:val="24"/>
          <w:szCs w:val="24"/>
        </w:rPr>
        <w:t>s (externa e interna)</w:t>
      </w:r>
      <w:r w:rsidR="00717078" w:rsidRPr="00EF4210">
        <w:rPr>
          <w:sz w:val="24"/>
          <w:szCs w:val="24"/>
        </w:rPr>
        <w:t xml:space="preserve"> deverá conter informação da </w:t>
      </w:r>
      <w:r>
        <w:rPr>
          <w:sz w:val="24"/>
          <w:szCs w:val="24"/>
        </w:rPr>
        <w:t>I</w:t>
      </w:r>
      <w:r w:rsidR="00717078" w:rsidRPr="00EF4210">
        <w:rPr>
          <w:sz w:val="24"/>
          <w:szCs w:val="24"/>
        </w:rPr>
        <w:t>nstituição (Universidade do Estado de Mato</w:t>
      </w:r>
      <w:r w:rsidR="00717078" w:rsidRPr="00EF4210">
        <w:rPr>
          <w:spacing w:val="1"/>
          <w:sz w:val="24"/>
          <w:szCs w:val="24"/>
        </w:rPr>
        <w:t xml:space="preserve"> </w:t>
      </w:r>
      <w:r w:rsidR="00717078" w:rsidRPr="00EF4210">
        <w:rPr>
          <w:sz w:val="24"/>
          <w:szCs w:val="24"/>
        </w:rPr>
        <w:t>Grosso, Faculdade de Ciências Humanas e Programa de Pós</w:t>
      </w:r>
      <w:r>
        <w:rPr>
          <w:sz w:val="24"/>
          <w:szCs w:val="24"/>
        </w:rPr>
        <w:t>-g</w:t>
      </w:r>
      <w:r w:rsidR="00717078" w:rsidRPr="00EF4210">
        <w:rPr>
          <w:sz w:val="24"/>
          <w:szCs w:val="24"/>
        </w:rPr>
        <w:t>raduação em Geografia),</w:t>
      </w:r>
      <w:r>
        <w:rPr>
          <w:sz w:val="24"/>
          <w:szCs w:val="24"/>
        </w:rPr>
        <w:t xml:space="preserve"> </w:t>
      </w:r>
      <w:r w:rsidR="00717078" w:rsidRPr="00EF4210">
        <w:rPr>
          <w:spacing w:val="-64"/>
          <w:sz w:val="24"/>
          <w:szCs w:val="24"/>
        </w:rPr>
        <w:t xml:space="preserve"> </w:t>
      </w:r>
      <w:r w:rsidR="00717078" w:rsidRPr="00EF4210">
        <w:rPr>
          <w:sz w:val="24"/>
          <w:szCs w:val="24"/>
        </w:rPr>
        <w:t xml:space="preserve">nome do autor, título da dissertação, local e ano de defesa. </w:t>
      </w:r>
    </w:p>
    <w:p w:rsidR="005928AC" w:rsidRDefault="00717078" w:rsidP="00020E6D">
      <w:pPr>
        <w:spacing w:before="120" w:after="120" w:line="360" w:lineRule="auto"/>
        <w:ind w:firstLine="720"/>
        <w:jc w:val="both"/>
        <w:rPr>
          <w:sz w:val="24"/>
          <w:szCs w:val="24"/>
        </w:rPr>
      </w:pPr>
      <w:r w:rsidRPr="00EF4210">
        <w:rPr>
          <w:sz w:val="24"/>
          <w:szCs w:val="24"/>
        </w:rPr>
        <w:t>Deve-se usar o tamanho</w:t>
      </w:r>
      <w:r w:rsidRPr="00EF4210">
        <w:rPr>
          <w:spacing w:val="1"/>
          <w:sz w:val="24"/>
          <w:szCs w:val="24"/>
        </w:rPr>
        <w:t xml:space="preserve"> </w:t>
      </w:r>
      <w:r w:rsidRPr="00EF4210">
        <w:rPr>
          <w:sz w:val="24"/>
          <w:szCs w:val="24"/>
        </w:rPr>
        <w:t>de fonte 1</w:t>
      </w:r>
      <w:r w:rsidR="00093EFB">
        <w:rPr>
          <w:sz w:val="24"/>
          <w:szCs w:val="24"/>
        </w:rPr>
        <w:t>4</w:t>
      </w:r>
      <w:r w:rsidRPr="00EF4210">
        <w:rPr>
          <w:sz w:val="24"/>
          <w:szCs w:val="24"/>
        </w:rPr>
        <w:t xml:space="preserve"> para o título da dissertação e fonte 1</w:t>
      </w:r>
      <w:r w:rsidR="00093EFB">
        <w:rPr>
          <w:sz w:val="24"/>
          <w:szCs w:val="24"/>
        </w:rPr>
        <w:t>2</w:t>
      </w:r>
      <w:r w:rsidRPr="00EF4210">
        <w:rPr>
          <w:sz w:val="24"/>
          <w:szCs w:val="24"/>
        </w:rPr>
        <w:t xml:space="preserve"> para o</w:t>
      </w:r>
      <w:r w:rsidR="005B6CD9">
        <w:rPr>
          <w:sz w:val="24"/>
          <w:szCs w:val="24"/>
        </w:rPr>
        <w:t xml:space="preserve"> cabeçalho,</w:t>
      </w:r>
      <w:r w:rsidRPr="00EF4210">
        <w:rPr>
          <w:sz w:val="24"/>
          <w:szCs w:val="24"/>
        </w:rPr>
        <w:t xml:space="preserve"> nome do autor</w:t>
      </w:r>
      <w:r w:rsidR="005B6CD9">
        <w:rPr>
          <w:sz w:val="24"/>
          <w:szCs w:val="24"/>
        </w:rPr>
        <w:t>, local</w:t>
      </w:r>
      <w:r w:rsidRPr="00EF4210">
        <w:rPr>
          <w:sz w:val="24"/>
          <w:szCs w:val="24"/>
        </w:rPr>
        <w:t xml:space="preserve"> e ano da</w:t>
      </w:r>
      <w:r w:rsidRPr="00EF4210">
        <w:rPr>
          <w:spacing w:val="1"/>
          <w:sz w:val="24"/>
          <w:szCs w:val="24"/>
        </w:rPr>
        <w:t xml:space="preserve"> </w:t>
      </w:r>
      <w:r w:rsidRPr="00EF4210">
        <w:rPr>
          <w:sz w:val="24"/>
          <w:szCs w:val="24"/>
        </w:rPr>
        <w:t>publicação, tudo em negrito, centralizado e maiúsculo (exceto para nomes científicos). Deve-se empregar espaçamento simples, principalmente para</w:t>
      </w:r>
      <w:r w:rsidRPr="00EF4210">
        <w:rPr>
          <w:spacing w:val="1"/>
          <w:sz w:val="24"/>
          <w:szCs w:val="24"/>
        </w:rPr>
        <w:t xml:space="preserve"> </w:t>
      </w:r>
      <w:r w:rsidRPr="00EF4210">
        <w:rPr>
          <w:sz w:val="24"/>
          <w:szCs w:val="24"/>
        </w:rPr>
        <w:t>títulos longos. Distribuir o espaçamento entre o título e o nome do autor harmonica</w:t>
      </w:r>
      <w:r w:rsidR="00020E6D">
        <w:rPr>
          <w:sz w:val="24"/>
          <w:szCs w:val="24"/>
        </w:rPr>
        <w:t xml:space="preserve">mente de </w:t>
      </w:r>
      <w:r w:rsidRPr="00EF4210">
        <w:rPr>
          <w:sz w:val="24"/>
          <w:szCs w:val="24"/>
        </w:rPr>
        <w:t>forma</w:t>
      </w:r>
      <w:r w:rsidRPr="00EF4210">
        <w:rPr>
          <w:spacing w:val="-3"/>
          <w:sz w:val="24"/>
          <w:szCs w:val="24"/>
        </w:rPr>
        <w:t xml:space="preserve"> </w:t>
      </w:r>
      <w:r w:rsidRPr="00EF4210">
        <w:rPr>
          <w:sz w:val="24"/>
          <w:szCs w:val="24"/>
        </w:rPr>
        <w:t>que</w:t>
      </w:r>
      <w:r w:rsidRPr="00EF4210">
        <w:rPr>
          <w:spacing w:val="-5"/>
          <w:sz w:val="24"/>
          <w:szCs w:val="24"/>
        </w:rPr>
        <w:t xml:space="preserve"> </w:t>
      </w:r>
      <w:r w:rsidRPr="00EF4210">
        <w:rPr>
          <w:sz w:val="24"/>
          <w:szCs w:val="24"/>
        </w:rPr>
        <w:t>o</w:t>
      </w:r>
      <w:r w:rsidRPr="00EF4210">
        <w:rPr>
          <w:spacing w:val="-5"/>
          <w:sz w:val="24"/>
          <w:szCs w:val="24"/>
        </w:rPr>
        <w:t xml:space="preserve"> </w:t>
      </w:r>
      <w:r w:rsidRPr="00EF4210">
        <w:rPr>
          <w:sz w:val="24"/>
          <w:szCs w:val="24"/>
        </w:rPr>
        <w:t>local</w:t>
      </w:r>
      <w:r w:rsidRPr="00EF4210">
        <w:rPr>
          <w:spacing w:val="-1"/>
          <w:sz w:val="24"/>
          <w:szCs w:val="24"/>
        </w:rPr>
        <w:t xml:space="preserve"> </w:t>
      </w:r>
      <w:r w:rsidRPr="00EF4210">
        <w:rPr>
          <w:sz w:val="24"/>
          <w:szCs w:val="24"/>
        </w:rPr>
        <w:t>fique</w:t>
      </w:r>
      <w:r w:rsidRPr="00EF4210">
        <w:rPr>
          <w:spacing w:val="-5"/>
          <w:sz w:val="24"/>
          <w:szCs w:val="24"/>
        </w:rPr>
        <w:t xml:space="preserve"> </w:t>
      </w:r>
      <w:r w:rsidRPr="00EF4210">
        <w:rPr>
          <w:sz w:val="24"/>
          <w:szCs w:val="24"/>
        </w:rPr>
        <w:t>na</w:t>
      </w:r>
      <w:r w:rsidRPr="00EF4210">
        <w:rPr>
          <w:spacing w:val="-10"/>
          <w:sz w:val="24"/>
          <w:szCs w:val="24"/>
        </w:rPr>
        <w:t xml:space="preserve"> </w:t>
      </w:r>
      <w:r w:rsidRPr="00EF4210">
        <w:rPr>
          <w:sz w:val="24"/>
          <w:szCs w:val="24"/>
        </w:rPr>
        <w:t>penúltima</w:t>
      </w:r>
      <w:r w:rsidRPr="00EF4210">
        <w:rPr>
          <w:spacing w:val="-3"/>
          <w:sz w:val="24"/>
          <w:szCs w:val="24"/>
        </w:rPr>
        <w:t xml:space="preserve"> </w:t>
      </w:r>
      <w:r w:rsidRPr="00EF4210">
        <w:rPr>
          <w:sz w:val="24"/>
          <w:szCs w:val="24"/>
        </w:rPr>
        <w:t>linha</w:t>
      </w:r>
      <w:r w:rsidRPr="00EF4210">
        <w:rPr>
          <w:spacing w:val="-9"/>
          <w:sz w:val="24"/>
          <w:szCs w:val="24"/>
        </w:rPr>
        <w:t xml:space="preserve"> </w:t>
      </w:r>
      <w:r w:rsidRPr="00EF4210">
        <w:rPr>
          <w:sz w:val="24"/>
          <w:szCs w:val="24"/>
        </w:rPr>
        <w:t>e</w:t>
      </w:r>
      <w:r w:rsidRPr="00EF4210">
        <w:rPr>
          <w:spacing w:val="-5"/>
          <w:sz w:val="24"/>
          <w:szCs w:val="24"/>
        </w:rPr>
        <w:t xml:space="preserve"> </w:t>
      </w:r>
      <w:r w:rsidRPr="00EF4210">
        <w:rPr>
          <w:sz w:val="24"/>
          <w:szCs w:val="24"/>
        </w:rPr>
        <w:t>a</w:t>
      </w:r>
      <w:r w:rsidRPr="00EF4210">
        <w:rPr>
          <w:spacing w:val="-5"/>
          <w:sz w:val="24"/>
          <w:szCs w:val="24"/>
        </w:rPr>
        <w:t xml:space="preserve"> </w:t>
      </w:r>
      <w:r w:rsidRPr="00EF4210">
        <w:rPr>
          <w:sz w:val="24"/>
          <w:szCs w:val="24"/>
        </w:rPr>
        <w:t>data</w:t>
      </w:r>
      <w:r w:rsidRPr="00EF4210">
        <w:rPr>
          <w:spacing w:val="-4"/>
          <w:sz w:val="24"/>
          <w:szCs w:val="24"/>
        </w:rPr>
        <w:t xml:space="preserve"> </w:t>
      </w:r>
      <w:r w:rsidRPr="00EF4210">
        <w:rPr>
          <w:sz w:val="24"/>
          <w:szCs w:val="24"/>
        </w:rPr>
        <w:t>fique</w:t>
      </w:r>
      <w:r w:rsidRPr="00EF4210">
        <w:rPr>
          <w:spacing w:val="-4"/>
          <w:sz w:val="24"/>
          <w:szCs w:val="24"/>
        </w:rPr>
        <w:t xml:space="preserve"> </w:t>
      </w:r>
      <w:r w:rsidRPr="00EF4210">
        <w:rPr>
          <w:sz w:val="24"/>
          <w:szCs w:val="24"/>
        </w:rPr>
        <w:t>na</w:t>
      </w:r>
      <w:r w:rsidRPr="00EF4210">
        <w:rPr>
          <w:spacing w:val="-5"/>
          <w:sz w:val="24"/>
          <w:szCs w:val="24"/>
        </w:rPr>
        <w:t xml:space="preserve"> </w:t>
      </w:r>
      <w:r w:rsidRPr="00EF4210">
        <w:rPr>
          <w:sz w:val="24"/>
          <w:szCs w:val="24"/>
        </w:rPr>
        <w:t>última</w:t>
      </w:r>
      <w:r w:rsidRPr="00EF4210">
        <w:rPr>
          <w:spacing w:val="-4"/>
          <w:sz w:val="24"/>
          <w:szCs w:val="24"/>
        </w:rPr>
        <w:t xml:space="preserve"> </w:t>
      </w:r>
      <w:r w:rsidRPr="00EF4210">
        <w:rPr>
          <w:sz w:val="24"/>
          <w:szCs w:val="24"/>
        </w:rPr>
        <w:t>linha</w:t>
      </w:r>
      <w:r w:rsidRPr="00EF4210">
        <w:rPr>
          <w:spacing w:val="-9"/>
          <w:sz w:val="24"/>
          <w:szCs w:val="24"/>
        </w:rPr>
        <w:t xml:space="preserve"> </w:t>
      </w:r>
      <w:r w:rsidRPr="00EF4210">
        <w:rPr>
          <w:sz w:val="24"/>
          <w:szCs w:val="24"/>
        </w:rPr>
        <w:t>da</w:t>
      </w:r>
      <w:r w:rsidRPr="00EF4210">
        <w:rPr>
          <w:spacing w:val="-6"/>
          <w:sz w:val="24"/>
          <w:szCs w:val="24"/>
        </w:rPr>
        <w:t xml:space="preserve"> </w:t>
      </w:r>
      <w:r w:rsidRPr="00EF4210">
        <w:rPr>
          <w:sz w:val="24"/>
          <w:szCs w:val="24"/>
        </w:rPr>
        <w:t>página.</w:t>
      </w:r>
    </w:p>
    <w:p w:rsidR="00E4710C" w:rsidRDefault="00E4710C" w:rsidP="00020E6D">
      <w:pPr>
        <w:spacing w:before="120" w:after="120" w:line="360" w:lineRule="auto"/>
        <w:ind w:firstLine="720"/>
        <w:jc w:val="both"/>
        <w:rPr>
          <w:sz w:val="24"/>
          <w:szCs w:val="24"/>
        </w:rPr>
      </w:pPr>
      <w:r>
        <w:rPr>
          <w:sz w:val="24"/>
          <w:szCs w:val="24"/>
        </w:rPr>
        <w:t>A capa externa da dissertação deve ser em capa dura, na cor preta, com letras douradas.</w:t>
      </w:r>
    </w:p>
    <w:p w:rsidR="008232D5" w:rsidRPr="00EF4210" w:rsidRDefault="008232D5" w:rsidP="00020E6D">
      <w:pPr>
        <w:spacing w:before="120" w:after="120" w:line="360" w:lineRule="auto"/>
        <w:ind w:firstLine="720"/>
        <w:jc w:val="both"/>
        <w:rPr>
          <w:sz w:val="24"/>
          <w:szCs w:val="24"/>
        </w:rPr>
      </w:pPr>
    </w:p>
    <w:p w:rsidR="005928AC" w:rsidRPr="00EF4210" w:rsidRDefault="005928AC" w:rsidP="00EF4210">
      <w:pPr>
        <w:spacing w:before="120" w:after="120" w:line="360" w:lineRule="auto"/>
        <w:jc w:val="both"/>
        <w:rPr>
          <w:sz w:val="24"/>
          <w:szCs w:val="24"/>
        </w:rPr>
      </w:pPr>
    </w:p>
    <w:p w:rsidR="005928AC" w:rsidRPr="00E4710C" w:rsidRDefault="00717078" w:rsidP="00EF4210">
      <w:pPr>
        <w:spacing w:before="120" w:after="120" w:line="360" w:lineRule="auto"/>
        <w:jc w:val="both"/>
        <w:rPr>
          <w:b/>
          <w:sz w:val="24"/>
          <w:szCs w:val="24"/>
        </w:rPr>
      </w:pPr>
      <w:r w:rsidRPr="00E4710C">
        <w:rPr>
          <w:b/>
          <w:sz w:val="24"/>
          <w:szCs w:val="24"/>
        </w:rPr>
        <w:lastRenderedPageBreak/>
        <w:t>FOLHA</w:t>
      </w:r>
      <w:r w:rsidRPr="00E4710C">
        <w:rPr>
          <w:b/>
          <w:spacing w:val="-7"/>
          <w:sz w:val="24"/>
          <w:szCs w:val="24"/>
        </w:rPr>
        <w:t xml:space="preserve"> </w:t>
      </w:r>
      <w:r w:rsidRPr="00E4710C">
        <w:rPr>
          <w:b/>
          <w:sz w:val="24"/>
          <w:szCs w:val="24"/>
        </w:rPr>
        <w:t>DE</w:t>
      </w:r>
      <w:r w:rsidRPr="00E4710C">
        <w:rPr>
          <w:b/>
          <w:spacing w:val="-2"/>
          <w:sz w:val="24"/>
          <w:szCs w:val="24"/>
        </w:rPr>
        <w:t xml:space="preserve"> </w:t>
      </w:r>
      <w:r w:rsidRPr="00E4710C">
        <w:rPr>
          <w:b/>
          <w:sz w:val="24"/>
          <w:szCs w:val="24"/>
        </w:rPr>
        <w:t>ROSTO</w:t>
      </w:r>
    </w:p>
    <w:p w:rsidR="00E4710C" w:rsidRDefault="00E4710C" w:rsidP="00E4710C">
      <w:pPr>
        <w:spacing w:before="120" w:after="120" w:line="360" w:lineRule="auto"/>
        <w:ind w:firstLine="709"/>
        <w:jc w:val="both"/>
        <w:rPr>
          <w:sz w:val="24"/>
          <w:szCs w:val="24"/>
        </w:rPr>
      </w:pPr>
      <w:r>
        <w:rPr>
          <w:sz w:val="24"/>
          <w:szCs w:val="24"/>
        </w:rPr>
        <w:t xml:space="preserve">Folha de rosto é aquela que apresenta os elementos essenciais à identificação da dissertação. </w:t>
      </w:r>
    </w:p>
    <w:p w:rsidR="00E4710C" w:rsidRDefault="00E4710C" w:rsidP="00E4710C">
      <w:pPr>
        <w:spacing w:before="120" w:after="120" w:line="360" w:lineRule="auto"/>
        <w:ind w:firstLine="709"/>
        <w:jc w:val="both"/>
        <w:rPr>
          <w:sz w:val="24"/>
          <w:szCs w:val="24"/>
        </w:rPr>
      </w:pPr>
      <w:r>
        <w:rPr>
          <w:sz w:val="24"/>
          <w:szCs w:val="24"/>
        </w:rPr>
        <w:t>Caso haja coorientação, devidamente institucionalizada junto ao Programa, o nome do coorientador deverá ser colocado abaixo do nome do orientador, na Folha de Rosto. Deve-se usar o tamanho de fonte 14 para o título da dissertação, fonte 12 para o nome do autor, o local e o ano da publicação, tudo em negrito, centralizado e maiúsculo e fonte 11 para a nota explicativa, que deve estar localizada do centro da página para a direita</w:t>
      </w:r>
      <w:r w:rsidR="009740C6">
        <w:rPr>
          <w:sz w:val="24"/>
          <w:szCs w:val="24"/>
        </w:rPr>
        <w:t>, sem negrito</w:t>
      </w:r>
      <w:r>
        <w:rPr>
          <w:sz w:val="24"/>
          <w:szCs w:val="24"/>
        </w:rPr>
        <w:t>.</w:t>
      </w:r>
    </w:p>
    <w:p w:rsidR="00E4710C" w:rsidRDefault="00E4710C" w:rsidP="00E4710C">
      <w:pPr>
        <w:spacing w:before="120" w:after="120" w:line="360" w:lineRule="auto"/>
        <w:ind w:firstLine="709"/>
        <w:jc w:val="both"/>
        <w:rPr>
          <w:rFonts w:eastAsiaTheme="minorHAnsi"/>
          <w:sz w:val="24"/>
          <w:szCs w:val="24"/>
          <w:lang w:val="pt-BR"/>
        </w:rPr>
      </w:pPr>
    </w:p>
    <w:p w:rsidR="00E4710C" w:rsidRPr="00E4710C" w:rsidRDefault="00E4710C" w:rsidP="00E4710C">
      <w:pPr>
        <w:spacing w:before="120" w:after="120" w:line="360" w:lineRule="auto"/>
        <w:jc w:val="both"/>
        <w:rPr>
          <w:rFonts w:eastAsiaTheme="minorHAnsi"/>
          <w:b/>
          <w:sz w:val="24"/>
          <w:szCs w:val="24"/>
          <w:lang w:val="pt-BR"/>
        </w:rPr>
      </w:pPr>
      <w:r w:rsidRPr="00E4710C">
        <w:rPr>
          <w:rFonts w:eastAsiaTheme="minorHAnsi"/>
          <w:b/>
          <w:sz w:val="24"/>
          <w:szCs w:val="24"/>
          <w:lang w:val="pt-BR"/>
        </w:rPr>
        <w:t>FICHA CATALOGRÁFICA</w:t>
      </w:r>
    </w:p>
    <w:p w:rsidR="002F740E" w:rsidRDefault="00E4710C" w:rsidP="00E4710C">
      <w:pPr>
        <w:spacing w:before="120" w:after="120" w:line="360" w:lineRule="auto"/>
        <w:jc w:val="both"/>
        <w:rPr>
          <w:rFonts w:eastAsiaTheme="minorHAnsi"/>
          <w:sz w:val="24"/>
          <w:szCs w:val="24"/>
          <w:lang w:val="pt-BR"/>
        </w:rPr>
      </w:pPr>
      <w:r>
        <w:rPr>
          <w:rFonts w:eastAsiaTheme="minorHAnsi"/>
          <w:sz w:val="24"/>
          <w:szCs w:val="24"/>
          <w:lang w:val="pt-BR"/>
        </w:rPr>
        <w:tab/>
      </w:r>
      <w:r w:rsidR="002F740E">
        <w:rPr>
          <w:rFonts w:eastAsiaTheme="minorHAnsi"/>
          <w:sz w:val="24"/>
          <w:szCs w:val="24"/>
          <w:lang w:val="pt-BR"/>
        </w:rPr>
        <w:t>Na Unemat, as f</w:t>
      </w:r>
      <w:r>
        <w:rPr>
          <w:rFonts w:eastAsiaTheme="minorHAnsi"/>
          <w:sz w:val="24"/>
          <w:szCs w:val="24"/>
          <w:lang w:val="pt-BR"/>
        </w:rPr>
        <w:t>icha</w:t>
      </w:r>
      <w:r w:rsidR="002F740E">
        <w:rPr>
          <w:rFonts w:eastAsiaTheme="minorHAnsi"/>
          <w:sz w:val="24"/>
          <w:szCs w:val="24"/>
          <w:lang w:val="pt-BR"/>
        </w:rPr>
        <w:t>s</w:t>
      </w:r>
      <w:r>
        <w:rPr>
          <w:rFonts w:eastAsiaTheme="minorHAnsi"/>
          <w:sz w:val="24"/>
          <w:szCs w:val="24"/>
          <w:lang w:val="pt-BR"/>
        </w:rPr>
        <w:t xml:space="preserve"> </w:t>
      </w:r>
      <w:r w:rsidR="002F740E">
        <w:rPr>
          <w:rFonts w:eastAsiaTheme="minorHAnsi"/>
          <w:sz w:val="24"/>
          <w:szCs w:val="24"/>
          <w:lang w:val="pt-BR"/>
        </w:rPr>
        <w:t>c</w:t>
      </w:r>
      <w:r>
        <w:rPr>
          <w:rFonts w:eastAsiaTheme="minorHAnsi"/>
          <w:sz w:val="24"/>
          <w:szCs w:val="24"/>
          <w:lang w:val="pt-BR"/>
        </w:rPr>
        <w:t>atalográfica</w:t>
      </w:r>
      <w:r w:rsidR="002F740E">
        <w:rPr>
          <w:rFonts w:eastAsiaTheme="minorHAnsi"/>
          <w:sz w:val="24"/>
          <w:szCs w:val="24"/>
          <w:lang w:val="pt-BR"/>
        </w:rPr>
        <w:t>s são elaboradas por profissionais em Biblioteconomia e devem ser solicitadas somente após a defesa e correção gramatical da dissertação.</w:t>
      </w:r>
    </w:p>
    <w:p w:rsidR="002F740E" w:rsidRDefault="002F740E" w:rsidP="00E4710C">
      <w:pPr>
        <w:spacing w:before="120" w:after="120" w:line="360" w:lineRule="auto"/>
        <w:jc w:val="both"/>
        <w:rPr>
          <w:rFonts w:eastAsiaTheme="minorHAnsi"/>
          <w:sz w:val="24"/>
          <w:szCs w:val="24"/>
          <w:lang w:val="pt-BR"/>
        </w:rPr>
      </w:pPr>
      <w:r>
        <w:rPr>
          <w:rFonts w:eastAsiaTheme="minorHAnsi"/>
          <w:sz w:val="24"/>
          <w:szCs w:val="24"/>
          <w:lang w:val="pt-BR"/>
        </w:rPr>
        <w:tab/>
        <w:t xml:space="preserve">O link para a solicitação é: </w:t>
      </w:r>
      <w:r w:rsidRPr="002F740E">
        <w:rPr>
          <w:rFonts w:eastAsiaTheme="minorHAnsi"/>
          <w:sz w:val="24"/>
          <w:szCs w:val="24"/>
          <w:lang w:val="pt-BR"/>
        </w:rPr>
        <w:t>http://biblioteca.unemat.br/gfc/</w:t>
      </w:r>
    </w:p>
    <w:p w:rsidR="002F740E" w:rsidRDefault="002F740E" w:rsidP="00E4710C">
      <w:pPr>
        <w:spacing w:before="120" w:after="120" w:line="360" w:lineRule="auto"/>
        <w:jc w:val="both"/>
        <w:rPr>
          <w:rFonts w:eastAsiaTheme="minorHAnsi"/>
          <w:sz w:val="24"/>
          <w:szCs w:val="24"/>
          <w:lang w:val="pt-BR"/>
        </w:rPr>
      </w:pPr>
      <w:r>
        <w:rPr>
          <w:rFonts w:eastAsiaTheme="minorHAnsi"/>
          <w:sz w:val="24"/>
          <w:szCs w:val="24"/>
          <w:lang w:val="pt-BR"/>
        </w:rPr>
        <w:tab/>
        <w:t>A Ficha Catalográfica e impressa no verso da Folha de Rosto, por isso, essa pagina não é contada na numeração e não precisa deixar uma página exclusiva para ela.</w:t>
      </w:r>
    </w:p>
    <w:p w:rsidR="002F740E" w:rsidRDefault="002F740E" w:rsidP="00E4710C">
      <w:pPr>
        <w:spacing w:before="120" w:after="120" w:line="360" w:lineRule="auto"/>
        <w:jc w:val="both"/>
        <w:rPr>
          <w:rFonts w:eastAsiaTheme="minorHAnsi"/>
          <w:sz w:val="24"/>
          <w:szCs w:val="24"/>
          <w:lang w:val="pt-BR"/>
        </w:rPr>
      </w:pPr>
    </w:p>
    <w:p w:rsidR="002F740E" w:rsidRPr="00093E7C" w:rsidRDefault="002F740E" w:rsidP="00E4710C">
      <w:pPr>
        <w:spacing w:before="120" w:after="120" w:line="360" w:lineRule="auto"/>
        <w:jc w:val="both"/>
        <w:rPr>
          <w:rFonts w:eastAsiaTheme="minorHAnsi"/>
          <w:b/>
          <w:sz w:val="24"/>
          <w:szCs w:val="24"/>
          <w:lang w:val="pt-BR"/>
        </w:rPr>
      </w:pPr>
      <w:r w:rsidRPr="00093E7C">
        <w:rPr>
          <w:rFonts w:eastAsiaTheme="minorHAnsi"/>
          <w:b/>
          <w:sz w:val="24"/>
          <w:szCs w:val="24"/>
          <w:lang w:val="pt-BR"/>
        </w:rPr>
        <w:t>FOLHA DE APROVAÇÃO</w:t>
      </w:r>
    </w:p>
    <w:p w:rsidR="00093E7C" w:rsidRDefault="00093E7C" w:rsidP="00093E7C">
      <w:pPr>
        <w:spacing w:before="120" w:after="120" w:line="360" w:lineRule="auto"/>
        <w:ind w:firstLine="720"/>
        <w:jc w:val="both"/>
        <w:rPr>
          <w:sz w:val="24"/>
          <w:szCs w:val="24"/>
        </w:rPr>
      </w:pPr>
      <w:r>
        <w:rPr>
          <w:sz w:val="24"/>
          <w:szCs w:val="24"/>
        </w:rPr>
        <w:t>A dissertação, depois de aprovada e corrigida, deve trazer a Folha de Aprovação em página distinta. Esta Folha de Aprovação deve vir assinada pelos membros da Banca Examinadora.</w:t>
      </w:r>
    </w:p>
    <w:p w:rsidR="00E4710C" w:rsidRDefault="00093E7C" w:rsidP="00093E7C">
      <w:pPr>
        <w:spacing w:before="120" w:after="120" w:line="360" w:lineRule="auto"/>
        <w:ind w:firstLine="720"/>
        <w:jc w:val="both"/>
        <w:rPr>
          <w:rFonts w:eastAsiaTheme="minorHAnsi"/>
          <w:sz w:val="24"/>
          <w:szCs w:val="24"/>
          <w:lang w:val="pt-BR"/>
        </w:rPr>
      </w:pPr>
      <w:r>
        <w:rPr>
          <w:sz w:val="24"/>
          <w:szCs w:val="24"/>
        </w:rPr>
        <w:t>De acordo com a Associação Brasileira de Normas Técnicas (ABNT), ela deve conter nome do autor, título do trabalho, data de aprovação e nome, titulação e assinatura dos profissionais que fazem parte da Banca Examinadora e suas respectivas instituições.</w:t>
      </w:r>
      <w:r w:rsidR="00E4710C">
        <w:rPr>
          <w:rFonts w:eastAsiaTheme="minorHAnsi"/>
          <w:sz w:val="24"/>
          <w:szCs w:val="24"/>
          <w:lang w:val="pt-BR"/>
        </w:rPr>
        <w:t xml:space="preserve"> </w:t>
      </w:r>
    </w:p>
    <w:p w:rsidR="00093E7C" w:rsidRDefault="00093E7C" w:rsidP="00093E7C">
      <w:pPr>
        <w:spacing w:before="120" w:after="120" w:line="360" w:lineRule="auto"/>
        <w:ind w:firstLine="720"/>
        <w:jc w:val="both"/>
        <w:rPr>
          <w:rFonts w:eastAsiaTheme="minorHAnsi"/>
          <w:sz w:val="24"/>
          <w:szCs w:val="24"/>
          <w:lang w:val="pt-BR"/>
        </w:rPr>
      </w:pPr>
    </w:p>
    <w:p w:rsidR="00093E7C" w:rsidRPr="00093E7C" w:rsidRDefault="00093E7C" w:rsidP="00093E7C">
      <w:pPr>
        <w:spacing w:before="120" w:after="120" w:line="360" w:lineRule="auto"/>
        <w:jc w:val="both"/>
        <w:rPr>
          <w:rFonts w:eastAsiaTheme="minorHAnsi"/>
          <w:b/>
          <w:sz w:val="24"/>
          <w:szCs w:val="24"/>
          <w:lang w:val="pt-BR"/>
        </w:rPr>
      </w:pPr>
      <w:r w:rsidRPr="00093E7C">
        <w:rPr>
          <w:rFonts w:eastAsiaTheme="minorHAnsi"/>
          <w:b/>
          <w:sz w:val="24"/>
          <w:szCs w:val="24"/>
          <w:lang w:val="pt-BR"/>
        </w:rPr>
        <w:t>DEDICATÓRIA, AGRADECIMENTOS, EPÍGRAFE E SOBRE O AUTOR</w:t>
      </w:r>
    </w:p>
    <w:p w:rsidR="00093E7C" w:rsidRDefault="00093E7C" w:rsidP="00EF4210">
      <w:pPr>
        <w:spacing w:before="120" w:after="120" w:line="360" w:lineRule="auto"/>
        <w:jc w:val="both"/>
        <w:rPr>
          <w:sz w:val="24"/>
          <w:szCs w:val="24"/>
        </w:rPr>
      </w:pPr>
      <w:r>
        <w:rPr>
          <w:sz w:val="24"/>
          <w:szCs w:val="24"/>
        </w:rPr>
        <w:tab/>
        <w:t xml:space="preserve">Estes são elementos opcionais e devem seguir os modelos disponibilizados na </w:t>
      </w:r>
      <w:r>
        <w:rPr>
          <w:sz w:val="24"/>
          <w:szCs w:val="24"/>
        </w:rPr>
        <w:lastRenderedPageBreak/>
        <w:t>presente Resolução. No elemento “Sobre o Autor”, o mestrando pode colocar suas informações acadêmicas e profissionais.</w:t>
      </w:r>
    </w:p>
    <w:p w:rsidR="00DE47CF" w:rsidRDefault="00DE47CF" w:rsidP="00EF4210">
      <w:pPr>
        <w:spacing w:before="120" w:after="120" w:line="360" w:lineRule="auto"/>
        <w:jc w:val="both"/>
        <w:rPr>
          <w:sz w:val="24"/>
          <w:szCs w:val="24"/>
        </w:rPr>
      </w:pPr>
      <w:r>
        <w:rPr>
          <w:sz w:val="24"/>
          <w:szCs w:val="24"/>
        </w:rPr>
        <w:tab/>
        <w:t>A Epígrafe é um elemento livre, podendo ser de autoria própria ou de outrém.</w:t>
      </w:r>
      <w:r w:rsidR="009F507B">
        <w:rPr>
          <w:sz w:val="24"/>
          <w:szCs w:val="24"/>
        </w:rPr>
        <w:t xml:space="preserve"> Por isso, sua configuração é de livre escolha do autor, observando-se que, assim como a “Dedicatória”, não é necessário incluir o título do elemento na página.</w:t>
      </w:r>
      <w:r>
        <w:rPr>
          <w:sz w:val="24"/>
          <w:szCs w:val="24"/>
        </w:rPr>
        <w:t xml:space="preserve"> Quando se tratar de frase, pensamento, poema, canção etc. de outros autores, sugere-se que a referência da obra seja colocada nas Referências.</w:t>
      </w:r>
    </w:p>
    <w:p w:rsidR="00093E7C" w:rsidRDefault="00093E7C" w:rsidP="00EF4210">
      <w:pPr>
        <w:spacing w:before="120" w:after="120" w:line="360" w:lineRule="auto"/>
        <w:jc w:val="both"/>
        <w:rPr>
          <w:sz w:val="24"/>
          <w:szCs w:val="24"/>
        </w:rPr>
      </w:pPr>
    </w:p>
    <w:p w:rsidR="00093E7C" w:rsidRPr="000035E4" w:rsidRDefault="00093E7C" w:rsidP="00EF4210">
      <w:pPr>
        <w:spacing w:before="120" w:after="120" w:line="360" w:lineRule="auto"/>
        <w:jc w:val="both"/>
        <w:rPr>
          <w:b/>
          <w:sz w:val="24"/>
          <w:szCs w:val="24"/>
        </w:rPr>
      </w:pPr>
      <w:r w:rsidRPr="000035E4">
        <w:rPr>
          <w:b/>
          <w:sz w:val="24"/>
          <w:szCs w:val="24"/>
        </w:rPr>
        <w:t>RESUMO NA LÍNGUA PORTUGUESA</w:t>
      </w:r>
    </w:p>
    <w:p w:rsidR="00093E7C" w:rsidRDefault="00093E7C" w:rsidP="00EF4210">
      <w:pPr>
        <w:spacing w:before="120" w:after="120" w:line="360" w:lineRule="auto"/>
        <w:jc w:val="both"/>
        <w:rPr>
          <w:sz w:val="24"/>
          <w:szCs w:val="24"/>
        </w:rPr>
      </w:pPr>
      <w:r>
        <w:rPr>
          <w:sz w:val="24"/>
          <w:szCs w:val="24"/>
        </w:rPr>
        <w:tab/>
        <w:t xml:space="preserve">O Resumo deve seguir o que rege a </w:t>
      </w:r>
      <w:r w:rsidR="000035E4">
        <w:rPr>
          <w:sz w:val="24"/>
          <w:szCs w:val="24"/>
        </w:rPr>
        <w:t>ABNT-</w:t>
      </w:r>
      <w:r>
        <w:rPr>
          <w:sz w:val="24"/>
          <w:szCs w:val="24"/>
        </w:rPr>
        <w:t>NBR</w:t>
      </w:r>
      <w:r w:rsidR="000035E4">
        <w:rPr>
          <w:sz w:val="24"/>
          <w:szCs w:val="24"/>
        </w:rPr>
        <w:t xml:space="preserve"> 6028 e deve conter, de forma dissertativa e em parágrafo único, sem recuo, no mínimo, uma pequena introdução ao tema, objetivos (Geral e específicos), metodologia utilizada e resultados alcançados.</w:t>
      </w:r>
    </w:p>
    <w:p w:rsidR="000035E4" w:rsidRDefault="000035E4" w:rsidP="00EF4210">
      <w:pPr>
        <w:spacing w:before="120" w:after="120" w:line="360" w:lineRule="auto"/>
        <w:jc w:val="both"/>
        <w:rPr>
          <w:sz w:val="24"/>
          <w:szCs w:val="24"/>
        </w:rPr>
      </w:pPr>
      <w:r>
        <w:rPr>
          <w:sz w:val="24"/>
          <w:szCs w:val="24"/>
        </w:rPr>
        <w:tab/>
        <w:t>No PPGGeo/Unemat, o Resumo deve ter, no mínimo, 150 palavras e, no máximo, 500 palavras e deve ser configurado em espaçamento simples, com fonte Arial, tamanho 12.</w:t>
      </w:r>
    </w:p>
    <w:p w:rsidR="000035E4" w:rsidRDefault="000035E4" w:rsidP="00EF4210">
      <w:pPr>
        <w:spacing w:before="120" w:after="120" w:line="360" w:lineRule="auto"/>
        <w:jc w:val="both"/>
        <w:rPr>
          <w:sz w:val="24"/>
          <w:szCs w:val="24"/>
        </w:rPr>
      </w:pPr>
      <w:r>
        <w:rPr>
          <w:sz w:val="24"/>
          <w:szCs w:val="24"/>
        </w:rPr>
        <w:tab/>
        <w:t>Após o Resumo, se deve colocar de três a cinco palavras-chaves, seperadas entre si por ponto e também finalizadas com ponto</w:t>
      </w:r>
      <w:r w:rsidR="006B621E">
        <w:rPr>
          <w:sz w:val="24"/>
          <w:szCs w:val="24"/>
        </w:rPr>
        <w:t>.</w:t>
      </w:r>
    </w:p>
    <w:p w:rsidR="006B621E" w:rsidRDefault="006B621E" w:rsidP="00EF4210">
      <w:pPr>
        <w:spacing w:before="120" w:after="120" w:line="360" w:lineRule="auto"/>
        <w:jc w:val="both"/>
        <w:rPr>
          <w:sz w:val="24"/>
          <w:szCs w:val="24"/>
        </w:rPr>
      </w:pPr>
    </w:p>
    <w:p w:rsidR="006B621E" w:rsidRPr="006B621E" w:rsidRDefault="006B621E" w:rsidP="00EF4210">
      <w:pPr>
        <w:spacing w:before="120" w:after="120" w:line="360" w:lineRule="auto"/>
        <w:jc w:val="both"/>
        <w:rPr>
          <w:b/>
          <w:sz w:val="24"/>
          <w:szCs w:val="24"/>
        </w:rPr>
      </w:pPr>
      <w:r w:rsidRPr="006B621E">
        <w:rPr>
          <w:b/>
          <w:sz w:val="24"/>
          <w:szCs w:val="24"/>
        </w:rPr>
        <w:t>RESUMO EM LÍNGUA ESTRANGEIRA</w:t>
      </w:r>
    </w:p>
    <w:p w:rsidR="006B621E" w:rsidRDefault="006B621E" w:rsidP="00EF4210">
      <w:pPr>
        <w:spacing w:before="120" w:after="120" w:line="360" w:lineRule="auto"/>
        <w:jc w:val="both"/>
        <w:rPr>
          <w:sz w:val="24"/>
          <w:szCs w:val="24"/>
        </w:rPr>
      </w:pPr>
      <w:r>
        <w:rPr>
          <w:sz w:val="24"/>
          <w:szCs w:val="24"/>
        </w:rPr>
        <w:tab/>
        <w:t>O Resumo em Língua Estrangeira (Abstract ou Resumem) segue as mesmas orientações do Resumo em Língua Portuguesa.</w:t>
      </w:r>
    </w:p>
    <w:p w:rsidR="006B621E" w:rsidRDefault="006B621E" w:rsidP="00EF4210">
      <w:pPr>
        <w:spacing w:before="120" w:after="120" w:line="360" w:lineRule="auto"/>
        <w:jc w:val="both"/>
        <w:rPr>
          <w:sz w:val="24"/>
          <w:szCs w:val="24"/>
        </w:rPr>
      </w:pPr>
    </w:p>
    <w:p w:rsidR="006B621E" w:rsidRPr="006B621E" w:rsidRDefault="006B621E" w:rsidP="00EF4210">
      <w:pPr>
        <w:spacing w:before="120" w:after="120" w:line="360" w:lineRule="auto"/>
        <w:jc w:val="both"/>
        <w:rPr>
          <w:b/>
          <w:sz w:val="24"/>
          <w:szCs w:val="24"/>
        </w:rPr>
      </w:pPr>
      <w:r w:rsidRPr="006B621E">
        <w:rPr>
          <w:b/>
          <w:sz w:val="24"/>
          <w:szCs w:val="24"/>
        </w:rPr>
        <w:t>LISTAS DE FIGURAS, TABELAS, QUADROS, GRÁFICOS E SIGLAS</w:t>
      </w:r>
    </w:p>
    <w:p w:rsidR="00093E7C" w:rsidRDefault="00093E7C" w:rsidP="00EF4210">
      <w:pPr>
        <w:spacing w:before="120" w:after="120" w:line="360" w:lineRule="auto"/>
        <w:jc w:val="both"/>
        <w:rPr>
          <w:sz w:val="24"/>
          <w:szCs w:val="24"/>
        </w:rPr>
      </w:pPr>
      <w:r>
        <w:rPr>
          <w:sz w:val="24"/>
          <w:szCs w:val="24"/>
        </w:rPr>
        <w:tab/>
      </w:r>
      <w:r w:rsidR="006B621E">
        <w:rPr>
          <w:sz w:val="24"/>
          <w:szCs w:val="24"/>
        </w:rPr>
        <w:t xml:space="preserve">Estes são elementos opcionais e devem seguir os modelos disponibilizados na presente Resolução, observando-se, inclusive a configuração e o alinhamento dos mesmos. </w:t>
      </w:r>
    </w:p>
    <w:p w:rsidR="006B621E" w:rsidRDefault="006B621E" w:rsidP="00CD6884">
      <w:pPr>
        <w:spacing w:before="120" w:after="120" w:line="360" w:lineRule="auto"/>
        <w:jc w:val="both"/>
        <w:rPr>
          <w:sz w:val="24"/>
          <w:szCs w:val="24"/>
        </w:rPr>
      </w:pPr>
      <w:r>
        <w:rPr>
          <w:sz w:val="24"/>
          <w:szCs w:val="24"/>
        </w:rPr>
        <w:tab/>
        <w:t xml:space="preserve">Para a “Lista de Siglas” se deve observar também a forma correta de se escrever as siglas. Sugere-se a referência disponível em: </w:t>
      </w:r>
      <w:r w:rsidRPr="006B621E">
        <w:rPr>
          <w:rStyle w:val="Hyperlink"/>
          <w:color w:val="auto"/>
          <w:sz w:val="24"/>
          <w:szCs w:val="24"/>
          <w:u w:val="none"/>
        </w:rPr>
        <w:t>http://www.linguabrasil.com.br/img/colunas/Coluna_N283_2017-05-17.pdf</w:t>
      </w:r>
    </w:p>
    <w:p w:rsidR="006B621E" w:rsidRDefault="006B621E" w:rsidP="00EF4210">
      <w:pPr>
        <w:spacing w:before="120" w:after="120" w:line="360" w:lineRule="auto"/>
        <w:jc w:val="both"/>
        <w:rPr>
          <w:sz w:val="24"/>
          <w:szCs w:val="24"/>
        </w:rPr>
      </w:pPr>
    </w:p>
    <w:p w:rsidR="00CD6884" w:rsidRPr="00CD6884" w:rsidRDefault="00CD6884" w:rsidP="00EF4210">
      <w:pPr>
        <w:spacing w:before="120" w:after="120" w:line="360" w:lineRule="auto"/>
        <w:jc w:val="both"/>
        <w:rPr>
          <w:b/>
          <w:sz w:val="24"/>
          <w:szCs w:val="24"/>
        </w:rPr>
      </w:pPr>
      <w:r w:rsidRPr="00CD6884">
        <w:rPr>
          <w:b/>
          <w:sz w:val="24"/>
          <w:szCs w:val="24"/>
        </w:rPr>
        <w:lastRenderedPageBreak/>
        <w:t>SUMÁRIO</w:t>
      </w:r>
    </w:p>
    <w:p w:rsidR="00CD6884" w:rsidRDefault="00CD6884" w:rsidP="00EF4210">
      <w:pPr>
        <w:spacing w:before="120" w:after="120" w:line="360" w:lineRule="auto"/>
        <w:jc w:val="both"/>
        <w:rPr>
          <w:sz w:val="24"/>
          <w:szCs w:val="24"/>
        </w:rPr>
      </w:pPr>
      <w:r>
        <w:rPr>
          <w:sz w:val="24"/>
          <w:szCs w:val="24"/>
        </w:rPr>
        <w:tab/>
        <w:t>O Sumário é o último elemento pré-textual e deve conter todos os elementos textuais e pós-textuais, apresentados na mesma configuração (tipo de letra e destaques em caixa alta e/ou negrito, ou não) que aparecem no texto.</w:t>
      </w:r>
    </w:p>
    <w:p w:rsidR="00CD6884" w:rsidRDefault="00CD6884" w:rsidP="00EF4210">
      <w:pPr>
        <w:spacing w:before="120" w:after="120" w:line="360" w:lineRule="auto"/>
        <w:jc w:val="both"/>
        <w:rPr>
          <w:sz w:val="24"/>
          <w:szCs w:val="24"/>
        </w:rPr>
      </w:pPr>
      <w:r>
        <w:rPr>
          <w:sz w:val="24"/>
          <w:szCs w:val="24"/>
        </w:rPr>
        <w:tab/>
        <w:t>Para o Sumário, se deve seguir o que rege a ABNT-NBR 6027, principalmente em relação à numeração dos capítulos e subcapítulos e ao alinhamento de seus elementos (numeração, títulos, subtítulos e páginas).</w:t>
      </w:r>
    </w:p>
    <w:p w:rsidR="00CD6884" w:rsidRDefault="00CD6884" w:rsidP="00EF4210">
      <w:pPr>
        <w:spacing w:before="120" w:after="120" w:line="360" w:lineRule="auto"/>
        <w:jc w:val="both"/>
        <w:rPr>
          <w:sz w:val="24"/>
          <w:szCs w:val="24"/>
        </w:rPr>
      </w:pPr>
      <w:r>
        <w:rPr>
          <w:sz w:val="24"/>
          <w:szCs w:val="24"/>
        </w:rPr>
        <w:tab/>
        <w:t>No PPGGeo/Unemat a “Introdução” é numerada e, portanto, deve configurar como o primeiro capítulo (</w:t>
      </w:r>
      <w:r w:rsidRPr="00CD6884">
        <w:rPr>
          <w:b/>
          <w:sz w:val="24"/>
          <w:szCs w:val="24"/>
        </w:rPr>
        <w:t>1 INTRODUÇÃO</w:t>
      </w:r>
      <w:r>
        <w:rPr>
          <w:sz w:val="24"/>
          <w:szCs w:val="24"/>
        </w:rPr>
        <w:t>).</w:t>
      </w:r>
    </w:p>
    <w:p w:rsidR="00CD6884" w:rsidRDefault="00CD6884" w:rsidP="00EF4210">
      <w:pPr>
        <w:spacing w:before="120" w:after="120" w:line="360" w:lineRule="auto"/>
        <w:jc w:val="both"/>
        <w:rPr>
          <w:sz w:val="24"/>
          <w:szCs w:val="24"/>
        </w:rPr>
      </w:pPr>
    </w:p>
    <w:p w:rsidR="00CD6884" w:rsidRPr="00A637F6" w:rsidRDefault="00CD6884" w:rsidP="00EF4210">
      <w:pPr>
        <w:spacing w:before="120" w:after="120" w:line="360" w:lineRule="auto"/>
        <w:jc w:val="both"/>
        <w:rPr>
          <w:b/>
          <w:sz w:val="24"/>
          <w:szCs w:val="24"/>
        </w:rPr>
      </w:pPr>
      <w:r w:rsidRPr="00A637F6">
        <w:rPr>
          <w:b/>
          <w:sz w:val="24"/>
          <w:szCs w:val="24"/>
        </w:rPr>
        <w:t>ELEMENTOS TEXTUAIS</w:t>
      </w:r>
    </w:p>
    <w:p w:rsidR="00CD6884" w:rsidRDefault="00CD6884" w:rsidP="00EF4210">
      <w:pPr>
        <w:spacing w:before="120" w:after="120" w:line="360" w:lineRule="auto"/>
        <w:jc w:val="both"/>
        <w:rPr>
          <w:sz w:val="24"/>
          <w:szCs w:val="24"/>
        </w:rPr>
      </w:pPr>
      <w:r>
        <w:rPr>
          <w:sz w:val="24"/>
          <w:szCs w:val="24"/>
        </w:rPr>
        <w:tab/>
        <w:t>Apesar de seguirem a ordem estabelecida no Quadro 1, a divisão em quantidade de capítulos e subcapítulos cabe</w:t>
      </w:r>
      <w:r w:rsidR="00A637F6">
        <w:rPr>
          <w:sz w:val="24"/>
          <w:szCs w:val="24"/>
        </w:rPr>
        <w:t xml:space="preserve"> ao orientando e orientador, conforme a necessidade da escrita da dissertação.</w:t>
      </w:r>
    </w:p>
    <w:p w:rsidR="00AC2EF0" w:rsidRDefault="00AC2EF0" w:rsidP="00EF4210">
      <w:pPr>
        <w:spacing w:before="120" w:after="120" w:line="360" w:lineRule="auto"/>
        <w:jc w:val="both"/>
        <w:rPr>
          <w:sz w:val="24"/>
          <w:szCs w:val="24"/>
        </w:rPr>
      </w:pPr>
    </w:p>
    <w:p w:rsidR="008E41D2" w:rsidRPr="008E41D2" w:rsidRDefault="008E41D2" w:rsidP="00EF4210">
      <w:pPr>
        <w:spacing w:before="120" w:after="120" w:line="360" w:lineRule="auto"/>
        <w:jc w:val="both"/>
        <w:rPr>
          <w:b/>
          <w:sz w:val="24"/>
          <w:szCs w:val="24"/>
        </w:rPr>
      </w:pPr>
      <w:r w:rsidRPr="008E41D2">
        <w:rPr>
          <w:b/>
          <w:sz w:val="24"/>
          <w:szCs w:val="24"/>
        </w:rPr>
        <w:t>REFERÊNCIAS</w:t>
      </w:r>
    </w:p>
    <w:p w:rsidR="008E41D2" w:rsidRDefault="008E41D2" w:rsidP="00EF4210">
      <w:pPr>
        <w:spacing w:before="120" w:after="120" w:line="360" w:lineRule="auto"/>
        <w:jc w:val="both"/>
        <w:rPr>
          <w:sz w:val="24"/>
          <w:szCs w:val="24"/>
        </w:rPr>
      </w:pPr>
      <w:r>
        <w:rPr>
          <w:sz w:val="24"/>
          <w:szCs w:val="24"/>
        </w:rPr>
        <w:tab/>
        <w:t>As “Referências” (e não “Referências Bibliográficas”) devem seguir o que rege a ABNT-NBR 6023 e devem ser alinhadas à direita, com espaçamento simples entre as linhas e espaçamentos de 6,0 pontos antes e depois de cada parágrafo.</w:t>
      </w:r>
    </w:p>
    <w:p w:rsidR="008E41D2" w:rsidRDefault="008E41D2" w:rsidP="00EF4210">
      <w:pPr>
        <w:spacing w:before="120" w:after="120" w:line="360" w:lineRule="auto"/>
        <w:jc w:val="both"/>
        <w:rPr>
          <w:sz w:val="24"/>
          <w:szCs w:val="24"/>
        </w:rPr>
      </w:pPr>
    </w:p>
    <w:p w:rsidR="008E41D2" w:rsidRPr="00E3624A" w:rsidRDefault="008E41D2" w:rsidP="00EF4210">
      <w:pPr>
        <w:spacing w:before="120" w:after="120" w:line="360" w:lineRule="auto"/>
        <w:jc w:val="both"/>
        <w:rPr>
          <w:b/>
          <w:sz w:val="24"/>
          <w:szCs w:val="24"/>
        </w:rPr>
      </w:pPr>
      <w:r w:rsidRPr="00E3624A">
        <w:rPr>
          <w:b/>
          <w:sz w:val="24"/>
          <w:szCs w:val="24"/>
        </w:rPr>
        <w:t>APÊNDICES E ANEXOS</w:t>
      </w:r>
    </w:p>
    <w:p w:rsidR="008E41D2" w:rsidRDefault="008E41D2" w:rsidP="00EF4210">
      <w:pPr>
        <w:spacing w:before="120" w:after="120" w:line="360" w:lineRule="auto"/>
        <w:jc w:val="both"/>
        <w:rPr>
          <w:sz w:val="24"/>
          <w:szCs w:val="24"/>
        </w:rPr>
      </w:pPr>
      <w:r>
        <w:rPr>
          <w:sz w:val="24"/>
          <w:szCs w:val="24"/>
        </w:rPr>
        <w:tab/>
        <w:t xml:space="preserve">Estes são elementos opcionais e devem seguir os modelos disponibilizados na presente Resolução. </w:t>
      </w:r>
    </w:p>
    <w:p w:rsidR="008E41D2" w:rsidRDefault="008E41D2" w:rsidP="008E41D2">
      <w:pPr>
        <w:spacing w:before="120" w:after="120" w:line="360" w:lineRule="auto"/>
        <w:ind w:firstLine="720"/>
        <w:jc w:val="both"/>
        <w:rPr>
          <w:sz w:val="24"/>
          <w:szCs w:val="24"/>
        </w:rPr>
      </w:pPr>
      <w:r w:rsidRPr="00E3624A">
        <w:rPr>
          <w:sz w:val="24"/>
          <w:szCs w:val="24"/>
        </w:rPr>
        <w:t>Destaca-se o que diz a NBR 14724 (ABNT, 2011) que Apêndice é um texto ou documento elaborado pelo autor a fim de completar sua argumentação, como questionário, entrevista, fôlder, entre outros</w:t>
      </w:r>
      <w:r w:rsidR="00E3624A" w:rsidRPr="00E3624A">
        <w:rPr>
          <w:sz w:val="24"/>
          <w:szCs w:val="24"/>
        </w:rPr>
        <w:t xml:space="preserve"> e só</w:t>
      </w:r>
      <w:r w:rsidRPr="00E3624A">
        <w:rPr>
          <w:sz w:val="24"/>
          <w:szCs w:val="24"/>
        </w:rPr>
        <w:t xml:space="preserve"> deve ser incluído quando for imprescindível</w:t>
      </w:r>
      <w:r w:rsidR="00E3624A" w:rsidRPr="00E3624A">
        <w:rPr>
          <w:sz w:val="24"/>
          <w:szCs w:val="24"/>
        </w:rPr>
        <w:t>; e Anexo é um texto ou documento não elaborado pelo autor, que serve de fundamentação, comprovação ou ilustração, como lei, decreto, entre outros e também só deve ser incluído quando for imprescindível.</w:t>
      </w:r>
      <w:r w:rsidRPr="00E3624A">
        <w:rPr>
          <w:sz w:val="24"/>
          <w:szCs w:val="24"/>
        </w:rPr>
        <w:t xml:space="preserve"> </w:t>
      </w:r>
    </w:p>
    <w:p w:rsidR="00E3624A" w:rsidRDefault="00E3624A" w:rsidP="008E41D2">
      <w:pPr>
        <w:spacing w:before="120" w:after="120" w:line="360" w:lineRule="auto"/>
        <w:ind w:firstLine="720"/>
        <w:jc w:val="both"/>
        <w:rPr>
          <w:sz w:val="24"/>
          <w:szCs w:val="24"/>
        </w:rPr>
      </w:pPr>
    </w:p>
    <w:p w:rsidR="00E3624A" w:rsidRPr="00E3624A" w:rsidRDefault="00E3624A" w:rsidP="00E3624A">
      <w:pPr>
        <w:spacing w:before="120" w:after="120" w:line="360" w:lineRule="auto"/>
        <w:jc w:val="both"/>
        <w:rPr>
          <w:b/>
          <w:sz w:val="24"/>
          <w:szCs w:val="24"/>
        </w:rPr>
      </w:pPr>
      <w:r w:rsidRPr="00E3624A">
        <w:rPr>
          <w:b/>
          <w:sz w:val="24"/>
          <w:szCs w:val="24"/>
        </w:rPr>
        <w:lastRenderedPageBreak/>
        <w:t>OUTRAS NORMAS DE ESCRITA ESTABELECIDAS NO PPGGEO/UNEMAT</w:t>
      </w:r>
    </w:p>
    <w:p w:rsidR="008E41D2" w:rsidRDefault="00E3624A" w:rsidP="00EF4210">
      <w:pPr>
        <w:spacing w:before="120" w:after="120" w:line="360" w:lineRule="auto"/>
        <w:jc w:val="both"/>
        <w:rPr>
          <w:sz w:val="24"/>
          <w:szCs w:val="24"/>
        </w:rPr>
      </w:pPr>
      <w:r>
        <w:rPr>
          <w:sz w:val="24"/>
          <w:szCs w:val="24"/>
        </w:rPr>
        <w:tab/>
        <w:t>Na escrita dos projetos de pesquisa e dissertações no PPGGeo/Unemat, o mestrando deve se atentar também para:</w:t>
      </w:r>
    </w:p>
    <w:p w:rsidR="00E3624A" w:rsidRDefault="00E3624A" w:rsidP="00EF4210">
      <w:pPr>
        <w:spacing w:before="120" w:after="120" w:line="360" w:lineRule="auto"/>
        <w:jc w:val="both"/>
        <w:rPr>
          <w:sz w:val="24"/>
          <w:szCs w:val="24"/>
        </w:rPr>
      </w:pPr>
    </w:p>
    <w:p w:rsidR="00E3624A" w:rsidRPr="00E3624A" w:rsidRDefault="00E3624A" w:rsidP="00EF4210">
      <w:pPr>
        <w:spacing w:before="120" w:after="120" w:line="360" w:lineRule="auto"/>
        <w:jc w:val="both"/>
        <w:rPr>
          <w:b/>
          <w:sz w:val="24"/>
          <w:szCs w:val="24"/>
        </w:rPr>
      </w:pPr>
      <w:r w:rsidRPr="00E3624A">
        <w:rPr>
          <w:b/>
          <w:sz w:val="24"/>
          <w:szCs w:val="24"/>
        </w:rPr>
        <w:t>Letra maiúscula ou minúscula na escrita geográfica</w:t>
      </w:r>
    </w:p>
    <w:p w:rsidR="00E3624A" w:rsidRDefault="00E3624A" w:rsidP="00CE6AA3">
      <w:pPr>
        <w:spacing w:before="120" w:after="120" w:line="360" w:lineRule="auto"/>
        <w:ind w:firstLine="708"/>
        <w:jc w:val="both"/>
        <w:rPr>
          <w:rFonts w:eastAsiaTheme="minorHAnsi"/>
          <w:sz w:val="24"/>
          <w:szCs w:val="24"/>
          <w:lang w:val="pt-BR"/>
        </w:rPr>
      </w:pPr>
      <w:r>
        <w:rPr>
          <w:sz w:val="24"/>
          <w:szCs w:val="24"/>
        </w:rPr>
        <w:tab/>
        <w:t>Em relação às escritas geográficas, deve-se utilizar a letra minúscula inicial, orientada pelas determinações no Acordo Ortográfico da Língua Portuguesa, que passou a produzir efeitos no Brasil em janeiro de 2009.</w:t>
      </w:r>
    </w:p>
    <w:p w:rsidR="00E3624A" w:rsidRDefault="00E3624A" w:rsidP="00CE6AA3">
      <w:pPr>
        <w:spacing w:before="120" w:after="120" w:line="360" w:lineRule="auto"/>
        <w:ind w:firstLine="708"/>
        <w:jc w:val="both"/>
        <w:rPr>
          <w:sz w:val="24"/>
          <w:szCs w:val="24"/>
        </w:rPr>
      </w:pPr>
      <w:r>
        <w:rPr>
          <w:sz w:val="24"/>
          <w:szCs w:val="24"/>
        </w:rPr>
        <w:t xml:space="preserve">Escrevem-se com inicial minúscula: rio Amazonas, bacia do Prata, oceano Atlântico, córrego Sangradouro, canal de Suez, baía de Guanabara, monte Roraima, pico da Neblina, deserto do Saara. </w:t>
      </w:r>
    </w:p>
    <w:p w:rsidR="00CD5FCA" w:rsidRDefault="00E3624A" w:rsidP="00CE6AA3">
      <w:pPr>
        <w:spacing w:before="120" w:after="120" w:line="360" w:lineRule="auto"/>
        <w:ind w:firstLine="708"/>
        <w:jc w:val="both"/>
        <w:rPr>
          <w:sz w:val="24"/>
          <w:szCs w:val="24"/>
        </w:rPr>
      </w:pPr>
      <w:r>
        <w:rPr>
          <w:sz w:val="24"/>
          <w:szCs w:val="24"/>
        </w:rPr>
        <w:t>Devem ser escritos, porém, com maiúsculas os nomes de acidentes geográficos que são parte de nomes próprios: Ilhas Marshall, Rio de Janeiro, Cabo Verde etc.</w:t>
      </w:r>
    </w:p>
    <w:p w:rsidR="00E3624A" w:rsidRDefault="00CD5FCA" w:rsidP="00CE6AA3">
      <w:pPr>
        <w:spacing w:before="120" w:after="120" w:line="360" w:lineRule="auto"/>
        <w:ind w:firstLine="708"/>
        <w:jc w:val="both"/>
        <w:rPr>
          <w:sz w:val="24"/>
          <w:szCs w:val="24"/>
        </w:rPr>
      </w:pPr>
      <w:r>
        <w:rPr>
          <w:sz w:val="24"/>
          <w:szCs w:val="24"/>
        </w:rPr>
        <w:t>Em relação aos pontos cardeais, esses devem ser escrito em minúsculo quando se referirem à orientação/direção (Rondonópolis localiza-se ao sul do estado de Mato Grosso); e em maiúsculo quando se referirem à Região</w:t>
      </w:r>
      <w:r w:rsidR="00E3624A">
        <w:rPr>
          <w:sz w:val="24"/>
          <w:szCs w:val="24"/>
        </w:rPr>
        <w:t xml:space="preserve"> </w:t>
      </w:r>
      <w:r>
        <w:rPr>
          <w:sz w:val="24"/>
          <w:szCs w:val="24"/>
        </w:rPr>
        <w:t>(o estado do Paraná localiza-se na região Sul).</w:t>
      </w:r>
    </w:p>
    <w:p w:rsidR="00CD5FCA" w:rsidRDefault="008F7413" w:rsidP="00CE6AA3">
      <w:pPr>
        <w:spacing w:before="120" w:after="120" w:line="360" w:lineRule="auto"/>
        <w:ind w:firstLine="708"/>
        <w:jc w:val="both"/>
        <w:rPr>
          <w:sz w:val="24"/>
          <w:szCs w:val="24"/>
        </w:rPr>
      </w:pPr>
      <w:r>
        <w:rPr>
          <w:sz w:val="24"/>
          <w:szCs w:val="24"/>
        </w:rPr>
        <w:t xml:space="preserve">Sugere-se um aprofundamento no Novo Acordo Ortográfico, cujo um dos links disponíveis é: </w:t>
      </w:r>
      <w:r w:rsidRPr="008F7413">
        <w:rPr>
          <w:sz w:val="24"/>
          <w:szCs w:val="24"/>
        </w:rPr>
        <w:t>http://www.portaldalinguaportuguesa.org/?action=acordo&amp;version=1990</w:t>
      </w:r>
    </w:p>
    <w:p w:rsidR="008F7413" w:rsidRDefault="008F7413" w:rsidP="00CE6AA3">
      <w:pPr>
        <w:spacing w:before="120" w:after="120" w:line="360" w:lineRule="auto"/>
        <w:ind w:firstLine="708"/>
        <w:jc w:val="both"/>
        <w:rPr>
          <w:sz w:val="24"/>
          <w:szCs w:val="24"/>
        </w:rPr>
      </w:pPr>
    </w:p>
    <w:p w:rsidR="008F7413" w:rsidRPr="008F7413" w:rsidRDefault="008F7413" w:rsidP="00CE6AA3">
      <w:pPr>
        <w:spacing w:before="120" w:after="120" w:line="360" w:lineRule="auto"/>
        <w:jc w:val="both"/>
        <w:rPr>
          <w:b/>
          <w:sz w:val="24"/>
          <w:szCs w:val="24"/>
        </w:rPr>
      </w:pPr>
      <w:r w:rsidRPr="008F7413">
        <w:rPr>
          <w:b/>
          <w:sz w:val="24"/>
          <w:szCs w:val="24"/>
        </w:rPr>
        <w:t>Escrita de numerais, datas, horas e abreviaturas</w:t>
      </w:r>
    </w:p>
    <w:p w:rsidR="008F7413" w:rsidRPr="008F7413" w:rsidRDefault="008F7413" w:rsidP="00CE6AA3">
      <w:pPr>
        <w:widowControl/>
        <w:autoSpaceDE/>
        <w:autoSpaceDN/>
        <w:spacing w:before="120" w:after="120" w:line="360" w:lineRule="auto"/>
        <w:ind w:firstLine="720"/>
        <w:jc w:val="both"/>
        <w:rPr>
          <w:rFonts w:eastAsiaTheme="minorHAnsi"/>
          <w:sz w:val="24"/>
          <w:szCs w:val="24"/>
          <w:lang w:val="pt-BR"/>
        </w:rPr>
      </w:pPr>
      <w:r w:rsidRPr="008F7413">
        <w:rPr>
          <w:sz w:val="24"/>
          <w:szCs w:val="24"/>
        </w:rPr>
        <w:t>Os </w:t>
      </w:r>
      <w:r w:rsidRPr="00CE6AA3">
        <w:rPr>
          <w:bCs/>
          <w:sz w:val="24"/>
          <w:szCs w:val="24"/>
        </w:rPr>
        <w:t>numerais</w:t>
      </w:r>
      <w:r w:rsidRPr="008F7413">
        <w:rPr>
          <w:sz w:val="24"/>
          <w:szCs w:val="24"/>
        </w:rPr>
        <w:t> são constantemente citados no corpo do texto e, desse modo, a recomendação é que se escreva assim: por extenso, quando os </w:t>
      </w:r>
      <w:r w:rsidRPr="008F7413">
        <w:rPr>
          <w:bCs/>
          <w:sz w:val="24"/>
          <w:szCs w:val="24"/>
        </w:rPr>
        <w:t>numerais</w:t>
      </w:r>
      <w:r w:rsidRPr="008F7413">
        <w:rPr>
          <w:sz w:val="24"/>
          <w:szCs w:val="24"/>
        </w:rPr>
        <w:t xml:space="preserve"> consistirem de 0 a 9, e em algarismos </w:t>
      </w:r>
      <w:r>
        <w:rPr>
          <w:sz w:val="24"/>
          <w:szCs w:val="24"/>
        </w:rPr>
        <w:t>arábicos</w:t>
      </w:r>
      <w:r w:rsidRPr="008F7413">
        <w:rPr>
          <w:sz w:val="24"/>
          <w:szCs w:val="24"/>
        </w:rPr>
        <w:t xml:space="preserve"> a partir do número 10. </w:t>
      </w:r>
    </w:p>
    <w:p w:rsidR="008F7413" w:rsidRPr="008F7413" w:rsidRDefault="008F7413" w:rsidP="00CE6AA3">
      <w:pPr>
        <w:widowControl/>
        <w:autoSpaceDE/>
        <w:autoSpaceDN/>
        <w:spacing w:before="120" w:after="120" w:line="360" w:lineRule="auto"/>
        <w:ind w:firstLine="720"/>
        <w:jc w:val="both"/>
        <w:rPr>
          <w:sz w:val="24"/>
          <w:szCs w:val="24"/>
        </w:rPr>
      </w:pPr>
      <w:r w:rsidRPr="008F7413">
        <w:rPr>
          <w:sz w:val="24"/>
          <w:szCs w:val="24"/>
        </w:rPr>
        <w:t xml:space="preserve">A escrita por extenso </w:t>
      </w:r>
      <w:r>
        <w:rPr>
          <w:sz w:val="24"/>
          <w:szCs w:val="24"/>
        </w:rPr>
        <w:t xml:space="preserve">de </w:t>
      </w:r>
      <w:r w:rsidRPr="008F7413">
        <w:rPr>
          <w:sz w:val="24"/>
          <w:szCs w:val="24"/>
        </w:rPr>
        <w:t>um numeral pode ser efetuada para designações sobre a quantidade aproximada e unidades de ordem elevada</w:t>
      </w:r>
      <w:r>
        <w:rPr>
          <w:sz w:val="24"/>
          <w:szCs w:val="24"/>
        </w:rPr>
        <w:t xml:space="preserve"> (</w:t>
      </w:r>
      <w:r w:rsidRPr="008F7413">
        <w:rPr>
          <w:sz w:val="24"/>
          <w:szCs w:val="24"/>
        </w:rPr>
        <w:t>A cidade Y apresenta cinco milhões de habitantes em sua área urbana</w:t>
      </w:r>
      <w:r>
        <w:rPr>
          <w:sz w:val="24"/>
          <w:szCs w:val="24"/>
        </w:rPr>
        <w:t>)</w:t>
      </w:r>
      <w:r w:rsidRPr="008F7413">
        <w:rPr>
          <w:sz w:val="24"/>
          <w:szCs w:val="24"/>
        </w:rPr>
        <w:t>;</w:t>
      </w:r>
    </w:p>
    <w:p w:rsidR="002E29A2" w:rsidRDefault="002E29A2" w:rsidP="00CE6AA3">
      <w:pPr>
        <w:widowControl/>
        <w:autoSpaceDE/>
        <w:autoSpaceDN/>
        <w:spacing w:before="120" w:after="120" w:line="360" w:lineRule="auto"/>
        <w:ind w:firstLine="720"/>
        <w:jc w:val="both"/>
        <w:rPr>
          <w:sz w:val="24"/>
          <w:szCs w:val="24"/>
        </w:rPr>
      </w:pPr>
      <w:r>
        <w:rPr>
          <w:sz w:val="24"/>
          <w:szCs w:val="24"/>
        </w:rPr>
        <w:lastRenderedPageBreak/>
        <w:t>Utilizar um espaço em branco entre números e unidades de medida (12 km; 2 kg; 5 ml), conforme Resolução nº 12, de 12 de outubro de 1988, do Instituto Nacional de Metrologia, Normalização e Qualidade Industrial (Inmetro).</w:t>
      </w:r>
    </w:p>
    <w:p w:rsidR="008F7413" w:rsidRDefault="008F7413" w:rsidP="00CE6AA3">
      <w:pPr>
        <w:widowControl/>
        <w:autoSpaceDE/>
        <w:autoSpaceDN/>
        <w:spacing w:before="120" w:after="120" w:line="360" w:lineRule="auto"/>
        <w:ind w:firstLine="720"/>
        <w:jc w:val="both"/>
        <w:rPr>
          <w:sz w:val="24"/>
          <w:szCs w:val="24"/>
        </w:rPr>
      </w:pPr>
      <w:r w:rsidRPr="008F7413">
        <w:rPr>
          <w:sz w:val="24"/>
          <w:szCs w:val="24"/>
        </w:rPr>
        <w:t xml:space="preserve">Nos casos referentes a símbolos, o recomendável são os algarismos antes dos símbolos, como acontece com o símbolo “%”, como em “100%”. </w:t>
      </w:r>
    </w:p>
    <w:p w:rsidR="00CE6AA3" w:rsidRDefault="00CE6AA3" w:rsidP="00CE6AA3">
      <w:pPr>
        <w:widowControl/>
        <w:autoSpaceDE/>
        <w:autoSpaceDN/>
        <w:spacing w:before="120" w:after="120" w:line="360" w:lineRule="auto"/>
        <w:ind w:firstLine="720"/>
        <w:jc w:val="both"/>
        <w:rPr>
          <w:sz w:val="24"/>
          <w:szCs w:val="24"/>
        </w:rPr>
      </w:pPr>
      <w:r>
        <w:rPr>
          <w:sz w:val="24"/>
          <w:szCs w:val="24"/>
        </w:rPr>
        <w:t>Na escrita de datas, optar pela forma por extenso: 22 de agosto de 2021.</w:t>
      </w:r>
    </w:p>
    <w:p w:rsidR="008F7413" w:rsidRDefault="00CE6AA3" w:rsidP="00CE6AA3">
      <w:pPr>
        <w:widowControl/>
        <w:autoSpaceDE/>
        <w:autoSpaceDN/>
        <w:spacing w:before="120" w:after="120" w:line="360" w:lineRule="auto"/>
        <w:ind w:firstLine="720"/>
        <w:jc w:val="both"/>
        <w:rPr>
          <w:sz w:val="24"/>
          <w:szCs w:val="24"/>
        </w:rPr>
      </w:pPr>
      <w:r>
        <w:rPr>
          <w:sz w:val="24"/>
          <w:szCs w:val="24"/>
        </w:rPr>
        <w:t>Quanto à escrita de horas, nessa deve ser observada a diferença entre hora redonda</w:t>
      </w:r>
      <w:r w:rsidR="008F7413" w:rsidRPr="008F7413">
        <w:rPr>
          <w:sz w:val="24"/>
          <w:szCs w:val="24"/>
        </w:rPr>
        <w:t>:</w:t>
      </w:r>
      <w:r>
        <w:rPr>
          <w:sz w:val="24"/>
          <w:szCs w:val="24"/>
        </w:rPr>
        <w:t xml:space="preserve"> </w:t>
      </w:r>
      <w:r w:rsidR="008F7413" w:rsidRPr="008F7413">
        <w:rPr>
          <w:sz w:val="24"/>
          <w:szCs w:val="24"/>
        </w:rPr>
        <w:t xml:space="preserve">10 horas ou 10 h </w:t>
      </w:r>
      <w:r>
        <w:rPr>
          <w:sz w:val="24"/>
          <w:szCs w:val="24"/>
        </w:rPr>
        <w:t>(a</w:t>
      </w:r>
      <w:r w:rsidR="008F7413" w:rsidRPr="008F7413">
        <w:rPr>
          <w:sz w:val="24"/>
          <w:szCs w:val="24"/>
        </w:rPr>
        <w:t>breviação sem s e sem ponto; espaço antes do h</w:t>
      </w:r>
      <w:r>
        <w:rPr>
          <w:sz w:val="24"/>
          <w:szCs w:val="24"/>
        </w:rPr>
        <w:t xml:space="preserve">) e hora quebrada: </w:t>
      </w:r>
      <w:r w:rsidR="008F7413" w:rsidRPr="008F7413">
        <w:rPr>
          <w:sz w:val="24"/>
          <w:szCs w:val="24"/>
        </w:rPr>
        <w:t>10h05min</w:t>
      </w:r>
      <w:r>
        <w:rPr>
          <w:sz w:val="24"/>
          <w:szCs w:val="24"/>
        </w:rPr>
        <w:t xml:space="preserve"> ou </w:t>
      </w:r>
      <w:r w:rsidR="008F7413" w:rsidRPr="008F7413">
        <w:rPr>
          <w:sz w:val="24"/>
          <w:szCs w:val="24"/>
        </w:rPr>
        <w:t xml:space="preserve">10h35   </w:t>
      </w:r>
      <w:r>
        <w:rPr>
          <w:sz w:val="24"/>
          <w:szCs w:val="24"/>
        </w:rPr>
        <w:t>(</w:t>
      </w:r>
      <w:r w:rsidR="008F7413" w:rsidRPr="008F7413">
        <w:rPr>
          <w:sz w:val="24"/>
          <w:szCs w:val="24"/>
        </w:rPr>
        <w:t>sem dar espaço entre os elementos</w:t>
      </w:r>
      <w:r>
        <w:rPr>
          <w:sz w:val="24"/>
          <w:szCs w:val="24"/>
        </w:rPr>
        <w:t>).</w:t>
      </w:r>
    </w:p>
    <w:p w:rsidR="00AE1423" w:rsidRDefault="00AE1423" w:rsidP="00CE6AA3">
      <w:pPr>
        <w:widowControl/>
        <w:autoSpaceDE/>
        <w:autoSpaceDN/>
        <w:spacing w:before="120" w:after="120" w:line="360" w:lineRule="auto"/>
        <w:ind w:firstLine="720"/>
        <w:jc w:val="both"/>
        <w:rPr>
          <w:sz w:val="24"/>
          <w:szCs w:val="24"/>
        </w:rPr>
      </w:pPr>
    </w:p>
    <w:p w:rsidR="00AE1423" w:rsidRPr="00AE1423" w:rsidRDefault="00AE1423" w:rsidP="00AE1423">
      <w:pPr>
        <w:widowControl/>
        <w:autoSpaceDE/>
        <w:autoSpaceDN/>
        <w:spacing w:before="120" w:after="120" w:line="360" w:lineRule="auto"/>
        <w:jc w:val="both"/>
        <w:rPr>
          <w:b/>
          <w:sz w:val="24"/>
          <w:szCs w:val="24"/>
        </w:rPr>
      </w:pPr>
      <w:r w:rsidRPr="00AE1423">
        <w:rPr>
          <w:b/>
          <w:sz w:val="24"/>
          <w:szCs w:val="24"/>
        </w:rPr>
        <w:t>Ilustrações</w:t>
      </w:r>
    </w:p>
    <w:p w:rsidR="00062252" w:rsidRDefault="00062252" w:rsidP="00637362">
      <w:pPr>
        <w:spacing w:before="120" w:after="120" w:line="360" w:lineRule="auto"/>
        <w:ind w:firstLine="709"/>
        <w:jc w:val="both"/>
        <w:rPr>
          <w:rFonts w:eastAsiaTheme="minorHAnsi"/>
          <w:sz w:val="24"/>
          <w:szCs w:val="24"/>
          <w:lang w:val="pt-BR"/>
        </w:rPr>
      </w:pPr>
      <w:r>
        <w:rPr>
          <w:sz w:val="24"/>
          <w:szCs w:val="24"/>
        </w:rPr>
        <w:t>As ilustrações são caracterizadas como material de apoio a texto científico. São utilizadas com o intuito de elucidar e simplificar as informações do texto, portanto, possui caráter explicativo e argumentativo.</w:t>
      </w:r>
    </w:p>
    <w:p w:rsidR="00062252" w:rsidRDefault="00062252" w:rsidP="00637362">
      <w:pPr>
        <w:spacing w:before="120" w:after="120" w:line="360" w:lineRule="auto"/>
        <w:ind w:firstLine="709"/>
        <w:jc w:val="both"/>
        <w:rPr>
          <w:sz w:val="24"/>
          <w:szCs w:val="24"/>
        </w:rPr>
      </w:pPr>
      <w:r>
        <w:rPr>
          <w:sz w:val="24"/>
          <w:szCs w:val="24"/>
        </w:rPr>
        <w:t>De acordo com a ABNT</w:t>
      </w:r>
      <w:r w:rsidR="00637362">
        <w:rPr>
          <w:sz w:val="24"/>
          <w:szCs w:val="24"/>
        </w:rPr>
        <w:t>-</w:t>
      </w:r>
      <w:r>
        <w:rPr>
          <w:sz w:val="24"/>
          <w:szCs w:val="24"/>
        </w:rPr>
        <w:t>NBR 14724</w:t>
      </w:r>
      <w:r w:rsidR="00637362">
        <w:rPr>
          <w:sz w:val="24"/>
          <w:szCs w:val="24"/>
        </w:rPr>
        <w:t xml:space="preserve">, </w:t>
      </w:r>
      <w:r>
        <w:rPr>
          <w:sz w:val="24"/>
          <w:szCs w:val="24"/>
        </w:rPr>
        <w:t>subite</w:t>
      </w:r>
      <w:r w:rsidR="00637362">
        <w:rPr>
          <w:sz w:val="24"/>
          <w:szCs w:val="24"/>
        </w:rPr>
        <w:t>m</w:t>
      </w:r>
      <w:r>
        <w:rPr>
          <w:sz w:val="24"/>
          <w:szCs w:val="24"/>
        </w:rPr>
        <w:t xml:space="preserve"> 5.8, são considerados ilustrações: desenho, esquema, fluxograma, fotografia, gráfico, mapa, organograma, planta, quadro, retrato, figura, imagem, entre outros. Devem ser citadas no texto e inseridas o mais próximo possível do trecho a que se refere.</w:t>
      </w:r>
    </w:p>
    <w:p w:rsidR="00637362" w:rsidRDefault="00062252" w:rsidP="00637362">
      <w:pPr>
        <w:spacing w:before="120" w:after="120" w:line="360" w:lineRule="auto"/>
        <w:ind w:firstLine="709"/>
        <w:jc w:val="both"/>
        <w:rPr>
          <w:sz w:val="24"/>
          <w:szCs w:val="24"/>
        </w:rPr>
      </w:pPr>
      <w:r>
        <w:rPr>
          <w:sz w:val="24"/>
          <w:szCs w:val="24"/>
        </w:rPr>
        <w:t>Recomenda-se a utilização do alinhamento centralizado para a ilustração, título e fonte.</w:t>
      </w:r>
      <w:r w:rsidR="00637362">
        <w:rPr>
          <w:sz w:val="24"/>
          <w:szCs w:val="24"/>
        </w:rPr>
        <w:t xml:space="preserve"> </w:t>
      </w:r>
    </w:p>
    <w:p w:rsidR="00062252" w:rsidRDefault="00062252" w:rsidP="00637362">
      <w:pPr>
        <w:spacing w:before="120" w:after="120" w:line="360" w:lineRule="auto"/>
        <w:ind w:firstLine="709"/>
        <w:jc w:val="both"/>
        <w:rPr>
          <w:sz w:val="24"/>
          <w:szCs w:val="24"/>
        </w:rPr>
      </w:pPr>
      <w:r>
        <w:rPr>
          <w:sz w:val="24"/>
          <w:szCs w:val="24"/>
        </w:rPr>
        <w:t xml:space="preserve">O </w:t>
      </w:r>
      <w:r w:rsidR="00637362">
        <w:rPr>
          <w:sz w:val="24"/>
          <w:szCs w:val="24"/>
        </w:rPr>
        <w:t>T</w:t>
      </w:r>
      <w:r>
        <w:rPr>
          <w:sz w:val="24"/>
          <w:szCs w:val="24"/>
        </w:rPr>
        <w:t>ítulo deve aparecer na parte superior da ilustração</w:t>
      </w:r>
      <w:r w:rsidR="00637362">
        <w:rPr>
          <w:sz w:val="24"/>
          <w:szCs w:val="24"/>
        </w:rPr>
        <w:t>,</w:t>
      </w:r>
      <w:r>
        <w:rPr>
          <w:sz w:val="24"/>
          <w:szCs w:val="24"/>
        </w:rPr>
        <w:t xml:space="preserve"> em fonte Arial</w:t>
      </w:r>
      <w:r w:rsidR="00637362">
        <w:rPr>
          <w:sz w:val="24"/>
          <w:szCs w:val="24"/>
        </w:rPr>
        <w:t>,</w:t>
      </w:r>
      <w:r>
        <w:rPr>
          <w:sz w:val="24"/>
          <w:szCs w:val="24"/>
        </w:rPr>
        <w:t xml:space="preserve"> tamanho 12, alinhamento centralizado e espaçamento simples entre linhas.</w:t>
      </w:r>
      <w:r w:rsidR="00637362">
        <w:rPr>
          <w:sz w:val="24"/>
          <w:szCs w:val="24"/>
        </w:rPr>
        <w:t xml:space="preserve"> </w:t>
      </w:r>
      <w:r>
        <w:rPr>
          <w:sz w:val="24"/>
          <w:szCs w:val="24"/>
        </w:rPr>
        <w:t>Deve ser constituído do termo designativo (ilustração, figura, mapa, quadro, gráfico etc.)</w:t>
      </w:r>
      <w:r w:rsidR="00637362">
        <w:rPr>
          <w:sz w:val="24"/>
          <w:szCs w:val="24"/>
        </w:rPr>
        <w:t>,</w:t>
      </w:r>
      <w:r>
        <w:rPr>
          <w:sz w:val="24"/>
          <w:szCs w:val="24"/>
        </w:rPr>
        <w:t xml:space="preserve"> seguido do número de identificação em algarismos arábicos, travessão e a descrição da ilustração.</w:t>
      </w:r>
    </w:p>
    <w:p w:rsidR="00062252" w:rsidRDefault="00637362" w:rsidP="00637362">
      <w:pPr>
        <w:spacing w:before="120" w:after="120" w:line="360" w:lineRule="auto"/>
        <w:ind w:firstLine="709"/>
        <w:jc w:val="both"/>
        <w:rPr>
          <w:sz w:val="24"/>
          <w:szCs w:val="24"/>
        </w:rPr>
      </w:pPr>
      <w:r>
        <w:rPr>
          <w:sz w:val="24"/>
          <w:szCs w:val="24"/>
        </w:rPr>
        <w:t xml:space="preserve">A </w:t>
      </w:r>
      <w:r w:rsidR="00062252">
        <w:rPr>
          <w:sz w:val="24"/>
          <w:szCs w:val="24"/>
        </w:rPr>
        <w:t>Fonte</w:t>
      </w:r>
      <w:r>
        <w:rPr>
          <w:sz w:val="24"/>
          <w:szCs w:val="24"/>
        </w:rPr>
        <w:t xml:space="preserve"> d</w:t>
      </w:r>
      <w:r w:rsidR="00062252">
        <w:rPr>
          <w:sz w:val="24"/>
          <w:szCs w:val="24"/>
        </w:rPr>
        <w:t>eve vir abaixo da ilustração, em fonte Arial</w:t>
      </w:r>
      <w:r>
        <w:rPr>
          <w:sz w:val="24"/>
          <w:szCs w:val="24"/>
        </w:rPr>
        <w:t>,</w:t>
      </w:r>
      <w:r w:rsidR="00062252">
        <w:rPr>
          <w:sz w:val="24"/>
          <w:szCs w:val="24"/>
        </w:rPr>
        <w:t xml:space="preserve"> tamanho 10, alinhamento centralizado e espaçamento simples entre linhas.</w:t>
      </w:r>
      <w:r>
        <w:rPr>
          <w:sz w:val="24"/>
          <w:szCs w:val="24"/>
        </w:rPr>
        <w:t xml:space="preserve"> </w:t>
      </w:r>
      <w:r w:rsidR="00062252">
        <w:rPr>
          <w:sz w:val="24"/>
          <w:szCs w:val="24"/>
        </w:rPr>
        <w:t>A fonte deve conter o sobrenome do autor ou a indicação de onde a ilustração foi retirada</w:t>
      </w:r>
      <w:r>
        <w:rPr>
          <w:sz w:val="24"/>
          <w:szCs w:val="24"/>
        </w:rPr>
        <w:t>,</w:t>
      </w:r>
      <w:r w:rsidR="00062252">
        <w:rPr>
          <w:sz w:val="24"/>
          <w:szCs w:val="24"/>
        </w:rPr>
        <w:t xml:space="preserve"> seguido do ano entre parênteses. A fonte é obrigatória mesmo se a ilustração for de propriedade do autor do trabalho.</w:t>
      </w:r>
    </w:p>
    <w:p w:rsidR="00062252" w:rsidRDefault="00062252" w:rsidP="00637362">
      <w:pPr>
        <w:spacing w:before="120" w:after="120" w:line="360" w:lineRule="auto"/>
        <w:ind w:firstLine="709"/>
        <w:jc w:val="both"/>
        <w:rPr>
          <w:sz w:val="24"/>
          <w:szCs w:val="24"/>
        </w:rPr>
      </w:pPr>
      <w:r>
        <w:rPr>
          <w:sz w:val="24"/>
          <w:szCs w:val="24"/>
        </w:rPr>
        <w:lastRenderedPageBreak/>
        <w:t>Exemplos de fonte:</w:t>
      </w:r>
    </w:p>
    <w:p w:rsidR="00062252" w:rsidRDefault="00062252" w:rsidP="00637362">
      <w:pPr>
        <w:spacing w:before="120" w:after="120" w:line="360" w:lineRule="auto"/>
        <w:ind w:firstLine="709"/>
        <w:rPr>
          <w:sz w:val="20"/>
          <w:szCs w:val="20"/>
        </w:rPr>
      </w:pPr>
      <w:r>
        <w:t>Quando for do próprio autor:</w:t>
      </w:r>
      <w:r w:rsidR="00637362">
        <w:t xml:space="preserve"> </w:t>
      </w:r>
      <w:r>
        <w:rPr>
          <w:sz w:val="20"/>
          <w:szCs w:val="20"/>
        </w:rPr>
        <w:t>Fonte: O autor (2013).</w:t>
      </w:r>
    </w:p>
    <w:p w:rsidR="00062252" w:rsidRDefault="00062252" w:rsidP="00637362">
      <w:pPr>
        <w:spacing w:before="120" w:after="120" w:line="360" w:lineRule="auto"/>
        <w:ind w:firstLine="709"/>
        <w:contextualSpacing/>
        <w:jc w:val="both"/>
        <w:rPr>
          <w:sz w:val="20"/>
          <w:szCs w:val="20"/>
        </w:rPr>
      </w:pPr>
      <w:r>
        <w:rPr>
          <w:sz w:val="24"/>
          <w:szCs w:val="24"/>
        </w:rPr>
        <w:t>Quando for de terceiros:</w:t>
      </w:r>
      <w:r w:rsidR="00637362">
        <w:rPr>
          <w:sz w:val="24"/>
          <w:szCs w:val="24"/>
        </w:rPr>
        <w:t xml:space="preserve"> </w:t>
      </w:r>
      <w:r>
        <w:rPr>
          <w:sz w:val="20"/>
          <w:szCs w:val="20"/>
        </w:rPr>
        <w:t>Fonte: Santos (2019).</w:t>
      </w:r>
    </w:p>
    <w:p w:rsidR="00062252" w:rsidRDefault="00062252" w:rsidP="00637362">
      <w:pPr>
        <w:spacing w:before="120" w:after="120" w:line="360" w:lineRule="auto"/>
        <w:ind w:firstLine="709"/>
        <w:contextualSpacing/>
        <w:jc w:val="both"/>
        <w:rPr>
          <w:sz w:val="20"/>
          <w:szCs w:val="20"/>
        </w:rPr>
      </w:pPr>
      <w:r>
        <w:rPr>
          <w:sz w:val="24"/>
          <w:szCs w:val="24"/>
        </w:rPr>
        <w:t>Quando for adaptada ou modificada:</w:t>
      </w:r>
      <w:r w:rsidR="00637362">
        <w:rPr>
          <w:sz w:val="24"/>
          <w:szCs w:val="24"/>
        </w:rPr>
        <w:t xml:space="preserve"> </w:t>
      </w:r>
      <w:r>
        <w:rPr>
          <w:sz w:val="20"/>
          <w:szCs w:val="20"/>
        </w:rPr>
        <w:t>Fonte: Adaptada de SANTOS (2019).</w:t>
      </w:r>
      <w:r w:rsidR="00637362">
        <w:rPr>
          <w:sz w:val="20"/>
          <w:szCs w:val="20"/>
        </w:rPr>
        <w:t xml:space="preserve"> </w:t>
      </w:r>
      <w:r>
        <w:rPr>
          <w:sz w:val="20"/>
          <w:szCs w:val="20"/>
        </w:rPr>
        <w:t>Fonte: Modificada de SANTOS (2019).</w:t>
      </w:r>
    </w:p>
    <w:p w:rsidR="008232D5" w:rsidRDefault="008232D5" w:rsidP="00637362">
      <w:pPr>
        <w:spacing w:before="120" w:after="120" w:line="360" w:lineRule="auto"/>
        <w:ind w:firstLine="709"/>
        <w:contextualSpacing/>
        <w:jc w:val="both"/>
        <w:rPr>
          <w:sz w:val="20"/>
          <w:szCs w:val="20"/>
        </w:rPr>
      </w:pPr>
    </w:p>
    <w:p w:rsidR="00062252" w:rsidRDefault="00062252" w:rsidP="00637362">
      <w:pPr>
        <w:spacing w:before="120" w:after="120" w:line="360" w:lineRule="auto"/>
        <w:ind w:firstLine="709"/>
        <w:jc w:val="both"/>
        <w:rPr>
          <w:sz w:val="24"/>
          <w:szCs w:val="24"/>
        </w:rPr>
      </w:pPr>
      <w:r>
        <w:rPr>
          <w:sz w:val="24"/>
          <w:szCs w:val="24"/>
        </w:rPr>
        <w:t>Caso houver notas e legendas, devem vir após a fonte na mesma formatação.</w:t>
      </w:r>
    </w:p>
    <w:p w:rsidR="008232D5" w:rsidRDefault="008232D5" w:rsidP="00637362">
      <w:pPr>
        <w:spacing w:before="120" w:after="120" w:line="360" w:lineRule="auto"/>
        <w:ind w:firstLine="709"/>
        <w:jc w:val="both"/>
        <w:rPr>
          <w:sz w:val="24"/>
          <w:szCs w:val="24"/>
        </w:rPr>
      </w:pPr>
    </w:p>
    <w:p w:rsidR="00062252" w:rsidRDefault="00062252" w:rsidP="00637362">
      <w:pPr>
        <w:spacing w:before="120" w:after="120" w:line="360" w:lineRule="auto"/>
        <w:ind w:firstLine="709"/>
        <w:jc w:val="both"/>
        <w:rPr>
          <w:sz w:val="24"/>
          <w:szCs w:val="24"/>
        </w:rPr>
      </w:pPr>
      <w:r>
        <w:rPr>
          <w:sz w:val="24"/>
          <w:szCs w:val="24"/>
        </w:rPr>
        <w:t>Exemplo de ilustração:</w:t>
      </w:r>
    </w:p>
    <w:p w:rsidR="00062252" w:rsidRDefault="00062252" w:rsidP="005B6CD9">
      <w:pPr>
        <w:spacing w:before="120" w:after="120" w:line="360" w:lineRule="auto"/>
        <w:jc w:val="center"/>
        <w:rPr>
          <w:sz w:val="24"/>
          <w:szCs w:val="24"/>
        </w:rPr>
      </w:pPr>
      <w:r>
        <w:rPr>
          <w:noProof/>
          <w:sz w:val="24"/>
          <w:szCs w:val="24"/>
          <w:lang w:val="pt-BR" w:eastAsia="pt-BR"/>
        </w:rPr>
        <w:drawing>
          <wp:inline distT="0" distB="0" distL="0" distR="0">
            <wp:extent cx="5600700" cy="3784600"/>
            <wp:effectExtent l="133350" t="114300" r="152400" b="101600"/>
            <wp:docPr id="34" name="Imagem 34"/>
            <wp:cNvGraphicFramePr/>
            <a:graphic xmlns:a="http://schemas.openxmlformats.org/drawingml/2006/main">
              <a:graphicData uri="http://schemas.openxmlformats.org/drawingml/2006/picture">
                <pic:pic xmlns:pic="http://schemas.openxmlformats.org/drawingml/2006/picture">
                  <pic:nvPicPr>
                    <pic:cNvPr id="34" name="Imagem 34"/>
                    <pic:cNvPicPr/>
                  </pic:nvPicPr>
                  <pic:blipFill>
                    <a:blip r:embed="rId8" cstate="print"/>
                    <a:srcRect l="24131" t="15318" r="21011" b="15761"/>
                    <a:stretch>
                      <a:fillRect/>
                    </a:stretch>
                  </pic:blipFill>
                  <pic:spPr bwMode="auto">
                    <a:xfrm>
                      <a:off x="0" y="0"/>
                      <a:ext cx="5395595" cy="3585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2252" w:rsidRDefault="00062252" w:rsidP="00637362">
      <w:pPr>
        <w:spacing w:before="120" w:after="120" w:line="360" w:lineRule="auto"/>
        <w:ind w:firstLine="709"/>
        <w:contextualSpacing/>
        <w:jc w:val="both"/>
        <w:rPr>
          <w:sz w:val="24"/>
          <w:szCs w:val="24"/>
        </w:rPr>
      </w:pPr>
      <w:r>
        <w:rPr>
          <w:sz w:val="24"/>
          <w:szCs w:val="24"/>
        </w:rPr>
        <w:t>O tamanho fica a critério do autor, contudo, deve-se manter um padrão para todas as ilustrações do trabalho.</w:t>
      </w:r>
    </w:p>
    <w:p w:rsidR="00062252" w:rsidRDefault="00062252" w:rsidP="00637362">
      <w:pPr>
        <w:spacing w:before="120" w:after="120" w:line="360" w:lineRule="auto"/>
        <w:ind w:firstLine="709"/>
        <w:contextualSpacing/>
        <w:jc w:val="both"/>
        <w:rPr>
          <w:sz w:val="24"/>
          <w:szCs w:val="24"/>
        </w:rPr>
      </w:pPr>
      <w:r>
        <w:rPr>
          <w:sz w:val="24"/>
          <w:szCs w:val="24"/>
        </w:rPr>
        <w:t>Quando se tratar de várias figuras deve dispô-las lado a lado formando pranchas de ilustraç</w:t>
      </w:r>
      <w:r w:rsidR="00637362">
        <w:rPr>
          <w:sz w:val="24"/>
          <w:szCs w:val="24"/>
        </w:rPr>
        <w:t>ões</w:t>
      </w:r>
      <w:r>
        <w:rPr>
          <w:sz w:val="24"/>
          <w:szCs w:val="24"/>
        </w:rPr>
        <w:t xml:space="preserve">. </w:t>
      </w:r>
    </w:p>
    <w:p w:rsidR="008232D5" w:rsidRDefault="008232D5" w:rsidP="00637362">
      <w:pPr>
        <w:spacing w:before="120" w:after="120" w:line="360" w:lineRule="auto"/>
        <w:ind w:firstLine="709"/>
        <w:rPr>
          <w:sz w:val="24"/>
          <w:szCs w:val="24"/>
        </w:rPr>
      </w:pPr>
    </w:p>
    <w:p w:rsidR="008232D5" w:rsidRDefault="008232D5" w:rsidP="00637362">
      <w:pPr>
        <w:spacing w:before="120" w:after="120" w:line="360" w:lineRule="auto"/>
        <w:ind w:firstLine="709"/>
        <w:rPr>
          <w:sz w:val="24"/>
          <w:szCs w:val="24"/>
        </w:rPr>
      </w:pPr>
    </w:p>
    <w:p w:rsidR="008232D5" w:rsidRDefault="008232D5" w:rsidP="00637362">
      <w:pPr>
        <w:spacing w:before="120" w:after="120" w:line="360" w:lineRule="auto"/>
        <w:ind w:firstLine="709"/>
        <w:rPr>
          <w:sz w:val="24"/>
          <w:szCs w:val="24"/>
        </w:rPr>
      </w:pPr>
    </w:p>
    <w:p w:rsidR="00062252" w:rsidRDefault="00062252" w:rsidP="00637362">
      <w:pPr>
        <w:spacing w:before="120" w:after="120" w:line="360" w:lineRule="auto"/>
        <w:ind w:firstLine="709"/>
        <w:rPr>
          <w:sz w:val="24"/>
          <w:szCs w:val="24"/>
        </w:rPr>
      </w:pPr>
      <w:r>
        <w:rPr>
          <w:sz w:val="24"/>
          <w:szCs w:val="24"/>
        </w:rPr>
        <w:lastRenderedPageBreak/>
        <w:t>Exemplo:</w:t>
      </w:r>
    </w:p>
    <w:p w:rsidR="00062252" w:rsidRDefault="00062252" w:rsidP="005B6CD9">
      <w:pPr>
        <w:spacing w:before="120" w:after="120" w:line="360" w:lineRule="auto"/>
        <w:jc w:val="center"/>
        <w:rPr>
          <w:sz w:val="24"/>
          <w:szCs w:val="24"/>
        </w:rPr>
      </w:pPr>
      <w:r>
        <w:rPr>
          <w:noProof/>
          <w:sz w:val="24"/>
          <w:szCs w:val="24"/>
          <w:lang w:val="pt-BR" w:eastAsia="pt-BR"/>
        </w:rPr>
        <w:drawing>
          <wp:inline distT="0" distB="0" distL="0" distR="0">
            <wp:extent cx="4552950" cy="2794000"/>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9">
                      <a:extLst>
                        <a:ext uri="{28A0092B-C50C-407E-A947-70E740481C1C}">
                          <a14:useLocalDpi xmlns:a14="http://schemas.microsoft.com/office/drawing/2010/main" val="0"/>
                        </a:ext>
                      </a:extLst>
                    </a:blip>
                    <a:srcRect l="29749" t="18848" r="27332" b="28271"/>
                    <a:stretch>
                      <a:fillRect/>
                    </a:stretch>
                  </pic:blipFill>
                  <pic:spPr bwMode="auto">
                    <a:xfrm>
                      <a:off x="0" y="0"/>
                      <a:ext cx="4552950" cy="2794000"/>
                    </a:xfrm>
                    <a:prstGeom prst="rect">
                      <a:avLst/>
                    </a:prstGeom>
                    <a:noFill/>
                    <a:ln>
                      <a:noFill/>
                    </a:ln>
                  </pic:spPr>
                </pic:pic>
              </a:graphicData>
            </a:graphic>
          </wp:inline>
        </w:drawing>
      </w:r>
    </w:p>
    <w:p w:rsidR="00062252" w:rsidRDefault="00062252" w:rsidP="00637362">
      <w:pPr>
        <w:spacing w:before="120" w:after="120" w:line="360" w:lineRule="auto"/>
        <w:ind w:firstLine="709"/>
        <w:contextualSpacing/>
        <w:jc w:val="both"/>
        <w:rPr>
          <w:sz w:val="24"/>
          <w:szCs w:val="24"/>
        </w:rPr>
      </w:pPr>
      <w:r>
        <w:rPr>
          <w:sz w:val="24"/>
          <w:szCs w:val="24"/>
        </w:rPr>
        <w:t>Neste caso, o título deve conter a descrição geral da figura, bem como de cada item que a compõe.</w:t>
      </w:r>
    </w:p>
    <w:p w:rsidR="00062252" w:rsidRDefault="00062252" w:rsidP="00637362">
      <w:pPr>
        <w:spacing w:before="120" w:after="120" w:line="360" w:lineRule="auto"/>
        <w:ind w:firstLine="709"/>
        <w:contextualSpacing/>
        <w:jc w:val="both"/>
        <w:rPr>
          <w:sz w:val="24"/>
          <w:szCs w:val="24"/>
        </w:rPr>
      </w:pPr>
      <w:r>
        <w:rPr>
          <w:sz w:val="24"/>
          <w:szCs w:val="24"/>
        </w:rPr>
        <w:t xml:space="preserve">Em relação </w:t>
      </w:r>
      <w:r w:rsidR="00637362">
        <w:rPr>
          <w:sz w:val="24"/>
          <w:szCs w:val="24"/>
        </w:rPr>
        <w:t>à</w:t>
      </w:r>
      <w:r>
        <w:rPr>
          <w:sz w:val="24"/>
          <w:szCs w:val="24"/>
        </w:rPr>
        <w:t xml:space="preserve"> padronização e apresentação de tabelas, a ABNT</w:t>
      </w:r>
      <w:r w:rsidR="00637362">
        <w:rPr>
          <w:sz w:val="24"/>
          <w:szCs w:val="24"/>
        </w:rPr>
        <w:t>-</w:t>
      </w:r>
      <w:r>
        <w:rPr>
          <w:sz w:val="24"/>
          <w:szCs w:val="24"/>
        </w:rPr>
        <w:t xml:space="preserve">NBR 14724 determina que deve ser seguido as Normas de Apresentação Tabular do Instituto Brasileiro de Geografia e Estatística </w:t>
      </w:r>
      <w:r w:rsidR="00637362">
        <w:rPr>
          <w:sz w:val="24"/>
          <w:szCs w:val="24"/>
        </w:rPr>
        <w:t>(I</w:t>
      </w:r>
      <w:r>
        <w:rPr>
          <w:sz w:val="24"/>
          <w:szCs w:val="24"/>
        </w:rPr>
        <w:t>BGE</w:t>
      </w:r>
      <w:r w:rsidR="00637362">
        <w:rPr>
          <w:sz w:val="24"/>
          <w:szCs w:val="24"/>
        </w:rPr>
        <w:t>), d</w:t>
      </w:r>
      <w:r>
        <w:rPr>
          <w:sz w:val="24"/>
          <w:szCs w:val="24"/>
        </w:rPr>
        <w:t xml:space="preserve">isponível em: </w:t>
      </w:r>
      <w:r w:rsidRPr="00637362">
        <w:rPr>
          <w:rStyle w:val="Hyperlink"/>
          <w:color w:val="auto"/>
          <w:sz w:val="24"/>
          <w:szCs w:val="24"/>
          <w:u w:val="none"/>
        </w:rPr>
        <w:t>https://biblioteca.ibge.gov.br/visualizacao/livros/liv23907.pdf</w:t>
      </w:r>
    </w:p>
    <w:p w:rsidR="00062252" w:rsidRDefault="00062252" w:rsidP="00637362">
      <w:pPr>
        <w:spacing w:before="120" w:after="120" w:line="360" w:lineRule="auto"/>
        <w:ind w:firstLine="709"/>
        <w:contextualSpacing/>
        <w:jc w:val="both"/>
        <w:rPr>
          <w:sz w:val="24"/>
          <w:szCs w:val="24"/>
        </w:rPr>
      </w:pPr>
      <w:r>
        <w:rPr>
          <w:sz w:val="24"/>
          <w:szCs w:val="24"/>
        </w:rPr>
        <w:t>As fontes das ilustrações devem constar nas referências</w:t>
      </w:r>
      <w:r w:rsidR="00637362">
        <w:rPr>
          <w:sz w:val="24"/>
          <w:szCs w:val="24"/>
        </w:rPr>
        <w:t>,</w:t>
      </w:r>
      <w:r>
        <w:rPr>
          <w:sz w:val="24"/>
          <w:szCs w:val="24"/>
        </w:rPr>
        <w:t xml:space="preserve"> conforme a </w:t>
      </w:r>
      <w:r w:rsidR="00637362">
        <w:rPr>
          <w:sz w:val="24"/>
          <w:szCs w:val="24"/>
        </w:rPr>
        <w:t>ABNT-</w:t>
      </w:r>
      <w:r>
        <w:rPr>
          <w:sz w:val="24"/>
          <w:szCs w:val="24"/>
        </w:rPr>
        <w:t>NBR 6023, exceto quando for de propriedade do autor do trabalho.</w:t>
      </w:r>
    </w:p>
    <w:p w:rsidR="00637362" w:rsidRDefault="00637362" w:rsidP="00637362">
      <w:pPr>
        <w:spacing w:before="120" w:after="120" w:line="360" w:lineRule="auto"/>
        <w:contextualSpacing/>
        <w:jc w:val="both"/>
        <w:rPr>
          <w:sz w:val="24"/>
          <w:szCs w:val="24"/>
        </w:rPr>
      </w:pPr>
    </w:p>
    <w:p w:rsidR="005928AC" w:rsidRPr="005B6CD9" w:rsidRDefault="00717078" w:rsidP="00EF4210">
      <w:pPr>
        <w:spacing w:before="120" w:after="120" w:line="360" w:lineRule="auto"/>
        <w:jc w:val="both"/>
        <w:rPr>
          <w:b/>
          <w:sz w:val="24"/>
          <w:szCs w:val="24"/>
        </w:rPr>
      </w:pPr>
      <w:r w:rsidRPr="005B6CD9">
        <w:rPr>
          <w:b/>
          <w:spacing w:val="-1"/>
          <w:sz w:val="24"/>
          <w:szCs w:val="24"/>
        </w:rPr>
        <w:t>DISPOSIÇÕES</w:t>
      </w:r>
      <w:r w:rsidRPr="005B6CD9">
        <w:rPr>
          <w:b/>
          <w:spacing w:val="-14"/>
          <w:sz w:val="24"/>
          <w:szCs w:val="24"/>
        </w:rPr>
        <w:t xml:space="preserve"> </w:t>
      </w:r>
      <w:r w:rsidRPr="005B6CD9">
        <w:rPr>
          <w:b/>
          <w:sz w:val="24"/>
          <w:szCs w:val="24"/>
        </w:rPr>
        <w:t>FINAIS</w:t>
      </w:r>
    </w:p>
    <w:p w:rsidR="005928AC" w:rsidRPr="00EF4210" w:rsidRDefault="00717078" w:rsidP="005B6CD9">
      <w:pPr>
        <w:spacing w:before="120" w:after="120" w:line="360" w:lineRule="auto"/>
        <w:ind w:firstLine="720"/>
        <w:jc w:val="both"/>
        <w:rPr>
          <w:sz w:val="24"/>
          <w:szCs w:val="24"/>
        </w:rPr>
      </w:pPr>
      <w:r w:rsidRPr="00EF4210">
        <w:rPr>
          <w:sz w:val="24"/>
          <w:szCs w:val="24"/>
        </w:rPr>
        <w:t>Os</w:t>
      </w:r>
      <w:r w:rsidRPr="00EF4210">
        <w:rPr>
          <w:spacing w:val="23"/>
          <w:sz w:val="24"/>
          <w:szCs w:val="24"/>
        </w:rPr>
        <w:t xml:space="preserve"> </w:t>
      </w:r>
      <w:r w:rsidRPr="00EF4210">
        <w:rPr>
          <w:sz w:val="24"/>
          <w:szCs w:val="24"/>
        </w:rPr>
        <w:t>casos</w:t>
      </w:r>
      <w:r w:rsidRPr="00EF4210">
        <w:rPr>
          <w:spacing w:val="22"/>
          <w:sz w:val="24"/>
          <w:szCs w:val="24"/>
        </w:rPr>
        <w:t xml:space="preserve"> </w:t>
      </w:r>
      <w:r w:rsidRPr="00EF4210">
        <w:rPr>
          <w:sz w:val="24"/>
          <w:szCs w:val="24"/>
        </w:rPr>
        <w:t>omissos</w:t>
      </w:r>
      <w:r w:rsidR="005B6CD9">
        <w:rPr>
          <w:sz w:val="24"/>
          <w:szCs w:val="24"/>
        </w:rPr>
        <w:t xml:space="preserve"> a essa Resolução</w:t>
      </w:r>
      <w:r w:rsidRPr="00EF4210">
        <w:rPr>
          <w:spacing w:val="22"/>
          <w:sz w:val="24"/>
          <w:szCs w:val="24"/>
        </w:rPr>
        <w:t xml:space="preserve"> </w:t>
      </w:r>
      <w:r w:rsidRPr="00EF4210">
        <w:rPr>
          <w:sz w:val="24"/>
          <w:szCs w:val="24"/>
        </w:rPr>
        <w:t>serão</w:t>
      </w:r>
      <w:r w:rsidRPr="00EF4210">
        <w:rPr>
          <w:spacing w:val="23"/>
          <w:sz w:val="24"/>
          <w:szCs w:val="24"/>
        </w:rPr>
        <w:t xml:space="preserve"> </w:t>
      </w:r>
      <w:r w:rsidRPr="00EF4210">
        <w:rPr>
          <w:sz w:val="24"/>
          <w:szCs w:val="24"/>
        </w:rPr>
        <w:t>resolvidos</w:t>
      </w:r>
      <w:r w:rsidRPr="00EF4210">
        <w:rPr>
          <w:spacing w:val="22"/>
          <w:sz w:val="24"/>
          <w:szCs w:val="24"/>
        </w:rPr>
        <w:t xml:space="preserve"> </w:t>
      </w:r>
      <w:r w:rsidRPr="00EF4210">
        <w:rPr>
          <w:sz w:val="24"/>
          <w:szCs w:val="24"/>
        </w:rPr>
        <w:t>pelo</w:t>
      </w:r>
      <w:r w:rsidRPr="00EF4210">
        <w:rPr>
          <w:spacing w:val="18"/>
          <w:sz w:val="24"/>
          <w:szCs w:val="24"/>
        </w:rPr>
        <w:t xml:space="preserve"> </w:t>
      </w:r>
      <w:r w:rsidRPr="00EF4210">
        <w:rPr>
          <w:sz w:val="24"/>
          <w:szCs w:val="24"/>
        </w:rPr>
        <w:t>Conselho</w:t>
      </w:r>
      <w:r w:rsidRPr="00EF4210">
        <w:rPr>
          <w:spacing w:val="24"/>
          <w:sz w:val="24"/>
          <w:szCs w:val="24"/>
        </w:rPr>
        <w:t xml:space="preserve"> </w:t>
      </w:r>
      <w:r w:rsidRPr="00EF4210">
        <w:rPr>
          <w:sz w:val="24"/>
          <w:szCs w:val="24"/>
        </w:rPr>
        <w:t>do</w:t>
      </w:r>
      <w:r w:rsidRPr="00EF4210">
        <w:rPr>
          <w:spacing w:val="23"/>
          <w:sz w:val="24"/>
          <w:szCs w:val="24"/>
        </w:rPr>
        <w:t xml:space="preserve"> </w:t>
      </w:r>
      <w:r w:rsidRPr="00EF4210">
        <w:rPr>
          <w:sz w:val="24"/>
          <w:szCs w:val="24"/>
        </w:rPr>
        <w:t>Programa</w:t>
      </w:r>
      <w:r w:rsidRPr="00EF4210">
        <w:rPr>
          <w:spacing w:val="23"/>
          <w:sz w:val="24"/>
          <w:szCs w:val="24"/>
        </w:rPr>
        <w:t xml:space="preserve"> </w:t>
      </w:r>
      <w:r w:rsidRPr="00EF4210">
        <w:rPr>
          <w:sz w:val="24"/>
          <w:szCs w:val="24"/>
        </w:rPr>
        <w:t>de</w:t>
      </w:r>
      <w:r w:rsidRPr="00EF4210">
        <w:rPr>
          <w:spacing w:val="23"/>
          <w:sz w:val="24"/>
          <w:szCs w:val="24"/>
        </w:rPr>
        <w:t xml:space="preserve"> </w:t>
      </w:r>
      <w:r w:rsidRPr="00EF4210">
        <w:rPr>
          <w:sz w:val="24"/>
          <w:szCs w:val="24"/>
        </w:rPr>
        <w:t>Pós</w:t>
      </w:r>
      <w:r w:rsidR="005B6CD9">
        <w:rPr>
          <w:sz w:val="24"/>
          <w:szCs w:val="24"/>
        </w:rPr>
        <w:t>-g</w:t>
      </w:r>
      <w:r w:rsidRPr="00EF4210">
        <w:rPr>
          <w:sz w:val="24"/>
          <w:szCs w:val="24"/>
        </w:rPr>
        <w:t>raduação</w:t>
      </w:r>
      <w:r w:rsidRPr="00EF4210">
        <w:rPr>
          <w:spacing w:val="-1"/>
          <w:sz w:val="24"/>
          <w:szCs w:val="24"/>
        </w:rPr>
        <w:t xml:space="preserve"> </w:t>
      </w:r>
      <w:r w:rsidRPr="00EF4210">
        <w:rPr>
          <w:sz w:val="24"/>
          <w:szCs w:val="24"/>
        </w:rPr>
        <w:t>em</w:t>
      </w:r>
      <w:r w:rsidRPr="00EF4210">
        <w:rPr>
          <w:spacing w:val="-5"/>
          <w:sz w:val="24"/>
          <w:szCs w:val="24"/>
        </w:rPr>
        <w:t xml:space="preserve"> </w:t>
      </w:r>
      <w:r w:rsidRPr="00EF4210">
        <w:rPr>
          <w:sz w:val="24"/>
          <w:szCs w:val="24"/>
        </w:rPr>
        <w:t>Geografia</w:t>
      </w:r>
      <w:r w:rsidR="005B6CD9">
        <w:rPr>
          <w:sz w:val="24"/>
          <w:szCs w:val="24"/>
        </w:rPr>
        <w:t xml:space="preserve"> (PPGGeo), da Universidade do Estado de Mato Grosso (Unemat)</w:t>
      </w:r>
      <w:r w:rsidRPr="00EF4210">
        <w:rPr>
          <w:sz w:val="24"/>
          <w:szCs w:val="24"/>
        </w:rPr>
        <w:t>.</w:t>
      </w:r>
    </w:p>
    <w:p w:rsidR="005928AC" w:rsidRPr="00EF4210" w:rsidRDefault="005928AC" w:rsidP="00EF4210">
      <w:pPr>
        <w:spacing w:before="120" w:after="120" w:line="360" w:lineRule="auto"/>
        <w:jc w:val="both"/>
        <w:rPr>
          <w:sz w:val="24"/>
          <w:szCs w:val="24"/>
        </w:rPr>
      </w:pPr>
    </w:p>
    <w:p w:rsidR="005928AC" w:rsidRPr="00EF4210" w:rsidRDefault="00717078" w:rsidP="005B6CD9">
      <w:pPr>
        <w:spacing w:before="120" w:after="120" w:line="360" w:lineRule="auto"/>
        <w:jc w:val="right"/>
        <w:rPr>
          <w:sz w:val="24"/>
          <w:szCs w:val="24"/>
        </w:rPr>
      </w:pPr>
      <w:r w:rsidRPr="00EF4210">
        <w:rPr>
          <w:sz w:val="24"/>
          <w:szCs w:val="24"/>
        </w:rPr>
        <w:t>Cáceres-MT,</w:t>
      </w:r>
      <w:r w:rsidRPr="00EF4210">
        <w:rPr>
          <w:spacing w:val="-7"/>
          <w:sz w:val="24"/>
          <w:szCs w:val="24"/>
        </w:rPr>
        <w:t xml:space="preserve"> </w:t>
      </w:r>
      <w:r w:rsidR="005B6CD9">
        <w:rPr>
          <w:sz w:val="24"/>
          <w:szCs w:val="24"/>
        </w:rPr>
        <w:t>3</w:t>
      </w:r>
      <w:r w:rsidRPr="00EF4210">
        <w:rPr>
          <w:sz w:val="24"/>
          <w:szCs w:val="24"/>
        </w:rPr>
        <w:t>0</w:t>
      </w:r>
      <w:r w:rsidRPr="00EF4210">
        <w:rPr>
          <w:spacing w:val="-6"/>
          <w:sz w:val="24"/>
          <w:szCs w:val="24"/>
        </w:rPr>
        <w:t xml:space="preserve"> </w:t>
      </w:r>
      <w:r w:rsidRPr="00EF4210">
        <w:rPr>
          <w:sz w:val="24"/>
          <w:szCs w:val="24"/>
        </w:rPr>
        <w:t>de</w:t>
      </w:r>
      <w:r w:rsidRPr="00EF4210">
        <w:rPr>
          <w:spacing w:val="-7"/>
          <w:sz w:val="24"/>
          <w:szCs w:val="24"/>
        </w:rPr>
        <w:t xml:space="preserve"> </w:t>
      </w:r>
      <w:r w:rsidR="005B6CD9">
        <w:rPr>
          <w:spacing w:val="-7"/>
          <w:sz w:val="24"/>
          <w:szCs w:val="24"/>
        </w:rPr>
        <w:t>setembro</w:t>
      </w:r>
      <w:r w:rsidRPr="00EF4210">
        <w:rPr>
          <w:spacing w:val="-6"/>
          <w:sz w:val="24"/>
          <w:szCs w:val="24"/>
        </w:rPr>
        <w:t xml:space="preserve"> </w:t>
      </w:r>
      <w:r w:rsidRPr="00EF4210">
        <w:rPr>
          <w:sz w:val="24"/>
          <w:szCs w:val="24"/>
        </w:rPr>
        <w:t>de</w:t>
      </w:r>
      <w:r w:rsidRPr="00EF4210">
        <w:rPr>
          <w:spacing w:val="-6"/>
          <w:sz w:val="24"/>
          <w:szCs w:val="24"/>
        </w:rPr>
        <w:t xml:space="preserve"> </w:t>
      </w:r>
      <w:r w:rsidRPr="00EF4210">
        <w:rPr>
          <w:sz w:val="24"/>
          <w:szCs w:val="24"/>
        </w:rPr>
        <w:t>20</w:t>
      </w:r>
      <w:r w:rsidR="005B6CD9">
        <w:rPr>
          <w:sz w:val="24"/>
          <w:szCs w:val="24"/>
        </w:rPr>
        <w:t>21.</w:t>
      </w:r>
    </w:p>
    <w:p w:rsidR="005928AC" w:rsidRPr="00EF4210" w:rsidRDefault="005928AC" w:rsidP="00EF4210">
      <w:pPr>
        <w:spacing w:before="120" w:after="120" w:line="360" w:lineRule="auto"/>
        <w:jc w:val="both"/>
        <w:rPr>
          <w:sz w:val="24"/>
          <w:szCs w:val="24"/>
        </w:rPr>
      </w:pPr>
    </w:p>
    <w:p w:rsidR="005B6CD9" w:rsidRPr="005B6CD9" w:rsidRDefault="005B6CD9" w:rsidP="005B6CD9">
      <w:pPr>
        <w:jc w:val="center"/>
        <w:rPr>
          <w:b/>
          <w:sz w:val="24"/>
          <w:szCs w:val="24"/>
        </w:rPr>
      </w:pPr>
      <w:r w:rsidRPr="005B6CD9">
        <w:rPr>
          <w:b/>
          <w:sz w:val="24"/>
          <w:szCs w:val="24"/>
        </w:rPr>
        <w:t>Evaldo Ferreira</w:t>
      </w:r>
    </w:p>
    <w:p w:rsidR="005B6CD9" w:rsidRDefault="005B6CD9" w:rsidP="005B6CD9">
      <w:pPr>
        <w:jc w:val="center"/>
        <w:rPr>
          <w:sz w:val="24"/>
          <w:szCs w:val="24"/>
        </w:rPr>
      </w:pPr>
      <w:r>
        <w:rPr>
          <w:sz w:val="24"/>
          <w:szCs w:val="24"/>
        </w:rPr>
        <w:t>Presidente do Conselho do PPGGeo/Unemat</w:t>
      </w:r>
    </w:p>
    <w:p w:rsidR="005928AC" w:rsidRPr="00EF4210" w:rsidRDefault="005B6CD9" w:rsidP="005B6CD9">
      <w:pPr>
        <w:jc w:val="center"/>
        <w:rPr>
          <w:sz w:val="24"/>
          <w:szCs w:val="24"/>
        </w:rPr>
      </w:pPr>
      <w:r>
        <w:rPr>
          <w:sz w:val="24"/>
          <w:szCs w:val="24"/>
        </w:rPr>
        <w:t>Portaria nº 1960/2019</w:t>
      </w:r>
    </w:p>
    <w:p w:rsidR="005928AC" w:rsidRDefault="005928AC"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Pr="005B6CD9" w:rsidRDefault="005B6CD9" w:rsidP="005B6CD9">
      <w:pPr>
        <w:spacing w:before="120" w:after="120" w:line="360" w:lineRule="auto"/>
        <w:jc w:val="center"/>
        <w:rPr>
          <w:b/>
          <w:sz w:val="24"/>
          <w:szCs w:val="24"/>
        </w:rPr>
      </w:pPr>
      <w:r w:rsidRPr="005B6CD9">
        <w:rPr>
          <w:b/>
          <w:sz w:val="24"/>
          <w:szCs w:val="24"/>
        </w:rPr>
        <w:t>MODELOS DOS ELEMENTOS PRÉ-TEXTUAIS</w:t>
      </w: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Pr="009740C6" w:rsidRDefault="005B6CD9" w:rsidP="009740C6">
      <w:pPr>
        <w:jc w:val="center"/>
        <w:rPr>
          <w:b/>
          <w:sz w:val="28"/>
          <w:szCs w:val="28"/>
        </w:rPr>
      </w:pPr>
      <w:r w:rsidRPr="009740C6">
        <w:rPr>
          <w:b/>
          <w:sz w:val="28"/>
          <w:szCs w:val="28"/>
        </w:rPr>
        <w:lastRenderedPageBreak/>
        <w:t>UNIVERSIDADE DO ESTADO DE MATO GROSSO</w:t>
      </w:r>
    </w:p>
    <w:p w:rsidR="005B6CD9" w:rsidRPr="009740C6" w:rsidRDefault="005B6CD9" w:rsidP="009740C6">
      <w:pPr>
        <w:jc w:val="center"/>
        <w:rPr>
          <w:b/>
          <w:sz w:val="28"/>
          <w:szCs w:val="28"/>
        </w:rPr>
      </w:pPr>
      <w:r w:rsidRPr="009740C6">
        <w:rPr>
          <w:b/>
          <w:sz w:val="28"/>
          <w:szCs w:val="28"/>
        </w:rPr>
        <w:t>FACULDADE DE CIÊNCIAS HUMANAS</w:t>
      </w:r>
    </w:p>
    <w:p w:rsidR="005B6CD9" w:rsidRPr="009740C6" w:rsidRDefault="005B6CD9" w:rsidP="009740C6">
      <w:pPr>
        <w:jc w:val="center"/>
        <w:rPr>
          <w:b/>
          <w:sz w:val="28"/>
          <w:szCs w:val="28"/>
        </w:rPr>
      </w:pPr>
      <w:r w:rsidRPr="009740C6">
        <w:rPr>
          <w:b/>
          <w:sz w:val="28"/>
          <w:szCs w:val="28"/>
        </w:rPr>
        <w:t>PROGRAMA DE PÓS-GRADUAÇÃO EM GEOGRAFIA</w:t>
      </w: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5B6CD9" w:rsidRPr="009740C6" w:rsidRDefault="005B6CD9" w:rsidP="009740C6">
      <w:pPr>
        <w:spacing w:before="120" w:after="120" w:line="360" w:lineRule="auto"/>
        <w:jc w:val="center"/>
        <w:rPr>
          <w:b/>
          <w:sz w:val="28"/>
          <w:szCs w:val="28"/>
        </w:rPr>
      </w:pPr>
      <w:r w:rsidRPr="009740C6">
        <w:rPr>
          <w:b/>
          <w:sz w:val="28"/>
          <w:szCs w:val="28"/>
        </w:rPr>
        <w:t>ALEXANDRE RODRIGUES MAIA</w:t>
      </w:r>
    </w:p>
    <w:p w:rsidR="005B6CD9" w:rsidRDefault="005B6CD9" w:rsidP="00EF4210">
      <w:pPr>
        <w:spacing w:before="120" w:after="120" w:line="360" w:lineRule="auto"/>
        <w:jc w:val="both"/>
        <w:rPr>
          <w:sz w:val="24"/>
          <w:szCs w:val="24"/>
        </w:rPr>
      </w:pPr>
    </w:p>
    <w:p w:rsidR="005B6CD9" w:rsidRDefault="005B6CD9"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5B6CD9" w:rsidRPr="009740C6" w:rsidRDefault="006805A2" w:rsidP="009740C6">
      <w:pPr>
        <w:jc w:val="center"/>
        <w:rPr>
          <w:b/>
          <w:sz w:val="32"/>
          <w:szCs w:val="32"/>
        </w:rPr>
      </w:pPr>
      <w:r w:rsidRPr="009740C6">
        <w:rPr>
          <w:b/>
          <w:sz w:val="32"/>
          <w:szCs w:val="32"/>
        </w:rPr>
        <w:t>ANÁLISE DA CONTRIBUIÇÃO DA GEOGRAFIA PARA A EDUCAÇÃO AMBIENTAL: A RELAÇÃO ENTRE SOCIEDADE E NATUREZA</w:t>
      </w:r>
    </w:p>
    <w:p w:rsidR="006805A2" w:rsidRDefault="006805A2" w:rsidP="00EF4210">
      <w:pPr>
        <w:spacing w:before="120" w:after="120" w:line="360" w:lineRule="auto"/>
        <w:jc w:val="both"/>
        <w:rPr>
          <w:sz w:val="24"/>
          <w:szCs w:val="24"/>
        </w:rPr>
      </w:pPr>
    </w:p>
    <w:p w:rsidR="006805A2" w:rsidRDefault="006805A2" w:rsidP="00EF4210">
      <w:pPr>
        <w:spacing w:before="120" w:after="120" w:line="360" w:lineRule="auto"/>
        <w:jc w:val="both"/>
        <w:rPr>
          <w:sz w:val="24"/>
          <w:szCs w:val="24"/>
        </w:rPr>
      </w:pPr>
    </w:p>
    <w:p w:rsidR="006805A2" w:rsidRDefault="006805A2"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9740C6" w:rsidRDefault="009740C6" w:rsidP="00EF4210">
      <w:pPr>
        <w:spacing w:before="120" w:after="120" w:line="360" w:lineRule="auto"/>
        <w:jc w:val="both"/>
        <w:rPr>
          <w:sz w:val="24"/>
          <w:szCs w:val="24"/>
        </w:rPr>
      </w:pPr>
    </w:p>
    <w:p w:rsidR="008232D5" w:rsidRDefault="008232D5" w:rsidP="00EF4210">
      <w:pPr>
        <w:spacing w:before="120" w:after="120" w:line="360" w:lineRule="auto"/>
        <w:jc w:val="both"/>
        <w:rPr>
          <w:sz w:val="24"/>
          <w:szCs w:val="24"/>
        </w:rPr>
      </w:pPr>
    </w:p>
    <w:p w:rsidR="009740C6" w:rsidRDefault="009740C6" w:rsidP="009740C6">
      <w:pPr>
        <w:jc w:val="both"/>
        <w:rPr>
          <w:sz w:val="24"/>
          <w:szCs w:val="24"/>
        </w:rPr>
      </w:pPr>
    </w:p>
    <w:p w:rsidR="006805A2" w:rsidRDefault="006805A2" w:rsidP="009740C6">
      <w:pPr>
        <w:jc w:val="center"/>
        <w:rPr>
          <w:b/>
          <w:sz w:val="28"/>
          <w:szCs w:val="28"/>
        </w:rPr>
      </w:pPr>
      <w:r w:rsidRPr="009740C6">
        <w:rPr>
          <w:b/>
          <w:sz w:val="28"/>
          <w:szCs w:val="28"/>
        </w:rPr>
        <w:t>CÁCERES – MT</w:t>
      </w:r>
    </w:p>
    <w:p w:rsidR="006805A2" w:rsidRDefault="006805A2" w:rsidP="009740C6">
      <w:pPr>
        <w:jc w:val="center"/>
        <w:rPr>
          <w:b/>
          <w:sz w:val="28"/>
          <w:szCs w:val="28"/>
        </w:rPr>
      </w:pPr>
      <w:r w:rsidRPr="009740C6">
        <w:rPr>
          <w:b/>
          <w:sz w:val="28"/>
          <w:szCs w:val="28"/>
        </w:rPr>
        <w:t>2021</w:t>
      </w:r>
    </w:p>
    <w:p w:rsidR="009740C6" w:rsidRPr="009740C6" w:rsidRDefault="009740C6" w:rsidP="009740C6">
      <w:pPr>
        <w:jc w:val="center"/>
        <w:rPr>
          <w:b/>
          <w:sz w:val="24"/>
          <w:szCs w:val="24"/>
        </w:rPr>
      </w:pPr>
      <w:r w:rsidRPr="009740C6">
        <w:rPr>
          <w:b/>
          <w:sz w:val="24"/>
          <w:szCs w:val="24"/>
        </w:rPr>
        <w:lastRenderedPageBreak/>
        <w:t>UNIVERSIDADE DO ESTADO DE MATO GROSSO</w:t>
      </w:r>
    </w:p>
    <w:p w:rsidR="009740C6" w:rsidRPr="009740C6" w:rsidRDefault="009740C6" w:rsidP="009740C6">
      <w:pPr>
        <w:jc w:val="center"/>
        <w:rPr>
          <w:b/>
          <w:sz w:val="24"/>
          <w:szCs w:val="24"/>
        </w:rPr>
      </w:pPr>
      <w:r w:rsidRPr="009740C6">
        <w:rPr>
          <w:b/>
          <w:sz w:val="24"/>
          <w:szCs w:val="24"/>
        </w:rPr>
        <w:t>FACULDADE DE CIÊNCIAS HUMANAS</w:t>
      </w:r>
    </w:p>
    <w:p w:rsidR="009740C6" w:rsidRDefault="009740C6" w:rsidP="009740C6">
      <w:pPr>
        <w:jc w:val="center"/>
        <w:rPr>
          <w:b/>
          <w:sz w:val="24"/>
          <w:szCs w:val="24"/>
        </w:rPr>
      </w:pPr>
      <w:r w:rsidRPr="009740C6">
        <w:rPr>
          <w:b/>
          <w:sz w:val="24"/>
          <w:szCs w:val="24"/>
        </w:rPr>
        <w:t>PROGRAMA DE PÓS-GRADUAÇÃO EM GEOGRAFIA</w:t>
      </w:r>
    </w:p>
    <w:p w:rsidR="0008753F" w:rsidRPr="009740C6" w:rsidRDefault="0008753F" w:rsidP="009740C6">
      <w:pPr>
        <w:jc w:val="center"/>
        <w:rPr>
          <w:b/>
          <w:sz w:val="24"/>
          <w:szCs w:val="24"/>
        </w:rPr>
      </w:pPr>
    </w:p>
    <w:p w:rsidR="009740C6" w:rsidRPr="009740C6" w:rsidRDefault="009740C6" w:rsidP="009740C6">
      <w:pPr>
        <w:spacing w:before="120" w:after="120" w:line="360" w:lineRule="auto"/>
        <w:jc w:val="both"/>
        <w:rPr>
          <w:sz w:val="24"/>
          <w:szCs w:val="24"/>
        </w:rPr>
      </w:pPr>
    </w:p>
    <w:p w:rsidR="009740C6" w:rsidRDefault="009740C6" w:rsidP="009740C6">
      <w:pPr>
        <w:spacing w:before="120" w:after="120" w:line="360" w:lineRule="auto"/>
        <w:jc w:val="both"/>
        <w:rPr>
          <w:sz w:val="24"/>
          <w:szCs w:val="24"/>
        </w:rPr>
      </w:pPr>
    </w:p>
    <w:p w:rsidR="0008753F" w:rsidRPr="009740C6" w:rsidRDefault="0008753F" w:rsidP="009740C6">
      <w:pPr>
        <w:spacing w:before="120" w:after="120" w:line="360" w:lineRule="auto"/>
        <w:jc w:val="both"/>
        <w:rPr>
          <w:sz w:val="24"/>
          <w:szCs w:val="24"/>
        </w:rPr>
      </w:pPr>
    </w:p>
    <w:p w:rsidR="009740C6" w:rsidRDefault="009740C6" w:rsidP="009740C6">
      <w:pPr>
        <w:spacing w:before="120" w:after="120" w:line="360" w:lineRule="auto"/>
        <w:jc w:val="center"/>
        <w:rPr>
          <w:b/>
          <w:sz w:val="24"/>
          <w:szCs w:val="24"/>
        </w:rPr>
      </w:pPr>
    </w:p>
    <w:p w:rsidR="009740C6" w:rsidRDefault="009740C6" w:rsidP="009740C6">
      <w:pPr>
        <w:spacing w:before="120" w:after="120" w:line="360" w:lineRule="auto"/>
        <w:jc w:val="center"/>
        <w:rPr>
          <w:b/>
          <w:sz w:val="24"/>
          <w:szCs w:val="24"/>
        </w:rPr>
      </w:pPr>
      <w:r w:rsidRPr="009740C6">
        <w:rPr>
          <w:b/>
          <w:sz w:val="24"/>
          <w:szCs w:val="24"/>
        </w:rPr>
        <w:t>ALEXANDRE RODRIGUES MAIA</w:t>
      </w:r>
    </w:p>
    <w:p w:rsidR="0008753F" w:rsidRDefault="0008753F" w:rsidP="009740C6">
      <w:pPr>
        <w:spacing w:before="120" w:after="120" w:line="360" w:lineRule="auto"/>
        <w:jc w:val="center"/>
        <w:rPr>
          <w:b/>
          <w:sz w:val="24"/>
          <w:szCs w:val="24"/>
        </w:rPr>
      </w:pPr>
    </w:p>
    <w:p w:rsidR="0008753F" w:rsidRPr="009740C6" w:rsidRDefault="0008753F" w:rsidP="009740C6">
      <w:pPr>
        <w:spacing w:before="120" w:after="120" w:line="360" w:lineRule="auto"/>
        <w:jc w:val="center"/>
        <w:rPr>
          <w:b/>
          <w:sz w:val="24"/>
          <w:szCs w:val="24"/>
        </w:rPr>
      </w:pPr>
    </w:p>
    <w:p w:rsidR="009740C6" w:rsidRPr="009740C6" w:rsidRDefault="009740C6" w:rsidP="009740C6">
      <w:pPr>
        <w:spacing w:before="120" w:after="120" w:line="360" w:lineRule="auto"/>
        <w:jc w:val="both"/>
        <w:rPr>
          <w:sz w:val="24"/>
          <w:szCs w:val="24"/>
        </w:rPr>
      </w:pPr>
    </w:p>
    <w:p w:rsidR="009740C6" w:rsidRPr="009740C6" w:rsidRDefault="009740C6" w:rsidP="009740C6">
      <w:pPr>
        <w:jc w:val="center"/>
        <w:rPr>
          <w:b/>
          <w:sz w:val="28"/>
          <w:szCs w:val="28"/>
        </w:rPr>
      </w:pPr>
      <w:r w:rsidRPr="009740C6">
        <w:rPr>
          <w:b/>
          <w:sz w:val="28"/>
          <w:szCs w:val="28"/>
        </w:rPr>
        <w:t>ANÁLISE DA CONTRIBUIÇÃO DA GEOGRAFIA PARA A EDUCAÇÃO AMBIENTAL: A RELAÇÃO ENTRE SOCIEDADE E NATUREZA</w:t>
      </w:r>
    </w:p>
    <w:p w:rsidR="009740C6" w:rsidRPr="009740C6" w:rsidRDefault="009740C6" w:rsidP="009740C6">
      <w:pPr>
        <w:spacing w:before="120" w:after="120" w:line="360" w:lineRule="auto"/>
        <w:jc w:val="both"/>
        <w:rPr>
          <w:sz w:val="24"/>
          <w:szCs w:val="24"/>
        </w:rPr>
      </w:pPr>
    </w:p>
    <w:p w:rsidR="009740C6" w:rsidRDefault="009740C6" w:rsidP="0008753F">
      <w:pPr>
        <w:ind w:left="4536"/>
        <w:jc w:val="both"/>
      </w:pPr>
      <w:r>
        <w:t>Dissertação apresentada à Universidade do Estado de Mato Grosso (U</w:t>
      </w:r>
      <w:r w:rsidR="0008753F">
        <w:t>nemat</w:t>
      </w:r>
      <w:r>
        <w:t>), como parte das exigências do Programa de Pós-graduação em Geografia</w:t>
      </w:r>
      <w:r w:rsidR="0008753F">
        <w:t xml:space="preserve"> (PPGGeo),</w:t>
      </w:r>
      <w:r>
        <w:t xml:space="preserve"> para obtenção do </w:t>
      </w:r>
      <w:r w:rsidR="0008753F">
        <w:t>t</w:t>
      </w:r>
      <w:r>
        <w:t>ítulo de Mestre em Geografia.</w:t>
      </w:r>
    </w:p>
    <w:p w:rsidR="0008753F" w:rsidRDefault="0008753F" w:rsidP="0008753F">
      <w:pPr>
        <w:ind w:left="4536"/>
        <w:jc w:val="both"/>
        <w:rPr>
          <w:sz w:val="24"/>
          <w:szCs w:val="24"/>
        </w:rPr>
      </w:pPr>
    </w:p>
    <w:p w:rsidR="0008753F" w:rsidRDefault="0008753F" w:rsidP="0008753F">
      <w:pPr>
        <w:ind w:left="4536"/>
        <w:jc w:val="both"/>
        <w:rPr>
          <w:sz w:val="24"/>
          <w:szCs w:val="24"/>
        </w:rPr>
      </w:pPr>
    </w:p>
    <w:p w:rsidR="0008753F" w:rsidRDefault="0008753F" w:rsidP="0008753F">
      <w:pPr>
        <w:ind w:left="4536"/>
        <w:jc w:val="both"/>
      </w:pPr>
      <w:r w:rsidRPr="0008753F">
        <w:t>Orientadora: Drª. Ana Francisca de Oliveira</w:t>
      </w:r>
    </w:p>
    <w:p w:rsidR="0008753F" w:rsidRPr="0008753F" w:rsidRDefault="0008753F" w:rsidP="0008753F">
      <w:pPr>
        <w:ind w:left="4536"/>
        <w:jc w:val="both"/>
      </w:pPr>
    </w:p>
    <w:p w:rsidR="0008753F" w:rsidRPr="0008753F" w:rsidRDefault="0008753F" w:rsidP="0008753F">
      <w:pPr>
        <w:ind w:left="4536"/>
        <w:jc w:val="both"/>
      </w:pPr>
      <w:r w:rsidRPr="0008753F">
        <w:t>Coorientador: Dr. João Paulo do Nascimento</w:t>
      </w:r>
    </w:p>
    <w:p w:rsidR="009740C6" w:rsidRPr="009740C6" w:rsidRDefault="009740C6" w:rsidP="009740C6">
      <w:pPr>
        <w:spacing w:before="120" w:after="120" w:line="360" w:lineRule="auto"/>
        <w:jc w:val="both"/>
        <w:rPr>
          <w:sz w:val="24"/>
          <w:szCs w:val="24"/>
        </w:rPr>
      </w:pPr>
    </w:p>
    <w:p w:rsidR="009740C6" w:rsidRPr="009740C6" w:rsidRDefault="009740C6" w:rsidP="009740C6">
      <w:pPr>
        <w:spacing w:before="120" w:after="120" w:line="360" w:lineRule="auto"/>
        <w:jc w:val="both"/>
        <w:rPr>
          <w:sz w:val="24"/>
          <w:szCs w:val="24"/>
        </w:rPr>
      </w:pPr>
    </w:p>
    <w:p w:rsidR="009740C6" w:rsidRPr="009740C6" w:rsidRDefault="009740C6" w:rsidP="009740C6">
      <w:pPr>
        <w:spacing w:before="120" w:after="120" w:line="360" w:lineRule="auto"/>
        <w:jc w:val="both"/>
        <w:rPr>
          <w:sz w:val="24"/>
          <w:szCs w:val="24"/>
        </w:rPr>
      </w:pPr>
    </w:p>
    <w:p w:rsidR="009740C6" w:rsidRPr="009740C6" w:rsidRDefault="009740C6" w:rsidP="009740C6">
      <w:pPr>
        <w:spacing w:before="120" w:after="120" w:line="360" w:lineRule="auto"/>
        <w:jc w:val="both"/>
        <w:rPr>
          <w:sz w:val="24"/>
          <w:szCs w:val="24"/>
        </w:rPr>
      </w:pPr>
    </w:p>
    <w:p w:rsidR="009740C6" w:rsidRPr="009740C6" w:rsidRDefault="009740C6" w:rsidP="009740C6">
      <w:pPr>
        <w:spacing w:before="120" w:after="120" w:line="360" w:lineRule="auto"/>
        <w:jc w:val="both"/>
        <w:rPr>
          <w:sz w:val="24"/>
          <w:szCs w:val="24"/>
        </w:rPr>
      </w:pPr>
    </w:p>
    <w:p w:rsidR="009740C6" w:rsidRPr="009740C6" w:rsidRDefault="009740C6" w:rsidP="009740C6">
      <w:pPr>
        <w:spacing w:before="120" w:after="120" w:line="360" w:lineRule="auto"/>
        <w:jc w:val="both"/>
        <w:rPr>
          <w:sz w:val="24"/>
          <w:szCs w:val="24"/>
        </w:rPr>
      </w:pPr>
    </w:p>
    <w:p w:rsidR="009740C6" w:rsidRPr="009740C6" w:rsidRDefault="009740C6" w:rsidP="009740C6">
      <w:pPr>
        <w:spacing w:before="120" w:after="120" w:line="360" w:lineRule="auto"/>
        <w:jc w:val="both"/>
        <w:rPr>
          <w:sz w:val="24"/>
          <w:szCs w:val="24"/>
        </w:rPr>
      </w:pPr>
    </w:p>
    <w:p w:rsidR="009740C6" w:rsidRPr="009740C6" w:rsidRDefault="009740C6" w:rsidP="0008753F">
      <w:pPr>
        <w:jc w:val="center"/>
        <w:rPr>
          <w:b/>
          <w:sz w:val="24"/>
          <w:szCs w:val="24"/>
        </w:rPr>
      </w:pPr>
      <w:r w:rsidRPr="009740C6">
        <w:rPr>
          <w:b/>
          <w:sz w:val="24"/>
          <w:szCs w:val="24"/>
        </w:rPr>
        <w:t>CÁCERES – MT</w:t>
      </w:r>
    </w:p>
    <w:p w:rsidR="009740C6" w:rsidRPr="009740C6" w:rsidRDefault="009740C6" w:rsidP="0008753F">
      <w:pPr>
        <w:jc w:val="center"/>
        <w:rPr>
          <w:b/>
          <w:sz w:val="24"/>
          <w:szCs w:val="24"/>
        </w:rPr>
      </w:pPr>
      <w:r w:rsidRPr="009740C6">
        <w:rPr>
          <w:b/>
          <w:sz w:val="24"/>
          <w:szCs w:val="24"/>
        </w:rPr>
        <w:t>2021</w:t>
      </w:r>
    </w:p>
    <w:p w:rsidR="00857260" w:rsidRDefault="00857260" w:rsidP="00857260">
      <w:pPr>
        <w:spacing w:before="120" w:after="120" w:line="360" w:lineRule="auto"/>
        <w:jc w:val="center"/>
        <w:rPr>
          <w:b/>
          <w:sz w:val="24"/>
          <w:szCs w:val="24"/>
        </w:rPr>
      </w:pPr>
      <w:r w:rsidRPr="009740C6">
        <w:rPr>
          <w:b/>
          <w:sz w:val="24"/>
          <w:szCs w:val="24"/>
        </w:rPr>
        <w:lastRenderedPageBreak/>
        <w:t>ALEXANDRE RODRIGUES MAIA</w:t>
      </w:r>
    </w:p>
    <w:p w:rsidR="00857260" w:rsidRDefault="00857260" w:rsidP="00857260">
      <w:pPr>
        <w:spacing w:before="120" w:after="120" w:line="360" w:lineRule="auto"/>
        <w:jc w:val="center"/>
        <w:rPr>
          <w:b/>
          <w:sz w:val="24"/>
          <w:szCs w:val="24"/>
        </w:rPr>
      </w:pPr>
    </w:p>
    <w:p w:rsidR="00857260" w:rsidRPr="001066C8" w:rsidRDefault="00857260" w:rsidP="00857260">
      <w:pPr>
        <w:jc w:val="center"/>
        <w:rPr>
          <w:b/>
          <w:sz w:val="24"/>
          <w:szCs w:val="24"/>
        </w:rPr>
      </w:pPr>
      <w:r w:rsidRPr="001066C8">
        <w:rPr>
          <w:b/>
          <w:sz w:val="24"/>
          <w:szCs w:val="24"/>
        </w:rPr>
        <w:t>ANÁLISE DA CONTRIBUIÇÃO DA GEOGRAFIA PARA A EDUCAÇÃO AMBIENTAL: A RELAÇÃO ENTRE SOCIEDADE E NATUREZA</w:t>
      </w:r>
    </w:p>
    <w:p w:rsidR="00857260" w:rsidRPr="009740C6" w:rsidRDefault="00857260" w:rsidP="00857260">
      <w:pPr>
        <w:spacing w:before="120" w:after="120" w:line="360" w:lineRule="auto"/>
        <w:jc w:val="both"/>
        <w:rPr>
          <w:sz w:val="24"/>
          <w:szCs w:val="24"/>
        </w:rPr>
      </w:pPr>
    </w:p>
    <w:p w:rsidR="001066C8" w:rsidRDefault="001066C8" w:rsidP="001066C8">
      <w:pPr>
        <w:jc w:val="both"/>
        <w:rPr>
          <w:sz w:val="24"/>
          <w:szCs w:val="24"/>
        </w:rPr>
      </w:pPr>
      <w:r w:rsidRPr="001066C8">
        <w:rPr>
          <w:sz w:val="24"/>
          <w:szCs w:val="24"/>
        </w:rPr>
        <w:t xml:space="preserve">Essa </w:t>
      </w:r>
      <w:r w:rsidR="00857260" w:rsidRPr="001066C8">
        <w:rPr>
          <w:sz w:val="24"/>
          <w:szCs w:val="24"/>
        </w:rPr>
        <w:t>Dissertação</w:t>
      </w:r>
      <w:r w:rsidRPr="001066C8">
        <w:rPr>
          <w:sz w:val="24"/>
          <w:szCs w:val="24"/>
        </w:rPr>
        <w:t xml:space="preserve"> foi julgada e aprovada como parte dos requisitos para a obtenção do título de Mestre em Geografia, junto ao Programa de Pós-graduação em Geografia (PPGGeo), da </w:t>
      </w:r>
      <w:r w:rsidR="00857260" w:rsidRPr="001066C8">
        <w:rPr>
          <w:sz w:val="24"/>
          <w:szCs w:val="24"/>
        </w:rPr>
        <w:t>Universidade do Estado de Mato Grosso (Unemat)</w:t>
      </w:r>
      <w:r w:rsidRPr="001066C8">
        <w:rPr>
          <w:sz w:val="24"/>
          <w:szCs w:val="24"/>
        </w:rPr>
        <w:t>.</w:t>
      </w:r>
    </w:p>
    <w:p w:rsidR="001066C8" w:rsidRDefault="001066C8" w:rsidP="001066C8">
      <w:pPr>
        <w:jc w:val="both"/>
        <w:rPr>
          <w:sz w:val="24"/>
          <w:szCs w:val="24"/>
        </w:rPr>
      </w:pPr>
    </w:p>
    <w:p w:rsidR="001066C8" w:rsidRDefault="001066C8" w:rsidP="001066C8">
      <w:pPr>
        <w:jc w:val="both"/>
        <w:rPr>
          <w:sz w:val="24"/>
          <w:szCs w:val="24"/>
        </w:rPr>
      </w:pPr>
    </w:p>
    <w:p w:rsidR="001066C8" w:rsidRDefault="001066C8" w:rsidP="001066C8">
      <w:pPr>
        <w:jc w:val="right"/>
        <w:rPr>
          <w:sz w:val="24"/>
          <w:szCs w:val="24"/>
        </w:rPr>
      </w:pPr>
      <w:r>
        <w:rPr>
          <w:sz w:val="24"/>
          <w:szCs w:val="24"/>
        </w:rPr>
        <w:t>Local, dia, mês e ano.</w:t>
      </w:r>
    </w:p>
    <w:p w:rsidR="001066C8" w:rsidRPr="001066C8" w:rsidRDefault="001066C8" w:rsidP="001066C8">
      <w:pPr>
        <w:jc w:val="both"/>
        <w:rPr>
          <w:sz w:val="24"/>
          <w:szCs w:val="24"/>
        </w:rPr>
      </w:pPr>
    </w:p>
    <w:p w:rsidR="001066C8" w:rsidRDefault="001066C8" w:rsidP="00BC6402">
      <w:pPr>
        <w:jc w:val="center"/>
        <w:rPr>
          <w:b/>
          <w:sz w:val="24"/>
          <w:szCs w:val="24"/>
        </w:rPr>
      </w:pPr>
      <w:r w:rsidRPr="00BC6402">
        <w:rPr>
          <w:b/>
          <w:sz w:val="24"/>
          <w:szCs w:val="24"/>
        </w:rPr>
        <w:t>Banca Examinadora</w:t>
      </w:r>
    </w:p>
    <w:p w:rsidR="00BC6402" w:rsidRDefault="00BC6402" w:rsidP="00BC6402">
      <w:pPr>
        <w:jc w:val="center"/>
        <w:rPr>
          <w:b/>
          <w:sz w:val="24"/>
          <w:szCs w:val="24"/>
        </w:rPr>
      </w:pPr>
    </w:p>
    <w:p w:rsidR="00BC6402" w:rsidRPr="00BC6402" w:rsidRDefault="00BC6402" w:rsidP="00BC6402">
      <w:pPr>
        <w:jc w:val="center"/>
        <w:rPr>
          <w:b/>
          <w:sz w:val="24"/>
          <w:szCs w:val="24"/>
        </w:rPr>
      </w:pPr>
    </w:p>
    <w:p w:rsidR="001066C8" w:rsidRPr="00BC6402" w:rsidRDefault="001066C8" w:rsidP="00BC6402">
      <w:pPr>
        <w:jc w:val="center"/>
        <w:rPr>
          <w:sz w:val="24"/>
          <w:szCs w:val="24"/>
        </w:rPr>
      </w:pPr>
    </w:p>
    <w:p w:rsidR="001066C8" w:rsidRPr="00BC6402" w:rsidRDefault="001066C8" w:rsidP="00BC6402">
      <w:pPr>
        <w:jc w:val="center"/>
        <w:rPr>
          <w:sz w:val="24"/>
          <w:szCs w:val="24"/>
        </w:rPr>
      </w:pPr>
      <w:r w:rsidRPr="00BC6402">
        <w:rPr>
          <w:sz w:val="24"/>
          <w:szCs w:val="24"/>
        </w:rPr>
        <w:t>________________________________________</w:t>
      </w:r>
    </w:p>
    <w:p w:rsidR="001066C8" w:rsidRPr="00BC6402" w:rsidRDefault="001066C8" w:rsidP="00BC6402">
      <w:pPr>
        <w:jc w:val="center"/>
        <w:rPr>
          <w:sz w:val="24"/>
          <w:szCs w:val="24"/>
        </w:rPr>
      </w:pPr>
      <w:r w:rsidRPr="00BC6402">
        <w:rPr>
          <w:sz w:val="24"/>
          <w:szCs w:val="24"/>
        </w:rPr>
        <w:t>Drª. Ana Francisca de Oliveira</w:t>
      </w:r>
    </w:p>
    <w:p w:rsidR="001066C8" w:rsidRPr="00BC6402" w:rsidRDefault="001066C8" w:rsidP="00BC6402">
      <w:pPr>
        <w:jc w:val="center"/>
        <w:rPr>
          <w:sz w:val="24"/>
          <w:szCs w:val="24"/>
        </w:rPr>
      </w:pPr>
      <w:r w:rsidRPr="00BC6402">
        <w:rPr>
          <w:sz w:val="24"/>
          <w:szCs w:val="24"/>
        </w:rPr>
        <w:t>Orientadora</w:t>
      </w:r>
    </w:p>
    <w:p w:rsidR="001066C8" w:rsidRPr="00BC6402" w:rsidRDefault="001066C8" w:rsidP="00BC6402">
      <w:pPr>
        <w:jc w:val="center"/>
        <w:rPr>
          <w:sz w:val="24"/>
          <w:szCs w:val="24"/>
        </w:rPr>
      </w:pPr>
      <w:r w:rsidRPr="00BC6402">
        <w:rPr>
          <w:sz w:val="24"/>
          <w:szCs w:val="24"/>
        </w:rPr>
        <w:t>Universidade do Estado de Mato Grosso (Unemat)</w:t>
      </w:r>
    </w:p>
    <w:p w:rsidR="001066C8" w:rsidRPr="00BC6402" w:rsidRDefault="001066C8" w:rsidP="00BC6402">
      <w:pPr>
        <w:jc w:val="center"/>
        <w:rPr>
          <w:sz w:val="24"/>
          <w:szCs w:val="24"/>
        </w:rPr>
      </w:pPr>
    </w:p>
    <w:p w:rsidR="001066C8" w:rsidRPr="00BC6402" w:rsidRDefault="001066C8" w:rsidP="00BC6402">
      <w:pPr>
        <w:jc w:val="center"/>
        <w:rPr>
          <w:sz w:val="24"/>
          <w:szCs w:val="24"/>
        </w:rPr>
      </w:pPr>
    </w:p>
    <w:p w:rsidR="00BC6402" w:rsidRPr="00BC6402" w:rsidRDefault="00BC6402" w:rsidP="00BC6402">
      <w:pPr>
        <w:jc w:val="center"/>
        <w:rPr>
          <w:sz w:val="24"/>
          <w:szCs w:val="24"/>
        </w:rPr>
      </w:pPr>
      <w:r w:rsidRPr="00BC6402">
        <w:rPr>
          <w:sz w:val="24"/>
          <w:szCs w:val="24"/>
        </w:rPr>
        <w:t>________________________________________</w:t>
      </w:r>
    </w:p>
    <w:p w:rsidR="001066C8" w:rsidRPr="00BC6402" w:rsidRDefault="001066C8" w:rsidP="00BC6402">
      <w:pPr>
        <w:jc w:val="center"/>
        <w:rPr>
          <w:sz w:val="24"/>
          <w:szCs w:val="24"/>
        </w:rPr>
      </w:pPr>
      <w:r w:rsidRPr="00BC6402">
        <w:rPr>
          <w:sz w:val="24"/>
          <w:szCs w:val="24"/>
        </w:rPr>
        <w:t>Dr. João Paulo do Nascimento</w:t>
      </w:r>
    </w:p>
    <w:p w:rsidR="001066C8" w:rsidRPr="00BC6402" w:rsidRDefault="001066C8" w:rsidP="00BC6402">
      <w:pPr>
        <w:jc w:val="center"/>
        <w:rPr>
          <w:sz w:val="24"/>
          <w:szCs w:val="24"/>
        </w:rPr>
      </w:pPr>
      <w:r w:rsidRPr="00BC6402">
        <w:rPr>
          <w:sz w:val="24"/>
          <w:szCs w:val="24"/>
        </w:rPr>
        <w:t>Coorientador</w:t>
      </w:r>
    </w:p>
    <w:p w:rsidR="001066C8" w:rsidRPr="00BC6402" w:rsidRDefault="001066C8" w:rsidP="00BC6402">
      <w:pPr>
        <w:jc w:val="center"/>
        <w:rPr>
          <w:sz w:val="24"/>
          <w:szCs w:val="24"/>
        </w:rPr>
      </w:pPr>
      <w:r w:rsidRPr="00BC6402">
        <w:rPr>
          <w:sz w:val="24"/>
          <w:szCs w:val="24"/>
        </w:rPr>
        <w:t>Universidade Federal de Mato Grosso (UFMT)</w:t>
      </w:r>
    </w:p>
    <w:p w:rsidR="001066C8" w:rsidRPr="00BC6402" w:rsidRDefault="001066C8" w:rsidP="00BC6402">
      <w:pPr>
        <w:jc w:val="center"/>
        <w:rPr>
          <w:sz w:val="24"/>
          <w:szCs w:val="24"/>
        </w:rPr>
      </w:pPr>
    </w:p>
    <w:p w:rsidR="001066C8" w:rsidRPr="00BC6402" w:rsidRDefault="001066C8" w:rsidP="00BC6402">
      <w:pPr>
        <w:jc w:val="center"/>
        <w:rPr>
          <w:sz w:val="24"/>
          <w:szCs w:val="24"/>
        </w:rPr>
      </w:pPr>
    </w:p>
    <w:p w:rsidR="00BC6402" w:rsidRPr="00BC6402" w:rsidRDefault="00BC6402" w:rsidP="00BC6402">
      <w:pPr>
        <w:jc w:val="center"/>
        <w:rPr>
          <w:sz w:val="24"/>
          <w:szCs w:val="24"/>
        </w:rPr>
      </w:pPr>
      <w:r w:rsidRPr="00BC6402">
        <w:rPr>
          <w:sz w:val="24"/>
          <w:szCs w:val="24"/>
        </w:rPr>
        <w:t>________________________________________</w:t>
      </w:r>
    </w:p>
    <w:p w:rsidR="001066C8" w:rsidRPr="00BC6402" w:rsidRDefault="001066C8" w:rsidP="00BC6402">
      <w:pPr>
        <w:jc w:val="center"/>
        <w:rPr>
          <w:sz w:val="24"/>
          <w:szCs w:val="24"/>
        </w:rPr>
      </w:pPr>
      <w:r w:rsidRPr="00BC6402">
        <w:rPr>
          <w:sz w:val="24"/>
          <w:szCs w:val="24"/>
        </w:rPr>
        <w:t>Dr. Carlos Roberto Saraiva Júnior</w:t>
      </w:r>
    </w:p>
    <w:p w:rsidR="001066C8" w:rsidRPr="00BC6402" w:rsidRDefault="001066C8" w:rsidP="00BC6402">
      <w:pPr>
        <w:jc w:val="center"/>
        <w:rPr>
          <w:sz w:val="24"/>
          <w:szCs w:val="24"/>
        </w:rPr>
      </w:pPr>
      <w:r w:rsidRPr="00BC6402">
        <w:rPr>
          <w:sz w:val="24"/>
          <w:szCs w:val="24"/>
        </w:rPr>
        <w:t>Avaliador Interno</w:t>
      </w:r>
    </w:p>
    <w:p w:rsidR="001066C8" w:rsidRPr="00BC6402" w:rsidRDefault="001066C8" w:rsidP="00BC6402">
      <w:pPr>
        <w:jc w:val="center"/>
        <w:rPr>
          <w:sz w:val="24"/>
          <w:szCs w:val="24"/>
        </w:rPr>
      </w:pPr>
      <w:r w:rsidRPr="00BC6402">
        <w:rPr>
          <w:sz w:val="24"/>
          <w:szCs w:val="24"/>
        </w:rPr>
        <w:t>Universidade do Estado de Mato Grosso (Unemat)</w:t>
      </w:r>
    </w:p>
    <w:p w:rsidR="001066C8" w:rsidRPr="00BC6402" w:rsidRDefault="001066C8" w:rsidP="00BC6402">
      <w:pPr>
        <w:jc w:val="center"/>
        <w:rPr>
          <w:sz w:val="24"/>
          <w:szCs w:val="24"/>
        </w:rPr>
      </w:pPr>
    </w:p>
    <w:p w:rsidR="001066C8" w:rsidRPr="00BC6402" w:rsidRDefault="001066C8" w:rsidP="00BC6402">
      <w:pPr>
        <w:jc w:val="center"/>
        <w:rPr>
          <w:sz w:val="24"/>
          <w:szCs w:val="24"/>
        </w:rPr>
      </w:pPr>
    </w:p>
    <w:p w:rsidR="00BC6402" w:rsidRPr="00BC6402" w:rsidRDefault="00BC6402" w:rsidP="00BC6402">
      <w:pPr>
        <w:jc w:val="center"/>
        <w:rPr>
          <w:sz w:val="24"/>
          <w:szCs w:val="24"/>
        </w:rPr>
      </w:pPr>
      <w:r w:rsidRPr="00BC6402">
        <w:rPr>
          <w:sz w:val="24"/>
          <w:szCs w:val="24"/>
        </w:rPr>
        <w:t>________________________________________</w:t>
      </w:r>
    </w:p>
    <w:p w:rsidR="001066C8" w:rsidRPr="00BC6402" w:rsidRDefault="001066C8" w:rsidP="00BC6402">
      <w:pPr>
        <w:jc w:val="center"/>
        <w:rPr>
          <w:sz w:val="24"/>
          <w:szCs w:val="24"/>
        </w:rPr>
      </w:pPr>
      <w:r w:rsidRPr="00BC6402">
        <w:rPr>
          <w:sz w:val="24"/>
          <w:szCs w:val="24"/>
        </w:rPr>
        <w:t>Drª Ana Beatriz Carvalho Damaceno Eustáquio</w:t>
      </w:r>
    </w:p>
    <w:p w:rsidR="001066C8" w:rsidRPr="00BC6402" w:rsidRDefault="001066C8" w:rsidP="00BC6402">
      <w:pPr>
        <w:jc w:val="center"/>
        <w:rPr>
          <w:sz w:val="24"/>
          <w:szCs w:val="24"/>
        </w:rPr>
      </w:pPr>
      <w:r w:rsidRPr="00BC6402">
        <w:rPr>
          <w:sz w:val="24"/>
          <w:szCs w:val="24"/>
        </w:rPr>
        <w:t>Avaliadora Externa</w:t>
      </w:r>
    </w:p>
    <w:p w:rsidR="001066C8" w:rsidRPr="00BC6402" w:rsidRDefault="001066C8" w:rsidP="00BC6402">
      <w:pPr>
        <w:jc w:val="center"/>
        <w:rPr>
          <w:sz w:val="24"/>
          <w:szCs w:val="24"/>
        </w:rPr>
      </w:pPr>
      <w:r w:rsidRPr="00BC6402">
        <w:rPr>
          <w:sz w:val="24"/>
          <w:szCs w:val="24"/>
        </w:rPr>
        <w:t>Universidade Federal dos Vales do Jequitinhonha e Mucuri (UFVJM)</w:t>
      </w:r>
    </w:p>
    <w:p w:rsidR="00BC6402" w:rsidRDefault="00BC6402" w:rsidP="001066C8">
      <w:pPr>
        <w:jc w:val="both"/>
        <w:rPr>
          <w:sz w:val="24"/>
          <w:szCs w:val="24"/>
        </w:rPr>
      </w:pPr>
    </w:p>
    <w:p w:rsidR="001066C8" w:rsidRPr="001066C8" w:rsidRDefault="001066C8" w:rsidP="001066C8">
      <w:pPr>
        <w:jc w:val="both"/>
        <w:rPr>
          <w:sz w:val="24"/>
          <w:szCs w:val="24"/>
        </w:rPr>
      </w:pPr>
    </w:p>
    <w:p w:rsidR="001066C8" w:rsidRDefault="001066C8" w:rsidP="001066C8">
      <w:pPr>
        <w:jc w:val="both"/>
        <w:rPr>
          <w:sz w:val="24"/>
          <w:szCs w:val="24"/>
        </w:rPr>
      </w:pPr>
    </w:p>
    <w:p w:rsidR="00BC6402" w:rsidRDefault="00BC6402" w:rsidP="001066C8">
      <w:pPr>
        <w:jc w:val="both"/>
        <w:rPr>
          <w:sz w:val="24"/>
          <w:szCs w:val="24"/>
        </w:rPr>
      </w:pPr>
    </w:p>
    <w:p w:rsidR="00BC6402" w:rsidRDefault="00BC6402" w:rsidP="001066C8">
      <w:pPr>
        <w:jc w:val="both"/>
        <w:rPr>
          <w:sz w:val="24"/>
          <w:szCs w:val="24"/>
        </w:rPr>
      </w:pPr>
    </w:p>
    <w:p w:rsidR="00BC6402" w:rsidRDefault="00BC6402" w:rsidP="001066C8">
      <w:pPr>
        <w:jc w:val="both"/>
        <w:rPr>
          <w:sz w:val="24"/>
          <w:szCs w:val="24"/>
        </w:rPr>
      </w:pPr>
    </w:p>
    <w:p w:rsidR="00BC6402" w:rsidRPr="001066C8" w:rsidRDefault="00BC6402" w:rsidP="001066C8">
      <w:pPr>
        <w:jc w:val="both"/>
        <w:rPr>
          <w:sz w:val="24"/>
          <w:szCs w:val="24"/>
        </w:rPr>
      </w:pPr>
    </w:p>
    <w:p w:rsidR="00857260" w:rsidRPr="009740C6" w:rsidRDefault="00857260" w:rsidP="00857260">
      <w:pPr>
        <w:jc w:val="center"/>
        <w:rPr>
          <w:b/>
          <w:sz w:val="24"/>
          <w:szCs w:val="24"/>
        </w:rPr>
      </w:pPr>
      <w:r w:rsidRPr="009740C6">
        <w:rPr>
          <w:b/>
          <w:sz w:val="24"/>
          <w:szCs w:val="24"/>
        </w:rPr>
        <w:t>CÁCERES – MT</w:t>
      </w:r>
    </w:p>
    <w:p w:rsidR="00857260" w:rsidRPr="009740C6" w:rsidRDefault="00857260" w:rsidP="00857260">
      <w:pPr>
        <w:jc w:val="center"/>
        <w:rPr>
          <w:b/>
          <w:sz w:val="24"/>
          <w:szCs w:val="24"/>
        </w:rPr>
      </w:pPr>
      <w:r w:rsidRPr="009740C6">
        <w:rPr>
          <w:b/>
          <w:sz w:val="24"/>
          <w:szCs w:val="24"/>
        </w:rPr>
        <w:t>2021</w:t>
      </w:r>
    </w:p>
    <w:p w:rsidR="009740C6" w:rsidRDefault="009740C6"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r>
        <w:rPr>
          <w:sz w:val="24"/>
          <w:szCs w:val="24"/>
        </w:rPr>
        <w:tab/>
        <w:t>Dedico esse trabalho aos meus pais, pela vida, incentivo, amor e compreensão incondicional nesse período de pós-graduação.</w:t>
      </w:r>
    </w:p>
    <w:p w:rsidR="00BC6402" w:rsidRPr="008A69AE" w:rsidRDefault="00BC6402" w:rsidP="008A69AE">
      <w:pPr>
        <w:spacing w:before="120" w:after="120" w:line="360" w:lineRule="auto"/>
        <w:jc w:val="center"/>
        <w:rPr>
          <w:b/>
          <w:sz w:val="24"/>
          <w:szCs w:val="24"/>
        </w:rPr>
      </w:pPr>
      <w:r w:rsidRPr="008A69AE">
        <w:rPr>
          <w:b/>
          <w:sz w:val="24"/>
          <w:szCs w:val="24"/>
        </w:rPr>
        <w:lastRenderedPageBreak/>
        <w:t>AGRADECIMENTOS</w:t>
      </w:r>
    </w:p>
    <w:p w:rsidR="008A69AE" w:rsidRDefault="008A69AE" w:rsidP="00BC6402">
      <w:pPr>
        <w:spacing w:before="120" w:after="120" w:line="360" w:lineRule="auto"/>
        <w:ind w:firstLine="709"/>
        <w:jc w:val="both"/>
        <w:rPr>
          <w:sz w:val="24"/>
          <w:szCs w:val="24"/>
        </w:rPr>
      </w:pPr>
      <w:r>
        <w:rPr>
          <w:sz w:val="24"/>
          <w:szCs w:val="24"/>
        </w:rPr>
        <w:t>Agradeço, primeiramente, a Deus, pelo dom da vida e da sabedoria.</w:t>
      </w:r>
    </w:p>
    <w:p w:rsidR="008A69AE" w:rsidRDefault="008A69AE" w:rsidP="00BC6402">
      <w:pPr>
        <w:spacing w:before="120" w:after="120" w:line="360" w:lineRule="auto"/>
        <w:ind w:firstLine="709"/>
        <w:jc w:val="both"/>
        <w:rPr>
          <w:sz w:val="24"/>
          <w:szCs w:val="24"/>
        </w:rPr>
      </w:pPr>
      <w:r>
        <w:rPr>
          <w:sz w:val="24"/>
          <w:szCs w:val="24"/>
        </w:rPr>
        <w:t>À Universidade do Estado de Mato Grosso (Unemat), por me proporcionar uma educação de qualidade.</w:t>
      </w:r>
    </w:p>
    <w:p w:rsidR="008A69AE" w:rsidRDefault="008A69AE" w:rsidP="00BC6402">
      <w:pPr>
        <w:spacing w:before="120" w:after="120" w:line="360" w:lineRule="auto"/>
        <w:ind w:firstLine="709"/>
        <w:jc w:val="both"/>
        <w:rPr>
          <w:sz w:val="24"/>
          <w:szCs w:val="24"/>
        </w:rPr>
      </w:pPr>
      <w:r>
        <w:rPr>
          <w:sz w:val="24"/>
          <w:szCs w:val="24"/>
        </w:rPr>
        <w:t xml:space="preserve">Aos meus orientadores, professora Drª. </w:t>
      </w:r>
      <w:r w:rsidRPr="00BC6402">
        <w:rPr>
          <w:sz w:val="24"/>
          <w:szCs w:val="24"/>
        </w:rPr>
        <w:t>Ana Francisca de Oliveira</w:t>
      </w:r>
      <w:r>
        <w:rPr>
          <w:sz w:val="24"/>
          <w:szCs w:val="24"/>
        </w:rPr>
        <w:t xml:space="preserve"> e professor Dr. </w:t>
      </w:r>
      <w:r w:rsidRPr="00BC6402">
        <w:rPr>
          <w:sz w:val="24"/>
          <w:szCs w:val="24"/>
        </w:rPr>
        <w:t>João Paulo do Nascimento</w:t>
      </w:r>
      <w:r>
        <w:rPr>
          <w:sz w:val="24"/>
          <w:szCs w:val="24"/>
        </w:rPr>
        <w:t>, pela paciência e ensinamentos incansáveis.</w:t>
      </w:r>
    </w:p>
    <w:p w:rsidR="008A69AE" w:rsidRDefault="008A69AE" w:rsidP="00BC6402">
      <w:pPr>
        <w:spacing w:before="120" w:after="120" w:line="360" w:lineRule="auto"/>
        <w:ind w:firstLine="709"/>
        <w:jc w:val="both"/>
        <w:rPr>
          <w:sz w:val="24"/>
          <w:szCs w:val="24"/>
        </w:rPr>
      </w:pPr>
      <w:r>
        <w:rPr>
          <w:sz w:val="24"/>
          <w:szCs w:val="24"/>
        </w:rPr>
        <w:t>Aos professores do Programa do Programa de Pós-graduação em Geografia (PPGGeo/Unemat).</w:t>
      </w:r>
    </w:p>
    <w:p w:rsidR="008A69AE" w:rsidRDefault="008A69AE" w:rsidP="00BC6402">
      <w:pPr>
        <w:spacing w:before="120" w:after="120" w:line="360" w:lineRule="auto"/>
        <w:ind w:firstLine="709"/>
        <w:jc w:val="both"/>
        <w:rPr>
          <w:sz w:val="24"/>
          <w:szCs w:val="24"/>
        </w:rPr>
      </w:pPr>
      <w:r>
        <w:rPr>
          <w:sz w:val="24"/>
          <w:szCs w:val="24"/>
        </w:rPr>
        <w:t>Aos meus colegas de Mestrado, pelas lutas, brigas, cervejas e compartilhamento do aprendizado.</w:t>
      </w:r>
    </w:p>
    <w:p w:rsidR="008A69AE" w:rsidRDefault="008A69AE" w:rsidP="00BC6402">
      <w:pPr>
        <w:spacing w:before="120" w:after="120" w:line="360" w:lineRule="auto"/>
        <w:ind w:firstLine="709"/>
        <w:jc w:val="both"/>
        <w:rPr>
          <w:sz w:val="24"/>
          <w:szCs w:val="24"/>
        </w:rPr>
      </w:pPr>
      <w:r>
        <w:rPr>
          <w:sz w:val="24"/>
          <w:szCs w:val="24"/>
        </w:rPr>
        <w:t>À Prefeitura Municipal de Cáceres e Secretaria Municipal de Educação e Cultura, pela disponibilização dos dados da pesquisa.</w:t>
      </w:r>
    </w:p>
    <w:p w:rsidR="008A69AE" w:rsidRDefault="008A69AE" w:rsidP="00BC6402">
      <w:pPr>
        <w:spacing w:before="120" w:after="120" w:line="360" w:lineRule="auto"/>
        <w:ind w:firstLine="709"/>
        <w:jc w:val="both"/>
        <w:rPr>
          <w:sz w:val="24"/>
          <w:szCs w:val="24"/>
        </w:rPr>
      </w:pPr>
      <w:r>
        <w:rPr>
          <w:sz w:val="24"/>
          <w:szCs w:val="24"/>
        </w:rPr>
        <w:t>A minha irmã Vitória, que muito me ajudou e incentivou nesse caminhar.</w:t>
      </w:r>
    </w:p>
    <w:p w:rsidR="008A69AE" w:rsidRDefault="008A69AE" w:rsidP="00BC6402">
      <w:pPr>
        <w:spacing w:before="120" w:after="120" w:line="360" w:lineRule="auto"/>
        <w:ind w:firstLine="709"/>
        <w:jc w:val="both"/>
        <w:rPr>
          <w:sz w:val="24"/>
          <w:szCs w:val="24"/>
        </w:rPr>
      </w:pPr>
      <w:r>
        <w:rPr>
          <w:sz w:val="24"/>
          <w:szCs w:val="24"/>
        </w:rPr>
        <w:t>A todos aqueles que, direta ou indiretamente, contribuíram para a realização dessa pesquisa e que, por um lapso de memória, não incluí nesse agradecimento.</w:t>
      </w: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8A69AE" w:rsidRDefault="008A69AE" w:rsidP="00BC6402">
      <w:pPr>
        <w:spacing w:before="120" w:after="120" w:line="360" w:lineRule="auto"/>
        <w:ind w:firstLine="709"/>
        <w:jc w:val="both"/>
        <w:rPr>
          <w:sz w:val="24"/>
          <w:szCs w:val="24"/>
        </w:rPr>
      </w:pPr>
    </w:p>
    <w:p w:rsidR="00DE47CF" w:rsidRDefault="00DE47CF" w:rsidP="00BC6402">
      <w:pPr>
        <w:spacing w:before="120" w:after="120" w:line="360" w:lineRule="auto"/>
        <w:ind w:firstLine="709"/>
        <w:jc w:val="both"/>
        <w:rPr>
          <w:sz w:val="24"/>
          <w:szCs w:val="24"/>
        </w:rPr>
      </w:pPr>
    </w:p>
    <w:p w:rsidR="00DE47CF" w:rsidRDefault="00DE47CF" w:rsidP="00BC6402">
      <w:pPr>
        <w:spacing w:before="120" w:after="120" w:line="360" w:lineRule="auto"/>
        <w:ind w:firstLine="709"/>
        <w:jc w:val="both"/>
        <w:rPr>
          <w:sz w:val="24"/>
          <w:szCs w:val="24"/>
        </w:rPr>
      </w:pPr>
    </w:p>
    <w:p w:rsidR="00DE47CF" w:rsidRDefault="00DE47CF" w:rsidP="00BC6402">
      <w:pPr>
        <w:spacing w:before="120" w:after="120" w:line="360" w:lineRule="auto"/>
        <w:ind w:firstLine="709"/>
        <w:jc w:val="both"/>
        <w:rPr>
          <w:sz w:val="24"/>
          <w:szCs w:val="24"/>
        </w:rPr>
      </w:pPr>
    </w:p>
    <w:p w:rsidR="00DE47CF" w:rsidRDefault="00DE47CF" w:rsidP="00BC6402">
      <w:pPr>
        <w:spacing w:before="120" w:after="120" w:line="360" w:lineRule="auto"/>
        <w:ind w:firstLine="709"/>
        <w:jc w:val="both"/>
        <w:rPr>
          <w:sz w:val="24"/>
          <w:szCs w:val="24"/>
        </w:rPr>
      </w:pPr>
    </w:p>
    <w:p w:rsidR="00DE47CF" w:rsidRDefault="00DE47CF" w:rsidP="00BC6402">
      <w:pPr>
        <w:spacing w:before="120" w:after="120" w:line="360" w:lineRule="auto"/>
        <w:ind w:firstLine="709"/>
        <w:jc w:val="both"/>
        <w:rPr>
          <w:sz w:val="24"/>
          <w:szCs w:val="24"/>
        </w:rPr>
      </w:pPr>
    </w:p>
    <w:p w:rsidR="00BC6402" w:rsidRPr="00DE47CF" w:rsidRDefault="00DE47CF" w:rsidP="00C757F8">
      <w:pPr>
        <w:spacing w:before="120" w:after="120" w:line="360" w:lineRule="auto"/>
        <w:jc w:val="both"/>
        <w:rPr>
          <w:rFonts w:ascii="Script MT Bold" w:hAnsi="Script MT Bold"/>
          <w:sz w:val="24"/>
          <w:szCs w:val="24"/>
        </w:rPr>
      </w:pPr>
      <w:r w:rsidRPr="00561E65">
        <w:rPr>
          <w:rFonts w:ascii="Script MT Bold" w:hAnsi="Script MT Bold"/>
          <w:sz w:val="24"/>
          <w:szCs w:val="24"/>
        </w:rPr>
        <w:t>De tanto ver triunfar as nulidades; de tanto ver prosperar a desonra, de tanto ver crescer a injustiça. De tanto ver agigantarem-se os poderes nas mãos dos maus, o homem chega a desanimar-se da virtude, a rir-se da honra e a ter vergonha de ser honesto.</w:t>
      </w:r>
      <w:r>
        <w:rPr>
          <w:rFonts w:ascii="Script MT Bold" w:hAnsi="Script MT Bold"/>
          <w:sz w:val="24"/>
          <w:szCs w:val="24"/>
        </w:rPr>
        <w:t xml:space="preserve"> </w:t>
      </w:r>
      <w:r>
        <w:rPr>
          <w:sz w:val="24"/>
          <w:szCs w:val="24"/>
        </w:rPr>
        <w:t>(BARBOSA, 1914).</w:t>
      </w:r>
    </w:p>
    <w:p w:rsidR="00BC6402" w:rsidRPr="00C757F8" w:rsidRDefault="00C757F8" w:rsidP="00C757F8">
      <w:pPr>
        <w:spacing w:before="120" w:after="120" w:line="360" w:lineRule="auto"/>
        <w:jc w:val="center"/>
        <w:rPr>
          <w:b/>
          <w:sz w:val="24"/>
          <w:szCs w:val="24"/>
        </w:rPr>
      </w:pPr>
      <w:r w:rsidRPr="00C757F8">
        <w:rPr>
          <w:b/>
          <w:sz w:val="24"/>
          <w:szCs w:val="24"/>
        </w:rPr>
        <w:lastRenderedPageBreak/>
        <w:t>SOBRE O AUTOR</w:t>
      </w:r>
    </w:p>
    <w:p w:rsidR="00F342E5" w:rsidRDefault="00C757F8" w:rsidP="00C757F8">
      <w:pPr>
        <w:spacing w:before="120" w:after="120" w:line="360" w:lineRule="auto"/>
        <w:ind w:firstLine="720"/>
        <w:jc w:val="both"/>
        <w:rPr>
          <w:sz w:val="24"/>
          <w:szCs w:val="24"/>
        </w:rPr>
      </w:pPr>
      <w:r>
        <w:rPr>
          <w:sz w:val="24"/>
          <w:szCs w:val="24"/>
        </w:rPr>
        <w:t>Alexandre Rodrigues Maia é natural de Indiavaí, no interior do estado de Mato Grosso, porém, desde a infância reside em Lambari D’Oeste.</w:t>
      </w:r>
      <w:r w:rsidRPr="00C757F8">
        <w:rPr>
          <w:sz w:val="24"/>
          <w:szCs w:val="24"/>
        </w:rPr>
        <w:t xml:space="preserve"> Cursou</w:t>
      </w:r>
      <w:r>
        <w:rPr>
          <w:sz w:val="24"/>
          <w:szCs w:val="24"/>
        </w:rPr>
        <w:t xml:space="preserve"> o Ensino Fundamental e o Ensino Médio na Escola Estadual João Oliveira Bastos. É graduado em </w:t>
      </w:r>
      <w:r w:rsidRPr="00C757F8">
        <w:rPr>
          <w:sz w:val="24"/>
          <w:szCs w:val="24"/>
        </w:rPr>
        <w:t>Geografia (20</w:t>
      </w:r>
      <w:r>
        <w:rPr>
          <w:sz w:val="24"/>
          <w:szCs w:val="24"/>
        </w:rPr>
        <w:t>17</w:t>
      </w:r>
      <w:r w:rsidRPr="00C757F8">
        <w:rPr>
          <w:sz w:val="24"/>
          <w:szCs w:val="24"/>
        </w:rPr>
        <w:t>) pela Universidade do Estado de Mato Grosso (Unemat), c</w:t>
      </w:r>
      <w:r w:rsidR="00F342E5">
        <w:rPr>
          <w:sz w:val="24"/>
          <w:szCs w:val="24"/>
        </w:rPr>
        <w:t>â</w:t>
      </w:r>
      <w:r w:rsidRPr="00C757F8">
        <w:rPr>
          <w:sz w:val="24"/>
          <w:szCs w:val="24"/>
        </w:rPr>
        <w:t>mpus</w:t>
      </w:r>
      <w:r w:rsidR="00F342E5">
        <w:rPr>
          <w:sz w:val="24"/>
          <w:szCs w:val="24"/>
        </w:rPr>
        <w:t xml:space="preserve"> universitário de Cáceres e, atualmente, </w:t>
      </w:r>
      <w:r w:rsidRPr="00C757F8">
        <w:rPr>
          <w:sz w:val="24"/>
          <w:szCs w:val="24"/>
        </w:rPr>
        <w:t>está concluindo esta pesquisa</w:t>
      </w:r>
      <w:r w:rsidR="00F342E5">
        <w:rPr>
          <w:sz w:val="24"/>
          <w:szCs w:val="24"/>
        </w:rPr>
        <w:t>,</w:t>
      </w:r>
      <w:r w:rsidRPr="00C757F8">
        <w:rPr>
          <w:sz w:val="24"/>
          <w:szCs w:val="24"/>
        </w:rPr>
        <w:t xml:space="preserve"> </w:t>
      </w:r>
      <w:r w:rsidR="00F342E5">
        <w:rPr>
          <w:sz w:val="24"/>
          <w:szCs w:val="24"/>
        </w:rPr>
        <w:t>em</w:t>
      </w:r>
      <w:r w:rsidRPr="00C757F8">
        <w:rPr>
          <w:sz w:val="24"/>
          <w:szCs w:val="24"/>
        </w:rPr>
        <w:t xml:space="preserve"> nível de </w:t>
      </w:r>
      <w:r w:rsidR="00F342E5">
        <w:rPr>
          <w:sz w:val="24"/>
          <w:szCs w:val="24"/>
        </w:rPr>
        <w:t>M</w:t>
      </w:r>
      <w:r w:rsidRPr="00C757F8">
        <w:rPr>
          <w:sz w:val="24"/>
          <w:szCs w:val="24"/>
        </w:rPr>
        <w:t>estrado</w:t>
      </w:r>
      <w:r w:rsidR="00F342E5">
        <w:rPr>
          <w:sz w:val="24"/>
          <w:szCs w:val="24"/>
        </w:rPr>
        <w:t>,</w:t>
      </w:r>
      <w:r w:rsidRPr="00C757F8">
        <w:rPr>
          <w:sz w:val="24"/>
          <w:szCs w:val="24"/>
        </w:rPr>
        <w:t xml:space="preserve"> no Programa de Pós-graduação em Geografia</w:t>
      </w:r>
      <w:r w:rsidR="00F342E5">
        <w:rPr>
          <w:sz w:val="24"/>
          <w:szCs w:val="24"/>
        </w:rPr>
        <w:t>,</w:t>
      </w:r>
      <w:r w:rsidRPr="00C757F8">
        <w:rPr>
          <w:sz w:val="24"/>
          <w:szCs w:val="24"/>
        </w:rPr>
        <w:t xml:space="preserve"> pela Unemat.</w:t>
      </w:r>
    </w:p>
    <w:p w:rsidR="00F342E5" w:rsidRDefault="00C757F8" w:rsidP="00C757F8">
      <w:pPr>
        <w:spacing w:before="120" w:after="120" w:line="360" w:lineRule="auto"/>
        <w:ind w:firstLine="720"/>
        <w:jc w:val="both"/>
        <w:rPr>
          <w:sz w:val="24"/>
          <w:szCs w:val="24"/>
        </w:rPr>
      </w:pPr>
      <w:r w:rsidRPr="00C757F8">
        <w:rPr>
          <w:sz w:val="24"/>
          <w:szCs w:val="24"/>
        </w:rPr>
        <w:t xml:space="preserve">Atua </w:t>
      </w:r>
      <w:r w:rsidR="00F342E5">
        <w:rPr>
          <w:sz w:val="24"/>
          <w:szCs w:val="24"/>
        </w:rPr>
        <w:t xml:space="preserve">como docente </w:t>
      </w:r>
      <w:r w:rsidRPr="00C757F8">
        <w:rPr>
          <w:sz w:val="24"/>
          <w:szCs w:val="24"/>
        </w:rPr>
        <w:t xml:space="preserve">na rede pública do Ensino Básico do </w:t>
      </w:r>
      <w:r w:rsidR="00F342E5">
        <w:rPr>
          <w:sz w:val="24"/>
          <w:szCs w:val="24"/>
        </w:rPr>
        <w:t>e</w:t>
      </w:r>
      <w:r w:rsidRPr="00C757F8">
        <w:rPr>
          <w:sz w:val="24"/>
          <w:szCs w:val="24"/>
        </w:rPr>
        <w:t>stado de Mato Grosso desde 201</w:t>
      </w:r>
      <w:r w:rsidR="00F342E5">
        <w:rPr>
          <w:sz w:val="24"/>
          <w:szCs w:val="24"/>
        </w:rPr>
        <w:t>8</w:t>
      </w:r>
      <w:r w:rsidRPr="00C757F8">
        <w:rPr>
          <w:sz w:val="24"/>
          <w:szCs w:val="24"/>
        </w:rPr>
        <w:t xml:space="preserve">, tendo ingressado na carreira por meio de concurso público. Tem trabalhado principalmente com estudantes do Ensino </w:t>
      </w:r>
      <w:r w:rsidR="00F342E5">
        <w:rPr>
          <w:sz w:val="24"/>
          <w:szCs w:val="24"/>
        </w:rPr>
        <w:t>Fundamental com a temática da Educação Ambiental, onde desenvolve projetos de ensino, pesquisa e extensão.</w:t>
      </w:r>
    </w:p>
    <w:p w:rsidR="00C757F8" w:rsidRDefault="00C757F8" w:rsidP="00C757F8">
      <w:pPr>
        <w:spacing w:before="120" w:after="120" w:line="360" w:lineRule="auto"/>
        <w:ind w:firstLine="720"/>
        <w:jc w:val="both"/>
        <w:rPr>
          <w:sz w:val="24"/>
          <w:szCs w:val="24"/>
        </w:rPr>
      </w:pPr>
      <w:r w:rsidRPr="00C757F8">
        <w:rPr>
          <w:sz w:val="24"/>
          <w:szCs w:val="24"/>
        </w:rPr>
        <w:t>Para mais informações</w:t>
      </w:r>
      <w:r w:rsidR="00F342E5">
        <w:rPr>
          <w:sz w:val="24"/>
          <w:szCs w:val="24"/>
        </w:rPr>
        <w:t xml:space="preserve"> sobre o autor</w:t>
      </w:r>
      <w:r w:rsidRPr="00C757F8">
        <w:rPr>
          <w:sz w:val="24"/>
          <w:szCs w:val="24"/>
        </w:rPr>
        <w:t>,</w:t>
      </w:r>
      <w:r w:rsidR="00F342E5">
        <w:rPr>
          <w:sz w:val="24"/>
          <w:szCs w:val="24"/>
        </w:rPr>
        <w:t xml:space="preserve"> acessar o currículo Lattes, disponível em: colocar o link do Lattes.</w:t>
      </w: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C757F8">
      <w:pPr>
        <w:spacing w:before="120" w:after="120" w:line="360" w:lineRule="auto"/>
        <w:ind w:firstLine="720"/>
        <w:jc w:val="both"/>
        <w:rPr>
          <w:sz w:val="24"/>
          <w:szCs w:val="24"/>
        </w:rPr>
      </w:pPr>
    </w:p>
    <w:p w:rsidR="00AF45A5" w:rsidRDefault="00AF45A5" w:rsidP="00AF45A5">
      <w:pPr>
        <w:jc w:val="center"/>
        <w:rPr>
          <w:rFonts w:eastAsiaTheme="minorHAnsi"/>
          <w:b/>
          <w:bCs/>
          <w:sz w:val="24"/>
          <w:szCs w:val="24"/>
          <w:lang w:val="pt-BR"/>
        </w:rPr>
      </w:pPr>
      <w:r>
        <w:rPr>
          <w:b/>
          <w:bCs/>
          <w:sz w:val="24"/>
          <w:szCs w:val="24"/>
        </w:rPr>
        <w:lastRenderedPageBreak/>
        <w:t>RESUMO</w:t>
      </w:r>
    </w:p>
    <w:p w:rsidR="00AF45A5" w:rsidRDefault="00AF45A5" w:rsidP="00AF45A5">
      <w:pPr>
        <w:jc w:val="both"/>
        <w:rPr>
          <w:sz w:val="24"/>
          <w:szCs w:val="24"/>
        </w:rPr>
      </w:pPr>
    </w:p>
    <w:p w:rsidR="00AF45A5" w:rsidRDefault="00AF45A5" w:rsidP="00AF45A5">
      <w:pPr>
        <w:jc w:val="both"/>
        <w:rPr>
          <w:sz w:val="24"/>
          <w:szCs w:val="24"/>
        </w:rPr>
      </w:pPr>
      <w:r>
        <w:rPr>
          <w:sz w:val="24"/>
          <w:szCs w:val="24"/>
        </w:rPr>
        <w:t>O resumo deve estar neste formato, descrito em parágrafo único, linguagem em terceira pessoa e com espaçamento simples. Torna-se necessário ter sempre em mente que este item é obrigatório e será necessário ressaltar o objetivo, o método, os resultados e as conclusões da pesquisa, para isto deve-se fazer uma re-rextualização da escrita, captando as ideias e sintetizando-as neste item. Deve-se evitar o uso de citações bibliográficas e o resumo deverá respeitar o número mínimo e máximo de caráteres, isto é, deve ser redigido com no mínimo 150 e no máximo 500 palavras. Após elaborar o resumo é necessário apresentar as palavras-chave</w:t>
      </w:r>
      <w:r w:rsidR="008232D5">
        <w:rPr>
          <w:sz w:val="24"/>
          <w:szCs w:val="24"/>
        </w:rPr>
        <w:t xml:space="preserve"> (mínimo de três e máximo de cinco)</w:t>
      </w:r>
      <w:r>
        <w:rPr>
          <w:sz w:val="24"/>
          <w:szCs w:val="24"/>
        </w:rPr>
        <w:t xml:space="preserve">, elas devem ficar logo abaixo do </w:t>
      </w:r>
      <w:r w:rsidR="008232D5">
        <w:rPr>
          <w:sz w:val="24"/>
          <w:szCs w:val="24"/>
        </w:rPr>
        <w:t>R</w:t>
      </w:r>
      <w:r>
        <w:rPr>
          <w:sz w:val="24"/>
          <w:szCs w:val="24"/>
        </w:rPr>
        <w:t>esumo</w:t>
      </w:r>
      <w:r w:rsidR="008232D5">
        <w:rPr>
          <w:sz w:val="24"/>
          <w:szCs w:val="24"/>
        </w:rPr>
        <w:t>,</w:t>
      </w:r>
      <w:r>
        <w:rPr>
          <w:sz w:val="24"/>
          <w:szCs w:val="24"/>
        </w:rPr>
        <w:t xml:space="preserve"> separadas por ponto. Para desenvolver um bom resumo é necessário seguir à risca todas as orientações contidas neste documento. Este modelo encontra-se devidamente formatado, portanto, pode-se utilizar desta página para elaboração do resumo da dissertação, é necessário se atentar em apagar as informações contidas nesta página que são apenas para orientação. Para resumo em língua estrangeira, as mesmas instruções e orientações gerais são mantidas, porém, aconselha-se após fazer a tradução (caso não tenha fluência em língua inglesa) submeter o mesmo a uma correção por uma pessoa devida qualificada para revisão da escrita.  </w:t>
      </w:r>
    </w:p>
    <w:p w:rsidR="00AF45A5" w:rsidRDefault="00AF45A5" w:rsidP="00AF45A5">
      <w:pPr>
        <w:jc w:val="both"/>
        <w:rPr>
          <w:sz w:val="24"/>
          <w:szCs w:val="24"/>
        </w:rPr>
      </w:pPr>
    </w:p>
    <w:p w:rsidR="00AF45A5" w:rsidRDefault="00AF45A5" w:rsidP="00AF45A5">
      <w:pPr>
        <w:jc w:val="both"/>
        <w:rPr>
          <w:sz w:val="24"/>
          <w:szCs w:val="24"/>
          <w:lang w:val="en-US"/>
        </w:rPr>
      </w:pPr>
      <w:r>
        <w:rPr>
          <w:sz w:val="24"/>
          <w:szCs w:val="24"/>
        </w:rPr>
        <w:t xml:space="preserve">Palavras-chave: Palavra um. Palavra dois. </w:t>
      </w:r>
      <w:r>
        <w:rPr>
          <w:sz w:val="24"/>
          <w:szCs w:val="24"/>
          <w:lang w:val="en-US"/>
        </w:rPr>
        <w:t>Palavra três.</w:t>
      </w: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both"/>
        <w:rPr>
          <w:sz w:val="24"/>
          <w:szCs w:val="24"/>
          <w:lang w:val="en-US"/>
        </w:rPr>
      </w:pPr>
    </w:p>
    <w:p w:rsidR="00AF45A5" w:rsidRDefault="00AF45A5" w:rsidP="00AF45A5">
      <w:pPr>
        <w:jc w:val="center"/>
        <w:rPr>
          <w:b/>
          <w:bCs/>
          <w:sz w:val="24"/>
          <w:szCs w:val="24"/>
          <w:lang w:val="en-US"/>
        </w:rPr>
      </w:pPr>
    </w:p>
    <w:p w:rsidR="00AF45A5" w:rsidRDefault="00AF45A5" w:rsidP="00AF45A5">
      <w:pPr>
        <w:jc w:val="center"/>
        <w:rPr>
          <w:b/>
          <w:bCs/>
          <w:sz w:val="24"/>
          <w:szCs w:val="24"/>
          <w:lang w:val="en-US"/>
        </w:rPr>
      </w:pPr>
      <w:r>
        <w:rPr>
          <w:b/>
          <w:bCs/>
          <w:sz w:val="24"/>
          <w:szCs w:val="24"/>
          <w:lang w:val="en-US"/>
        </w:rPr>
        <w:lastRenderedPageBreak/>
        <w:t>ABSTRACT</w:t>
      </w:r>
    </w:p>
    <w:p w:rsidR="00AF45A5" w:rsidRDefault="00AF45A5" w:rsidP="00AF45A5">
      <w:pPr>
        <w:jc w:val="both"/>
        <w:rPr>
          <w:sz w:val="24"/>
          <w:szCs w:val="24"/>
          <w:lang w:val="en-US"/>
        </w:rPr>
      </w:pPr>
    </w:p>
    <w:p w:rsidR="00AF45A5" w:rsidRDefault="00AF45A5" w:rsidP="00AF45A5">
      <w:pPr>
        <w:jc w:val="both"/>
        <w:rPr>
          <w:sz w:val="24"/>
          <w:szCs w:val="24"/>
          <w:lang w:val="en-US"/>
        </w:rPr>
      </w:pPr>
      <w:r>
        <w:rPr>
          <w:sz w:val="24"/>
          <w:szCs w:val="24"/>
          <w:lang w:val="en-US"/>
        </w:rPr>
        <w:t>The abstract must be in this format, described in a single paragraph, in third person language and with simple spacing. It is necessary to keep in mind that this item is mandatory and it will be necessary to emphasize the objective, the method, the results and the conclusions of the research, for this it is necessary to make a re-re-visualization of the writing, capturing the ideas and synthesizing them. as in this item. The use of bibliographic citations should be avoided and the abstract must respect the minimum and maximum number of characters, that is, it must be written with a minimum of 150 and a maximum of 500 words. After elaborating the abstract, it is necessary to present the keywords, they must be just below the abstract separated by a point. To develop a good summary, it is necessary to strictly follow all the guidelines contained in this document. This model is properly formatted, so you can use this page to prepare the dissertation summary, it is necessary to pay attention to erase the information contained on this page, which are for guidance only. For a summary in a foreign language, the same general instructions and guidelines are maintained, however, it is advisable after making the translation (if you are not fluent in English) to submit it to a correction by a qualified person for review of the writing.</w:t>
      </w:r>
    </w:p>
    <w:p w:rsidR="00AF45A5" w:rsidRDefault="00AF45A5" w:rsidP="00AF45A5">
      <w:pPr>
        <w:jc w:val="both"/>
        <w:rPr>
          <w:sz w:val="24"/>
          <w:szCs w:val="24"/>
          <w:lang w:val="en-US"/>
        </w:rPr>
      </w:pPr>
    </w:p>
    <w:p w:rsidR="00AF45A5" w:rsidRDefault="00AF45A5" w:rsidP="00AF45A5">
      <w:pPr>
        <w:jc w:val="both"/>
        <w:rPr>
          <w:sz w:val="24"/>
          <w:szCs w:val="24"/>
          <w:lang w:val="pt-BR"/>
        </w:rPr>
      </w:pPr>
      <w:r>
        <w:rPr>
          <w:sz w:val="24"/>
          <w:szCs w:val="24"/>
          <w:lang w:val="en-US"/>
        </w:rPr>
        <w:t xml:space="preserve">Keywords: Word one. Word two. </w:t>
      </w:r>
      <w:r>
        <w:rPr>
          <w:sz w:val="24"/>
          <w:szCs w:val="24"/>
        </w:rPr>
        <w:t>Word three.</w:t>
      </w:r>
    </w:p>
    <w:p w:rsidR="00AF45A5" w:rsidRDefault="00AF45A5" w:rsidP="00AF45A5">
      <w:pPr>
        <w:spacing w:before="120" w:after="120" w:line="360" w:lineRule="auto"/>
        <w:jc w:val="both"/>
        <w:rPr>
          <w:sz w:val="24"/>
          <w:szCs w:val="24"/>
        </w:rPr>
      </w:pPr>
    </w:p>
    <w:p w:rsidR="00AF45A5" w:rsidRPr="00C757F8" w:rsidRDefault="00AF45A5" w:rsidP="00C757F8">
      <w:pPr>
        <w:spacing w:before="120" w:after="120" w:line="360" w:lineRule="auto"/>
        <w:ind w:firstLine="720"/>
        <w:jc w:val="both"/>
        <w:rPr>
          <w:sz w:val="24"/>
          <w:szCs w:val="24"/>
        </w:rPr>
      </w:pPr>
    </w:p>
    <w:p w:rsidR="00BC6402" w:rsidRDefault="00BC6402" w:rsidP="00EF4210">
      <w:pPr>
        <w:spacing w:before="120" w:after="120" w:line="360" w:lineRule="auto"/>
        <w:jc w:val="both"/>
        <w:rPr>
          <w:sz w:val="24"/>
          <w:szCs w:val="24"/>
        </w:rPr>
      </w:pPr>
    </w:p>
    <w:p w:rsidR="00BC6402" w:rsidRDefault="00BC6402" w:rsidP="00EF4210">
      <w:pPr>
        <w:spacing w:before="120" w:after="120" w:line="360" w:lineRule="auto"/>
        <w:jc w:val="both"/>
        <w:rPr>
          <w:sz w:val="24"/>
          <w:szCs w:val="24"/>
        </w:rPr>
      </w:pPr>
    </w:p>
    <w:p w:rsidR="0008753F" w:rsidRDefault="0008753F"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AF45A5" w:rsidRDefault="00AF45A5" w:rsidP="00EF4210">
      <w:pPr>
        <w:spacing w:before="120" w:after="120" w:line="360" w:lineRule="auto"/>
        <w:jc w:val="both"/>
        <w:rPr>
          <w:sz w:val="24"/>
          <w:szCs w:val="24"/>
        </w:rPr>
      </w:pPr>
    </w:p>
    <w:p w:rsidR="004C106C" w:rsidRDefault="004C106C" w:rsidP="00EF4210">
      <w:pPr>
        <w:spacing w:before="120" w:after="120" w:line="360" w:lineRule="auto"/>
        <w:jc w:val="both"/>
        <w:rPr>
          <w:sz w:val="24"/>
          <w:szCs w:val="24"/>
        </w:rPr>
      </w:pPr>
    </w:p>
    <w:p w:rsidR="00AF45A5" w:rsidRDefault="004C106C" w:rsidP="004C6EC4">
      <w:pPr>
        <w:spacing w:before="120" w:after="120" w:line="360" w:lineRule="auto"/>
        <w:jc w:val="center"/>
        <w:rPr>
          <w:sz w:val="24"/>
          <w:szCs w:val="24"/>
        </w:rPr>
      </w:pPr>
      <w:r w:rsidRPr="004C106C">
        <w:rPr>
          <w:b/>
          <w:sz w:val="24"/>
          <w:szCs w:val="24"/>
        </w:rPr>
        <w:lastRenderedPageBreak/>
        <w:t>LISTA DE FIGURAS</w:t>
      </w:r>
    </w:p>
    <w:tbl>
      <w:tblPr>
        <w:tblW w:w="9130" w:type="dxa"/>
        <w:tblInd w:w="-5" w:type="dxa"/>
        <w:tblCellMar>
          <w:left w:w="70" w:type="dxa"/>
          <w:right w:w="70" w:type="dxa"/>
        </w:tblCellMar>
        <w:tblLook w:val="0000" w:firstRow="0" w:lastRow="0" w:firstColumn="0" w:lastColumn="0" w:noHBand="0" w:noVBand="0"/>
      </w:tblPr>
      <w:tblGrid>
        <w:gridCol w:w="1418"/>
        <w:gridCol w:w="7305"/>
        <w:gridCol w:w="407"/>
      </w:tblGrid>
      <w:tr w:rsidR="004C106C" w:rsidTr="004C6EC4">
        <w:trPr>
          <w:trHeight w:val="840"/>
        </w:trPr>
        <w:tc>
          <w:tcPr>
            <w:tcW w:w="1418" w:type="dxa"/>
          </w:tcPr>
          <w:p w:rsidR="004C106C" w:rsidRPr="004C106C" w:rsidRDefault="004C106C" w:rsidP="004C6EC4">
            <w:pPr>
              <w:spacing w:before="120" w:after="120"/>
              <w:jc w:val="both"/>
              <w:rPr>
                <w:sz w:val="24"/>
                <w:szCs w:val="24"/>
              </w:rPr>
            </w:pPr>
            <w:r>
              <w:rPr>
                <w:rStyle w:val="fontstyle21"/>
                <w:rFonts w:ascii="Arial" w:hAnsi="Arial" w:cs="Arial"/>
                <w:sz w:val="24"/>
                <w:szCs w:val="24"/>
              </w:rPr>
              <w:t>Figura</w:t>
            </w:r>
            <w:r w:rsidRPr="004C106C">
              <w:rPr>
                <w:rStyle w:val="fontstyle21"/>
                <w:rFonts w:ascii="Arial" w:hAnsi="Arial" w:cs="Arial"/>
                <w:sz w:val="24"/>
                <w:szCs w:val="24"/>
              </w:rPr>
              <w:t xml:space="preserve"> 1</w:t>
            </w:r>
            <w:r>
              <w:rPr>
                <w:rStyle w:val="fontstyle21"/>
                <w:rFonts w:ascii="Arial" w:hAnsi="Arial" w:cs="Arial"/>
                <w:sz w:val="24"/>
                <w:szCs w:val="24"/>
              </w:rPr>
              <w:t xml:space="preserve"> </w:t>
            </w:r>
            <w:r w:rsidRPr="004C106C">
              <w:rPr>
                <w:rStyle w:val="fontstyle21"/>
                <w:rFonts w:ascii="Arial" w:hAnsi="Arial" w:cs="Arial"/>
                <w:sz w:val="24"/>
                <w:szCs w:val="24"/>
              </w:rPr>
              <w:t xml:space="preserve">– </w:t>
            </w:r>
          </w:p>
        </w:tc>
        <w:tc>
          <w:tcPr>
            <w:tcW w:w="7305" w:type="dxa"/>
          </w:tcPr>
          <w:p w:rsidR="004C106C" w:rsidRPr="004C106C" w:rsidRDefault="004C106C" w:rsidP="004C6EC4">
            <w:pPr>
              <w:spacing w:before="120" w:after="120"/>
              <w:jc w:val="both"/>
              <w:rPr>
                <w:sz w:val="24"/>
                <w:szCs w:val="24"/>
              </w:rPr>
            </w:pPr>
            <w:r w:rsidRPr="004C106C">
              <w:rPr>
                <w:rStyle w:val="fontstyle21"/>
                <w:rFonts w:ascii="Arial" w:hAnsi="Arial" w:cs="Arial"/>
                <w:sz w:val="24"/>
                <w:szCs w:val="24"/>
              </w:rPr>
              <w:t>Percentagem geral de participação das classes</w:t>
            </w:r>
            <w:r w:rsidRPr="004C106C">
              <w:rPr>
                <w:color w:val="000000"/>
                <w:sz w:val="24"/>
                <w:szCs w:val="24"/>
              </w:rPr>
              <w:t xml:space="preserve"> </w:t>
            </w:r>
            <w:r w:rsidRPr="004C106C">
              <w:rPr>
                <w:rStyle w:val="fontstyle21"/>
                <w:rFonts w:ascii="Arial" w:hAnsi="Arial" w:cs="Arial"/>
                <w:sz w:val="24"/>
                <w:szCs w:val="24"/>
              </w:rPr>
              <w:t>sociais na                                     população de ensino médio, São Paulo, em 2004 ....................</w:t>
            </w:r>
            <w:r w:rsidR="004C6EC4">
              <w:rPr>
                <w:rStyle w:val="fontstyle21"/>
                <w:rFonts w:ascii="Arial" w:hAnsi="Arial" w:cs="Arial"/>
                <w:sz w:val="24"/>
                <w:szCs w:val="24"/>
              </w:rPr>
              <w:t>........</w:t>
            </w:r>
          </w:p>
        </w:tc>
        <w:tc>
          <w:tcPr>
            <w:tcW w:w="407" w:type="dxa"/>
          </w:tcPr>
          <w:p w:rsidR="004C106C" w:rsidRPr="004C106C" w:rsidRDefault="004C106C" w:rsidP="004C6EC4">
            <w:pPr>
              <w:spacing w:before="120" w:after="120"/>
              <w:jc w:val="both"/>
              <w:rPr>
                <w:color w:val="000000"/>
                <w:sz w:val="24"/>
                <w:szCs w:val="24"/>
              </w:rPr>
            </w:pPr>
          </w:p>
          <w:p w:rsidR="004C106C" w:rsidRPr="004C106C" w:rsidRDefault="004C106C" w:rsidP="004C6EC4">
            <w:pPr>
              <w:spacing w:before="120" w:after="120"/>
              <w:jc w:val="both"/>
              <w:rPr>
                <w:color w:val="000000"/>
                <w:sz w:val="24"/>
                <w:szCs w:val="24"/>
              </w:rPr>
            </w:pPr>
            <w:r w:rsidRPr="004C106C">
              <w:rPr>
                <w:color w:val="000000"/>
                <w:sz w:val="24"/>
                <w:szCs w:val="24"/>
              </w:rPr>
              <w:t>2</w:t>
            </w:r>
            <w:r w:rsidRPr="004C106C">
              <w:rPr>
                <w:sz w:val="24"/>
                <w:szCs w:val="24"/>
              </w:rPr>
              <w:t>8</w:t>
            </w:r>
          </w:p>
        </w:tc>
      </w:tr>
      <w:tr w:rsidR="004C106C" w:rsidTr="004C6EC4">
        <w:trPr>
          <w:trHeight w:val="840"/>
        </w:trPr>
        <w:tc>
          <w:tcPr>
            <w:tcW w:w="1418"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Figura 2</w:t>
            </w:r>
            <w:r w:rsidRPr="004C106C">
              <w:rPr>
                <w:rStyle w:val="fontstyle21"/>
                <w:rFonts w:ascii="Arial" w:hAnsi="Arial" w:cs="Arial"/>
                <w:sz w:val="24"/>
                <w:szCs w:val="24"/>
              </w:rPr>
              <w:t xml:space="preserve"> –</w:t>
            </w:r>
          </w:p>
        </w:tc>
        <w:tc>
          <w:tcPr>
            <w:tcW w:w="7305" w:type="dxa"/>
          </w:tcPr>
          <w:p w:rsidR="004C106C" w:rsidRPr="004C106C" w:rsidRDefault="004C106C" w:rsidP="004C6EC4">
            <w:pPr>
              <w:spacing w:before="120" w:after="120"/>
              <w:jc w:val="both"/>
              <w:rPr>
                <w:rStyle w:val="fontstyle21"/>
                <w:rFonts w:ascii="Arial" w:hAnsi="Arial" w:cs="Arial"/>
                <w:sz w:val="24"/>
                <w:szCs w:val="24"/>
              </w:rPr>
            </w:pPr>
            <w:r w:rsidRPr="004C106C">
              <w:rPr>
                <w:rStyle w:val="fontstyle21"/>
                <w:rFonts w:ascii="Arial" w:hAnsi="Arial" w:cs="Arial"/>
                <w:sz w:val="24"/>
                <w:szCs w:val="24"/>
              </w:rPr>
              <w:t>Localização das escolas técnicas vinculadas ao MEC/</w:t>
            </w:r>
            <w:r w:rsidRPr="004C106C">
              <w:rPr>
                <w:color w:val="000000"/>
                <w:sz w:val="24"/>
                <w:szCs w:val="24"/>
              </w:rPr>
              <w:br/>
            </w:r>
            <w:r w:rsidRPr="004C106C">
              <w:rPr>
                <w:rStyle w:val="fontstyle21"/>
                <w:rFonts w:ascii="Arial" w:hAnsi="Arial" w:cs="Arial"/>
                <w:sz w:val="24"/>
                <w:szCs w:val="24"/>
              </w:rPr>
              <w:t>Semtec .......................................................................</w:t>
            </w:r>
            <w:r w:rsidR="004C6EC4">
              <w:rPr>
                <w:rStyle w:val="fontstyle21"/>
                <w:rFonts w:ascii="Arial" w:hAnsi="Arial" w:cs="Arial"/>
                <w:sz w:val="24"/>
                <w:szCs w:val="24"/>
              </w:rPr>
              <w:t>....</w:t>
            </w:r>
            <w:r w:rsidRPr="004C106C">
              <w:rPr>
                <w:rStyle w:val="fontstyle21"/>
                <w:rFonts w:ascii="Arial" w:hAnsi="Arial" w:cs="Arial"/>
                <w:sz w:val="24"/>
                <w:szCs w:val="24"/>
              </w:rPr>
              <w:t>...................</w:t>
            </w:r>
          </w:p>
        </w:tc>
        <w:tc>
          <w:tcPr>
            <w:tcW w:w="407" w:type="dxa"/>
          </w:tcPr>
          <w:p w:rsidR="004C106C" w:rsidRPr="004C106C" w:rsidRDefault="004C106C" w:rsidP="004C6EC4">
            <w:pPr>
              <w:spacing w:before="120" w:after="120"/>
              <w:jc w:val="both"/>
              <w:rPr>
                <w:rStyle w:val="fontstyle21"/>
                <w:rFonts w:ascii="Arial" w:hAnsi="Arial" w:cs="Arial"/>
                <w:sz w:val="24"/>
                <w:szCs w:val="24"/>
              </w:rPr>
            </w:pPr>
          </w:p>
          <w:p w:rsidR="004C106C" w:rsidRPr="004C106C" w:rsidRDefault="004C106C" w:rsidP="004C6EC4">
            <w:pPr>
              <w:spacing w:before="120" w:after="120"/>
              <w:jc w:val="both"/>
              <w:rPr>
                <w:color w:val="000000"/>
                <w:sz w:val="24"/>
                <w:szCs w:val="24"/>
              </w:rPr>
            </w:pPr>
            <w:r w:rsidRPr="004C106C">
              <w:rPr>
                <w:rStyle w:val="fontstyle21"/>
                <w:rFonts w:ascii="Arial" w:hAnsi="Arial" w:cs="Arial"/>
                <w:sz w:val="24"/>
                <w:szCs w:val="24"/>
              </w:rPr>
              <w:t>36</w:t>
            </w:r>
          </w:p>
        </w:tc>
      </w:tr>
      <w:tr w:rsidR="004C106C" w:rsidTr="004C6EC4">
        <w:trPr>
          <w:trHeight w:val="840"/>
        </w:trPr>
        <w:tc>
          <w:tcPr>
            <w:tcW w:w="1418"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Figura 3</w:t>
            </w:r>
            <w:r w:rsidRPr="004C106C">
              <w:rPr>
                <w:rStyle w:val="fontstyle21"/>
                <w:rFonts w:ascii="Arial" w:hAnsi="Arial" w:cs="Arial"/>
                <w:sz w:val="24"/>
                <w:szCs w:val="24"/>
              </w:rPr>
              <w:t xml:space="preserve"> –</w:t>
            </w:r>
          </w:p>
        </w:tc>
        <w:tc>
          <w:tcPr>
            <w:tcW w:w="7305" w:type="dxa"/>
          </w:tcPr>
          <w:p w:rsidR="004C106C" w:rsidRPr="004C106C" w:rsidRDefault="004C106C" w:rsidP="004C6EC4">
            <w:pPr>
              <w:spacing w:before="120" w:after="120"/>
              <w:jc w:val="both"/>
              <w:rPr>
                <w:rStyle w:val="fontstyle21"/>
                <w:rFonts w:ascii="Arial" w:hAnsi="Arial" w:cs="Arial"/>
                <w:sz w:val="24"/>
                <w:szCs w:val="24"/>
              </w:rPr>
            </w:pPr>
            <w:r w:rsidRPr="004C106C">
              <w:rPr>
                <w:rStyle w:val="fontstyle21"/>
                <w:rFonts w:ascii="Arial" w:hAnsi="Arial" w:cs="Arial"/>
                <w:sz w:val="24"/>
                <w:szCs w:val="24"/>
              </w:rPr>
              <w:t>Situação da educação brasileira durante a primeira</w:t>
            </w:r>
            <w:r w:rsidRPr="004C106C">
              <w:rPr>
                <w:color w:val="000000"/>
                <w:sz w:val="24"/>
                <w:szCs w:val="24"/>
              </w:rPr>
              <w:br/>
            </w:r>
            <w:r w:rsidRPr="004C106C">
              <w:rPr>
                <w:rStyle w:val="fontstyle21"/>
                <w:rFonts w:ascii="Arial" w:hAnsi="Arial" w:cs="Arial"/>
                <w:sz w:val="24"/>
                <w:szCs w:val="24"/>
              </w:rPr>
              <w:t>República, de 1889 a 1930 …..............................................</w:t>
            </w:r>
            <w:r w:rsidR="004C6EC4">
              <w:rPr>
                <w:rStyle w:val="fontstyle21"/>
                <w:rFonts w:ascii="Arial" w:hAnsi="Arial" w:cs="Arial"/>
                <w:sz w:val="24"/>
                <w:szCs w:val="24"/>
              </w:rPr>
              <w:t>...</w:t>
            </w:r>
            <w:r w:rsidRPr="004C106C">
              <w:rPr>
                <w:rStyle w:val="fontstyle21"/>
                <w:rFonts w:ascii="Arial" w:hAnsi="Arial" w:cs="Arial"/>
                <w:sz w:val="24"/>
                <w:szCs w:val="24"/>
              </w:rPr>
              <w:t>..........</w:t>
            </w:r>
          </w:p>
        </w:tc>
        <w:tc>
          <w:tcPr>
            <w:tcW w:w="407" w:type="dxa"/>
          </w:tcPr>
          <w:p w:rsidR="004C106C" w:rsidRPr="004C106C" w:rsidRDefault="004C106C" w:rsidP="004C6EC4">
            <w:pPr>
              <w:spacing w:before="120" w:after="120"/>
              <w:jc w:val="both"/>
              <w:rPr>
                <w:rStyle w:val="fontstyle21"/>
                <w:rFonts w:ascii="Arial" w:hAnsi="Arial" w:cs="Arial"/>
                <w:sz w:val="24"/>
                <w:szCs w:val="24"/>
              </w:rPr>
            </w:pPr>
          </w:p>
          <w:p w:rsidR="004C106C" w:rsidRPr="004C106C" w:rsidRDefault="004C106C" w:rsidP="004C6EC4">
            <w:pPr>
              <w:spacing w:before="120" w:after="120"/>
              <w:jc w:val="both"/>
              <w:rPr>
                <w:rStyle w:val="fontstyle21"/>
                <w:rFonts w:ascii="Arial" w:hAnsi="Arial" w:cs="Arial"/>
                <w:sz w:val="24"/>
                <w:szCs w:val="24"/>
              </w:rPr>
            </w:pPr>
            <w:r w:rsidRPr="004C106C">
              <w:rPr>
                <w:rStyle w:val="fontstyle21"/>
                <w:rFonts w:ascii="Arial" w:hAnsi="Arial" w:cs="Arial"/>
                <w:sz w:val="24"/>
                <w:szCs w:val="24"/>
              </w:rPr>
              <w:t>38</w:t>
            </w:r>
          </w:p>
        </w:tc>
      </w:tr>
      <w:tr w:rsidR="004C106C" w:rsidTr="004C6EC4">
        <w:trPr>
          <w:trHeight w:val="840"/>
        </w:trPr>
        <w:tc>
          <w:tcPr>
            <w:tcW w:w="1418" w:type="dxa"/>
          </w:tcPr>
          <w:p w:rsidR="004C106C" w:rsidRPr="004C106C" w:rsidRDefault="004C106C" w:rsidP="004C6EC4">
            <w:pPr>
              <w:spacing w:before="120" w:after="120"/>
              <w:jc w:val="both"/>
              <w:rPr>
                <w:rStyle w:val="fontstyle21"/>
                <w:rFonts w:ascii="Arial" w:hAnsi="Arial" w:cs="Arial"/>
                <w:sz w:val="24"/>
                <w:szCs w:val="24"/>
              </w:rPr>
            </w:pPr>
            <w:r w:rsidRPr="004C106C">
              <w:rPr>
                <w:rStyle w:val="fontstyle21"/>
                <w:rFonts w:ascii="Arial" w:hAnsi="Arial" w:cs="Arial"/>
                <w:sz w:val="24"/>
                <w:szCs w:val="24"/>
              </w:rPr>
              <w:t xml:space="preserve">Figura </w:t>
            </w:r>
            <w:r>
              <w:rPr>
                <w:rStyle w:val="fontstyle21"/>
                <w:rFonts w:ascii="Arial" w:hAnsi="Arial" w:cs="Arial"/>
                <w:sz w:val="24"/>
                <w:szCs w:val="24"/>
              </w:rPr>
              <w:t>4</w:t>
            </w:r>
            <w:r w:rsidRPr="004C106C">
              <w:rPr>
                <w:rStyle w:val="fontstyle21"/>
                <w:rFonts w:ascii="Arial" w:hAnsi="Arial" w:cs="Arial"/>
                <w:sz w:val="24"/>
                <w:szCs w:val="24"/>
              </w:rPr>
              <w:t xml:space="preserve"> –</w:t>
            </w:r>
          </w:p>
        </w:tc>
        <w:tc>
          <w:tcPr>
            <w:tcW w:w="7305" w:type="dxa"/>
          </w:tcPr>
          <w:p w:rsidR="004C106C" w:rsidRPr="004C106C" w:rsidRDefault="004C106C" w:rsidP="004C6EC4">
            <w:pPr>
              <w:spacing w:before="120" w:after="120"/>
              <w:jc w:val="both"/>
              <w:rPr>
                <w:rStyle w:val="fontstyle21"/>
                <w:rFonts w:ascii="Arial" w:hAnsi="Arial" w:cs="Arial"/>
                <w:sz w:val="24"/>
                <w:szCs w:val="24"/>
              </w:rPr>
            </w:pPr>
            <w:r w:rsidRPr="004C106C">
              <w:rPr>
                <w:rStyle w:val="fontstyle21"/>
                <w:rFonts w:ascii="Arial" w:hAnsi="Arial" w:cs="Arial"/>
                <w:sz w:val="24"/>
                <w:szCs w:val="24"/>
              </w:rPr>
              <w:t>Distribuição de vagas nas escolas técnicas federais</w:t>
            </w:r>
            <w:r w:rsidRPr="004C106C">
              <w:rPr>
                <w:color w:val="000000"/>
                <w:sz w:val="24"/>
                <w:szCs w:val="24"/>
              </w:rPr>
              <w:br/>
            </w:r>
            <w:r w:rsidRPr="004C106C">
              <w:rPr>
                <w:rStyle w:val="fontstyle21"/>
                <w:rFonts w:ascii="Arial" w:hAnsi="Arial" w:cs="Arial"/>
                <w:sz w:val="24"/>
                <w:szCs w:val="24"/>
              </w:rPr>
              <w:t>da região norte e nordeste do Brasil ………….................</w:t>
            </w:r>
            <w:r w:rsidR="004C6EC4">
              <w:rPr>
                <w:rStyle w:val="fontstyle21"/>
                <w:rFonts w:ascii="Arial" w:hAnsi="Arial" w:cs="Arial"/>
                <w:sz w:val="24"/>
                <w:szCs w:val="24"/>
              </w:rPr>
              <w:t>...</w:t>
            </w:r>
            <w:r w:rsidRPr="004C106C">
              <w:rPr>
                <w:rStyle w:val="fontstyle21"/>
                <w:rFonts w:ascii="Arial" w:hAnsi="Arial" w:cs="Arial"/>
                <w:sz w:val="24"/>
                <w:szCs w:val="24"/>
              </w:rPr>
              <w:t xml:space="preserve">.............. </w:t>
            </w:r>
          </w:p>
        </w:tc>
        <w:tc>
          <w:tcPr>
            <w:tcW w:w="407" w:type="dxa"/>
          </w:tcPr>
          <w:p w:rsidR="004C106C" w:rsidRPr="004C106C" w:rsidRDefault="004C106C" w:rsidP="004C6EC4">
            <w:pPr>
              <w:spacing w:before="120" w:after="120"/>
              <w:jc w:val="both"/>
              <w:rPr>
                <w:rStyle w:val="fontstyle21"/>
                <w:rFonts w:ascii="Arial" w:hAnsi="Arial" w:cs="Arial"/>
                <w:sz w:val="24"/>
                <w:szCs w:val="24"/>
              </w:rPr>
            </w:pPr>
          </w:p>
          <w:p w:rsidR="004C106C" w:rsidRPr="004C106C" w:rsidRDefault="004C106C" w:rsidP="004C6EC4">
            <w:pPr>
              <w:spacing w:before="120" w:after="120"/>
              <w:jc w:val="both"/>
              <w:rPr>
                <w:rStyle w:val="fontstyle21"/>
                <w:rFonts w:ascii="Arial" w:hAnsi="Arial" w:cs="Arial"/>
                <w:sz w:val="24"/>
                <w:szCs w:val="24"/>
              </w:rPr>
            </w:pPr>
            <w:r w:rsidRPr="004C106C">
              <w:rPr>
                <w:rStyle w:val="fontstyle21"/>
                <w:rFonts w:ascii="Arial" w:hAnsi="Arial" w:cs="Arial"/>
                <w:sz w:val="24"/>
                <w:szCs w:val="24"/>
              </w:rPr>
              <w:t>50</w:t>
            </w:r>
          </w:p>
        </w:tc>
      </w:tr>
      <w:tr w:rsidR="004C106C" w:rsidTr="004C6EC4">
        <w:trPr>
          <w:trHeight w:val="840"/>
        </w:trPr>
        <w:tc>
          <w:tcPr>
            <w:tcW w:w="1418"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 xml:space="preserve">Figura 5 </w:t>
            </w:r>
            <w:r w:rsidRPr="004C106C">
              <w:rPr>
                <w:rStyle w:val="fontstyle21"/>
                <w:rFonts w:ascii="Arial" w:hAnsi="Arial" w:cs="Arial"/>
                <w:sz w:val="24"/>
                <w:szCs w:val="24"/>
              </w:rPr>
              <w:t>–</w:t>
            </w:r>
          </w:p>
        </w:tc>
        <w:tc>
          <w:tcPr>
            <w:tcW w:w="7305" w:type="dxa"/>
          </w:tcPr>
          <w:p w:rsidR="004C106C" w:rsidRPr="004C106C" w:rsidRDefault="004C106C" w:rsidP="004C6EC4">
            <w:pPr>
              <w:spacing w:before="120" w:after="120"/>
              <w:jc w:val="both"/>
              <w:rPr>
                <w:rStyle w:val="fontstyle21"/>
                <w:rFonts w:ascii="Arial" w:hAnsi="Arial" w:cs="Arial"/>
                <w:sz w:val="24"/>
                <w:szCs w:val="24"/>
              </w:rPr>
            </w:pPr>
            <w:r w:rsidRPr="004C106C">
              <w:rPr>
                <w:rStyle w:val="fontstyle21"/>
                <w:rFonts w:ascii="Arial" w:hAnsi="Arial" w:cs="Arial"/>
                <w:sz w:val="24"/>
                <w:szCs w:val="24"/>
              </w:rPr>
              <w:t>Localização dos centros de formação profissional</w:t>
            </w:r>
            <w:r w:rsidRPr="004C106C">
              <w:rPr>
                <w:color w:val="000000"/>
                <w:sz w:val="24"/>
                <w:szCs w:val="24"/>
              </w:rPr>
              <w:br/>
            </w:r>
            <w:r w:rsidRPr="004C106C">
              <w:rPr>
                <w:rStyle w:val="fontstyle21"/>
                <w:rFonts w:ascii="Arial" w:hAnsi="Arial" w:cs="Arial"/>
                <w:sz w:val="24"/>
                <w:szCs w:val="24"/>
              </w:rPr>
              <w:t>da América Latina …......................................................</w:t>
            </w:r>
            <w:r w:rsidR="004C6EC4">
              <w:rPr>
                <w:rStyle w:val="fontstyle21"/>
                <w:rFonts w:ascii="Arial" w:hAnsi="Arial" w:cs="Arial"/>
                <w:sz w:val="24"/>
                <w:szCs w:val="24"/>
              </w:rPr>
              <w:t>...</w:t>
            </w:r>
            <w:r w:rsidRPr="004C106C">
              <w:rPr>
                <w:rStyle w:val="fontstyle21"/>
                <w:rFonts w:ascii="Arial" w:hAnsi="Arial" w:cs="Arial"/>
                <w:sz w:val="24"/>
                <w:szCs w:val="24"/>
              </w:rPr>
              <w:t xml:space="preserve">................ </w:t>
            </w:r>
          </w:p>
        </w:tc>
        <w:tc>
          <w:tcPr>
            <w:tcW w:w="407" w:type="dxa"/>
          </w:tcPr>
          <w:p w:rsidR="004C106C" w:rsidRPr="004C106C" w:rsidRDefault="004C106C" w:rsidP="004C6EC4">
            <w:pPr>
              <w:spacing w:before="120" w:after="120"/>
              <w:jc w:val="both"/>
              <w:rPr>
                <w:rStyle w:val="fontstyle21"/>
                <w:rFonts w:ascii="Arial" w:hAnsi="Arial" w:cs="Arial"/>
                <w:sz w:val="24"/>
                <w:szCs w:val="24"/>
              </w:rPr>
            </w:pPr>
          </w:p>
          <w:p w:rsidR="004C106C" w:rsidRPr="004C106C" w:rsidRDefault="004C106C" w:rsidP="004C6EC4">
            <w:pPr>
              <w:spacing w:before="120" w:after="120"/>
              <w:jc w:val="both"/>
              <w:rPr>
                <w:rStyle w:val="fontstyle21"/>
                <w:rFonts w:ascii="Arial" w:hAnsi="Arial" w:cs="Arial"/>
                <w:sz w:val="24"/>
                <w:szCs w:val="24"/>
              </w:rPr>
            </w:pPr>
            <w:r w:rsidRPr="004C106C">
              <w:rPr>
                <w:rStyle w:val="fontstyle21"/>
                <w:rFonts w:ascii="Arial" w:hAnsi="Arial" w:cs="Arial"/>
                <w:sz w:val="24"/>
                <w:szCs w:val="24"/>
              </w:rPr>
              <w:t>55</w:t>
            </w:r>
          </w:p>
        </w:tc>
      </w:tr>
      <w:tr w:rsidR="004C106C" w:rsidTr="004C6EC4">
        <w:trPr>
          <w:trHeight w:val="683"/>
        </w:trPr>
        <w:tc>
          <w:tcPr>
            <w:tcW w:w="1418" w:type="dxa"/>
          </w:tcPr>
          <w:p w:rsid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 xml:space="preserve">Figura 6 </w:t>
            </w:r>
            <w:r w:rsidRPr="004C106C">
              <w:rPr>
                <w:rStyle w:val="fontstyle21"/>
                <w:rFonts w:ascii="Arial" w:hAnsi="Arial" w:cs="Arial"/>
                <w:sz w:val="24"/>
                <w:szCs w:val="24"/>
              </w:rPr>
              <w:t>–</w:t>
            </w:r>
          </w:p>
        </w:tc>
        <w:tc>
          <w:tcPr>
            <w:tcW w:w="7305"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Localização da área de estudo ..........................................................</w:t>
            </w:r>
          </w:p>
        </w:tc>
        <w:tc>
          <w:tcPr>
            <w:tcW w:w="407"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63</w:t>
            </w:r>
          </w:p>
        </w:tc>
      </w:tr>
      <w:tr w:rsidR="004C106C" w:rsidTr="004C6EC4">
        <w:trPr>
          <w:trHeight w:val="706"/>
        </w:trPr>
        <w:tc>
          <w:tcPr>
            <w:tcW w:w="1418" w:type="dxa"/>
          </w:tcPr>
          <w:p w:rsid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 xml:space="preserve">Figura 7 </w:t>
            </w:r>
            <w:r w:rsidRPr="004C106C">
              <w:rPr>
                <w:rStyle w:val="fontstyle21"/>
                <w:rFonts w:ascii="Arial" w:hAnsi="Arial" w:cs="Arial"/>
                <w:sz w:val="24"/>
                <w:szCs w:val="24"/>
              </w:rPr>
              <w:t>–</w:t>
            </w:r>
          </w:p>
        </w:tc>
        <w:tc>
          <w:tcPr>
            <w:tcW w:w="7305"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Tipos de solos ...................................................................................</w:t>
            </w:r>
          </w:p>
        </w:tc>
        <w:tc>
          <w:tcPr>
            <w:tcW w:w="407"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65</w:t>
            </w:r>
          </w:p>
        </w:tc>
      </w:tr>
      <w:tr w:rsidR="004C106C" w:rsidTr="004C6EC4">
        <w:trPr>
          <w:trHeight w:val="689"/>
        </w:trPr>
        <w:tc>
          <w:tcPr>
            <w:tcW w:w="1418" w:type="dxa"/>
          </w:tcPr>
          <w:p w:rsid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 xml:space="preserve">Figura 8 </w:t>
            </w:r>
            <w:r w:rsidRPr="004C106C">
              <w:rPr>
                <w:rStyle w:val="fontstyle21"/>
                <w:rFonts w:ascii="Arial" w:hAnsi="Arial" w:cs="Arial"/>
                <w:sz w:val="24"/>
                <w:szCs w:val="24"/>
              </w:rPr>
              <w:t>–</w:t>
            </w:r>
          </w:p>
        </w:tc>
        <w:tc>
          <w:tcPr>
            <w:tcW w:w="7305"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Representação gráfica das amostras levantadas ..............................</w:t>
            </w:r>
          </w:p>
        </w:tc>
        <w:tc>
          <w:tcPr>
            <w:tcW w:w="407" w:type="dxa"/>
          </w:tcPr>
          <w:p w:rsidR="004C106C" w:rsidRP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71</w:t>
            </w:r>
          </w:p>
        </w:tc>
      </w:tr>
      <w:tr w:rsidR="004C106C" w:rsidTr="004C6EC4">
        <w:trPr>
          <w:trHeight w:val="713"/>
        </w:trPr>
        <w:tc>
          <w:tcPr>
            <w:tcW w:w="1418" w:type="dxa"/>
          </w:tcPr>
          <w:p w:rsid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 xml:space="preserve">Figura 9 </w:t>
            </w:r>
            <w:r w:rsidRPr="004C106C">
              <w:rPr>
                <w:rStyle w:val="fontstyle21"/>
                <w:rFonts w:ascii="Arial" w:hAnsi="Arial" w:cs="Arial"/>
                <w:sz w:val="24"/>
                <w:szCs w:val="24"/>
              </w:rPr>
              <w:t>–</w:t>
            </w:r>
          </w:p>
        </w:tc>
        <w:tc>
          <w:tcPr>
            <w:tcW w:w="7305" w:type="dxa"/>
          </w:tcPr>
          <w:p w:rsidR="004C106C" w:rsidRPr="004C106C" w:rsidRDefault="004C6EC4" w:rsidP="004C6EC4">
            <w:pPr>
              <w:spacing w:before="120" w:after="120"/>
              <w:jc w:val="both"/>
              <w:rPr>
                <w:rStyle w:val="fontstyle21"/>
                <w:rFonts w:ascii="Arial" w:hAnsi="Arial" w:cs="Arial"/>
                <w:sz w:val="24"/>
                <w:szCs w:val="24"/>
              </w:rPr>
            </w:pPr>
            <w:r>
              <w:rPr>
                <w:rStyle w:val="fontstyle21"/>
                <w:rFonts w:ascii="Arial" w:hAnsi="Arial" w:cs="Arial"/>
                <w:sz w:val="24"/>
                <w:szCs w:val="24"/>
              </w:rPr>
              <w:t>Fachada da Escola Estadual Dom Evaristo ......................................</w:t>
            </w:r>
          </w:p>
        </w:tc>
        <w:tc>
          <w:tcPr>
            <w:tcW w:w="407" w:type="dxa"/>
          </w:tcPr>
          <w:p w:rsidR="004C106C" w:rsidRPr="004C106C" w:rsidRDefault="004C6EC4" w:rsidP="004C6EC4">
            <w:pPr>
              <w:spacing w:before="120" w:after="120"/>
              <w:jc w:val="both"/>
              <w:rPr>
                <w:rStyle w:val="fontstyle21"/>
                <w:rFonts w:ascii="Arial" w:hAnsi="Arial" w:cs="Arial"/>
                <w:sz w:val="24"/>
                <w:szCs w:val="24"/>
              </w:rPr>
            </w:pPr>
            <w:r>
              <w:rPr>
                <w:rStyle w:val="fontstyle21"/>
                <w:rFonts w:ascii="Arial" w:hAnsi="Arial" w:cs="Arial"/>
                <w:sz w:val="24"/>
                <w:szCs w:val="24"/>
              </w:rPr>
              <w:t>73</w:t>
            </w:r>
          </w:p>
        </w:tc>
      </w:tr>
      <w:tr w:rsidR="004C106C" w:rsidTr="004C6EC4">
        <w:trPr>
          <w:trHeight w:val="695"/>
        </w:trPr>
        <w:tc>
          <w:tcPr>
            <w:tcW w:w="1418" w:type="dxa"/>
          </w:tcPr>
          <w:p w:rsidR="004C106C" w:rsidRDefault="004C106C" w:rsidP="004C6EC4">
            <w:pPr>
              <w:spacing w:before="120" w:after="120"/>
              <w:jc w:val="both"/>
              <w:rPr>
                <w:rStyle w:val="fontstyle21"/>
                <w:rFonts w:ascii="Arial" w:hAnsi="Arial" w:cs="Arial"/>
                <w:sz w:val="24"/>
                <w:szCs w:val="24"/>
              </w:rPr>
            </w:pPr>
            <w:r>
              <w:rPr>
                <w:rStyle w:val="fontstyle21"/>
                <w:rFonts w:ascii="Arial" w:hAnsi="Arial" w:cs="Arial"/>
                <w:sz w:val="24"/>
                <w:szCs w:val="24"/>
              </w:rPr>
              <w:t xml:space="preserve">Figura 10 </w:t>
            </w:r>
            <w:r w:rsidRPr="004C106C">
              <w:rPr>
                <w:rStyle w:val="fontstyle21"/>
                <w:rFonts w:ascii="Arial" w:hAnsi="Arial" w:cs="Arial"/>
                <w:sz w:val="24"/>
                <w:szCs w:val="24"/>
              </w:rPr>
              <w:t>–</w:t>
            </w:r>
          </w:p>
        </w:tc>
        <w:tc>
          <w:tcPr>
            <w:tcW w:w="7305" w:type="dxa"/>
          </w:tcPr>
          <w:p w:rsidR="004C106C" w:rsidRPr="004C106C" w:rsidRDefault="004C6EC4" w:rsidP="004C6EC4">
            <w:pPr>
              <w:spacing w:before="120" w:after="120"/>
              <w:jc w:val="both"/>
              <w:rPr>
                <w:rStyle w:val="fontstyle21"/>
                <w:rFonts w:ascii="Arial" w:hAnsi="Arial" w:cs="Arial"/>
                <w:sz w:val="24"/>
                <w:szCs w:val="24"/>
              </w:rPr>
            </w:pPr>
            <w:r>
              <w:rPr>
                <w:rStyle w:val="fontstyle21"/>
                <w:rFonts w:ascii="Arial" w:hAnsi="Arial" w:cs="Arial"/>
                <w:sz w:val="24"/>
                <w:szCs w:val="24"/>
              </w:rPr>
              <w:t>Opinião dos entrevistados sobre a Coordenação da Escola ............</w:t>
            </w:r>
          </w:p>
        </w:tc>
        <w:tc>
          <w:tcPr>
            <w:tcW w:w="407" w:type="dxa"/>
          </w:tcPr>
          <w:p w:rsidR="004C106C" w:rsidRPr="004C106C" w:rsidRDefault="004C6EC4" w:rsidP="004C6EC4">
            <w:pPr>
              <w:spacing w:before="120" w:after="120"/>
              <w:jc w:val="both"/>
              <w:rPr>
                <w:rStyle w:val="fontstyle21"/>
                <w:rFonts w:ascii="Arial" w:hAnsi="Arial" w:cs="Arial"/>
                <w:sz w:val="24"/>
                <w:szCs w:val="24"/>
              </w:rPr>
            </w:pPr>
            <w:r>
              <w:rPr>
                <w:rStyle w:val="fontstyle21"/>
                <w:rFonts w:ascii="Arial" w:hAnsi="Arial" w:cs="Arial"/>
                <w:sz w:val="24"/>
                <w:szCs w:val="24"/>
              </w:rPr>
              <w:t>73</w:t>
            </w:r>
          </w:p>
        </w:tc>
      </w:tr>
    </w:tbl>
    <w:p w:rsidR="00AF45A5" w:rsidRDefault="00AF45A5" w:rsidP="00EF4210">
      <w:pPr>
        <w:spacing w:before="120" w:after="120" w:line="360" w:lineRule="auto"/>
        <w:jc w:val="both"/>
        <w:rPr>
          <w:sz w:val="24"/>
          <w:szCs w:val="24"/>
        </w:rPr>
      </w:pPr>
    </w:p>
    <w:p w:rsidR="0008753F" w:rsidRDefault="0008753F"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4C6EC4" w:rsidRPr="004C6EC4" w:rsidRDefault="004C6EC4" w:rsidP="004C6EC4">
      <w:pPr>
        <w:spacing w:before="120" w:after="120" w:line="360" w:lineRule="auto"/>
        <w:jc w:val="center"/>
        <w:rPr>
          <w:b/>
          <w:sz w:val="24"/>
          <w:szCs w:val="24"/>
        </w:rPr>
      </w:pPr>
      <w:r w:rsidRPr="004C6EC4">
        <w:rPr>
          <w:b/>
          <w:sz w:val="24"/>
          <w:szCs w:val="24"/>
        </w:rPr>
        <w:lastRenderedPageBreak/>
        <w:t>LISTA DE QUADROS</w:t>
      </w:r>
    </w:p>
    <w:tbl>
      <w:tblPr>
        <w:tblW w:w="9414" w:type="dxa"/>
        <w:tblInd w:w="-5" w:type="dxa"/>
        <w:tblCellMar>
          <w:left w:w="70" w:type="dxa"/>
          <w:right w:w="70" w:type="dxa"/>
        </w:tblCellMar>
        <w:tblLook w:val="0000" w:firstRow="0" w:lastRow="0" w:firstColumn="0" w:lastColumn="0" w:noHBand="0" w:noVBand="0"/>
      </w:tblPr>
      <w:tblGrid>
        <w:gridCol w:w="1276"/>
        <w:gridCol w:w="284"/>
        <w:gridCol w:w="7313"/>
        <w:gridCol w:w="541"/>
      </w:tblGrid>
      <w:tr w:rsidR="004C6EC4" w:rsidRPr="004C6EC4" w:rsidTr="004C6EC4">
        <w:trPr>
          <w:trHeight w:val="338"/>
        </w:trPr>
        <w:tc>
          <w:tcPr>
            <w:tcW w:w="1276" w:type="dxa"/>
          </w:tcPr>
          <w:p w:rsidR="004C6EC4" w:rsidRPr="004C6EC4" w:rsidRDefault="004C6EC4" w:rsidP="004C6EC4">
            <w:pPr>
              <w:spacing w:before="120" w:after="120"/>
              <w:jc w:val="both"/>
              <w:rPr>
                <w:sz w:val="24"/>
                <w:szCs w:val="24"/>
              </w:rPr>
            </w:pPr>
            <w:r w:rsidRPr="004C6EC4">
              <w:rPr>
                <w:rStyle w:val="fontstyle21"/>
                <w:rFonts w:ascii="Arial" w:hAnsi="Arial" w:cs="Arial"/>
                <w:sz w:val="24"/>
                <w:szCs w:val="24"/>
              </w:rPr>
              <w:t xml:space="preserve">Quadro 1 </w:t>
            </w:r>
          </w:p>
        </w:tc>
        <w:tc>
          <w:tcPr>
            <w:tcW w:w="284" w:type="dxa"/>
          </w:tcPr>
          <w:p w:rsidR="004C6EC4" w:rsidRPr="004C6EC4" w:rsidRDefault="004C6EC4" w:rsidP="004C6EC4">
            <w:pPr>
              <w:spacing w:before="120" w:after="120"/>
              <w:jc w:val="both"/>
              <w:rPr>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rPr>
                <w:color w:val="000000"/>
                <w:sz w:val="24"/>
                <w:szCs w:val="24"/>
              </w:rPr>
            </w:pPr>
            <w:r w:rsidRPr="004C6EC4">
              <w:rPr>
                <w:color w:val="000000"/>
                <w:sz w:val="24"/>
                <w:szCs w:val="24"/>
              </w:rPr>
              <w:t>Apresentação gráfica segundo ABNT NBR 14724:2011 ..................</w:t>
            </w:r>
          </w:p>
        </w:tc>
        <w:tc>
          <w:tcPr>
            <w:tcW w:w="541" w:type="dxa"/>
          </w:tcPr>
          <w:p w:rsidR="004C6EC4" w:rsidRPr="004C6EC4" w:rsidRDefault="004C6EC4" w:rsidP="004C6EC4">
            <w:pPr>
              <w:spacing w:before="120" w:after="120"/>
              <w:jc w:val="both"/>
              <w:rPr>
                <w:color w:val="000000"/>
                <w:sz w:val="24"/>
                <w:szCs w:val="24"/>
              </w:rPr>
            </w:pPr>
            <w:r w:rsidRPr="004C6EC4">
              <w:rPr>
                <w:color w:val="000000"/>
                <w:sz w:val="24"/>
                <w:szCs w:val="24"/>
              </w:rPr>
              <w:t>13</w:t>
            </w:r>
          </w:p>
        </w:tc>
      </w:tr>
      <w:tr w:rsidR="004C6EC4" w:rsidRPr="004C6EC4" w:rsidTr="004C6EC4">
        <w:trPr>
          <w:trHeight w:val="430"/>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 xml:space="preserve">Quadro 2 </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rStyle w:val="fontstyle21"/>
                <w:rFonts w:ascii="Arial" w:hAnsi="Arial" w:cs="Arial"/>
                <w:sz w:val="24"/>
                <w:szCs w:val="24"/>
              </w:rPr>
            </w:pPr>
            <w:r w:rsidRPr="004C6EC4">
              <w:rPr>
                <w:color w:val="000000"/>
                <w:sz w:val="24"/>
                <w:szCs w:val="24"/>
              </w:rPr>
              <w:t>Exemplo de quadro ............................................................................</w:t>
            </w:r>
          </w:p>
        </w:tc>
        <w:tc>
          <w:tcPr>
            <w:tcW w:w="541" w:type="dxa"/>
          </w:tcPr>
          <w:p w:rsidR="004C6EC4" w:rsidRPr="004C6EC4" w:rsidRDefault="004C6EC4" w:rsidP="004C6EC4">
            <w:pPr>
              <w:spacing w:before="120" w:after="120"/>
              <w:jc w:val="both"/>
              <w:rPr>
                <w:color w:val="000000"/>
                <w:sz w:val="24"/>
                <w:szCs w:val="24"/>
              </w:rPr>
            </w:pPr>
            <w:r w:rsidRPr="004C6EC4">
              <w:rPr>
                <w:color w:val="000000"/>
                <w:sz w:val="24"/>
                <w:szCs w:val="24"/>
              </w:rPr>
              <w:t>19</w:t>
            </w:r>
          </w:p>
        </w:tc>
      </w:tr>
      <w:tr w:rsidR="004C6EC4" w:rsidRPr="004C6EC4" w:rsidTr="004C6EC4">
        <w:trPr>
          <w:trHeight w:val="349"/>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 xml:space="preserve">Quadro 3 </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rStyle w:val="fontstyle21"/>
                <w:rFonts w:ascii="Arial" w:hAnsi="Arial" w:cs="Arial"/>
                <w:sz w:val="24"/>
                <w:szCs w:val="24"/>
              </w:rPr>
            </w:pPr>
            <w:r w:rsidRPr="004C6EC4">
              <w:rPr>
                <w:color w:val="000000"/>
                <w:sz w:val="24"/>
                <w:szCs w:val="24"/>
              </w:rPr>
              <w:t>Referências: autoria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55</w:t>
            </w:r>
          </w:p>
        </w:tc>
      </w:tr>
      <w:tr w:rsidR="004C6EC4" w:rsidRPr="004C6EC4" w:rsidTr="004C6EC4">
        <w:trPr>
          <w:trHeight w:val="228"/>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 xml:space="preserve">Quadro 4 </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rStyle w:val="fontstyle21"/>
                <w:rFonts w:ascii="Arial" w:hAnsi="Arial" w:cs="Arial"/>
                <w:sz w:val="24"/>
                <w:szCs w:val="24"/>
              </w:rPr>
            </w:pPr>
            <w:r w:rsidRPr="004C6EC4">
              <w:rPr>
                <w:color w:val="000000"/>
                <w:sz w:val="24"/>
                <w:szCs w:val="24"/>
              </w:rPr>
              <w:t>Referências: título e subtítulo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56</w:t>
            </w:r>
          </w:p>
        </w:tc>
      </w:tr>
      <w:tr w:rsidR="004C6EC4" w:rsidRPr="004C6EC4" w:rsidTr="004C6EC4">
        <w:trPr>
          <w:trHeight w:val="234"/>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5</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rStyle w:val="fontstyle21"/>
                <w:rFonts w:ascii="Arial" w:hAnsi="Arial" w:cs="Arial"/>
                <w:sz w:val="24"/>
                <w:szCs w:val="24"/>
              </w:rPr>
            </w:pPr>
            <w:r w:rsidRPr="004C6EC4">
              <w:rPr>
                <w:color w:val="000000"/>
                <w:sz w:val="24"/>
                <w:szCs w:val="24"/>
              </w:rPr>
              <w:t>Referências: edição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57</w:t>
            </w:r>
          </w:p>
        </w:tc>
      </w:tr>
      <w:tr w:rsidR="004C6EC4" w:rsidRPr="004C6EC4" w:rsidTr="004C6EC4">
        <w:trPr>
          <w:trHeight w:val="381"/>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6</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rStyle w:val="fontstyle21"/>
                <w:rFonts w:ascii="Arial" w:hAnsi="Arial" w:cs="Arial"/>
                <w:sz w:val="24"/>
                <w:szCs w:val="24"/>
              </w:rPr>
            </w:pPr>
            <w:r w:rsidRPr="004C6EC4">
              <w:rPr>
                <w:color w:val="000000"/>
                <w:sz w:val="24"/>
                <w:szCs w:val="24"/>
              </w:rPr>
              <w:t>Referências: local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58</w:t>
            </w:r>
          </w:p>
        </w:tc>
      </w:tr>
      <w:tr w:rsidR="004C6EC4" w:rsidRPr="004C6EC4" w:rsidTr="004C6EC4">
        <w:trPr>
          <w:trHeight w:val="260"/>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7</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color w:val="000000"/>
                <w:sz w:val="24"/>
                <w:szCs w:val="24"/>
              </w:rPr>
            </w:pPr>
            <w:r w:rsidRPr="004C6EC4">
              <w:rPr>
                <w:color w:val="000000"/>
                <w:sz w:val="24"/>
                <w:szCs w:val="24"/>
              </w:rPr>
              <w:t>Referências: editora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58</w:t>
            </w:r>
          </w:p>
        </w:tc>
      </w:tr>
      <w:tr w:rsidR="004C6EC4" w:rsidRPr="004C6EC4" w:rsidTr="004C6EC4">
        <w:trPr>
          <w:trHeight w:val="124"/>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8</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color w:val="000000"/>
                <w:sz w:val="24"/>
                <w:szCs w:val="24"/>
              </w:rPr>
            </w:pPr>
            <w:r w:rsidRPr="004C6EC4">
              <w:rPr>
                <w:color w:val="000000"/>
                <w:sz w:val="24"/>
                <w:szCs w:val="24"/>
              </w:rPr>
              <w:t>Referências: data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59</w:t>
            </w:r>
          </w:p>
        </w:tc>
      </w:tr>
      <w:tr w:rsidR="004C6EC4" w:rsidRPr="004C6EC4" w:rsidTr="004C6EC4">
        <w:trPr>
          <w:trHeight w:val="286"/>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9</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color w:val="000000"/>
                <w:sz w:val="24"/>
                <w:szCs w:val="24"/>
              </w:rPr>
            </w:pPr>
            <w:r w:rsidRPr="004C6EC4">
              <w:rPr>
                <w:color w:val="000000"/>
                <w:sz w:val="24"/>
                <w:szCs w:val="24"/>
              </w:rPr>
              <w:t>Abreviaturas dos meses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60</w:t>
            </w:r>
          </w:p>
        </w:tc>
      </w:tr>
      <w:tr w:rsidR="004C6EC4" w:rsidRPr="004C6EC4" w:rsidTr="004C6EC4">
        <w:trPr>
          <w:trHeight w:val="291"/>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10</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color w:val="000000"/>
                <w:sz w:val="24"/>
                <w:szCs w:val="24"/>
              </w:rPr>
            </w:pPr>
            <w:r w:rsidRPr="004C6EC4">
              <w:rPr>
                <w:color w:val="000000"/>
                <w:sz w:val="24"/>
                <w:szCs w:val="24"/>
              </w:rPr>
              <w:t>Referências: elementos complementares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61</w:t>
            </w:r>
          </w:p>
        </w:tc>
      </w:tr>
      <w:tr w:rsidR="004C6EC4" w:rsidRPr="004C6EC4" w:rsidTr="004C6EC4">
        <w:trPr>
          <w:trHeight w:val="298"/>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11</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color w:val="000000"/>
                <w:sz w:val="24"/>
                <w:szCs w:val="24"/>
              </w:rPr>
            </w:pPr>
            <w:r w:rsidRPr="004C6EC4">
              <w:rPr>
                <w:color w:val="000000"/>
                <w:sz w:val="24"/>
                <w:szCs w:val="24"/>
              </w:rPr>
              <w:t>Referências: pontuação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62</w:t>
            </w:r>
          </w:p>
        </w:tc>
      </w:tr>
      <w:tr w:rsidR="004C6EC4" w:rsidRPr="004C6EC4" w:rsidTr="004C6EC4">
        <w:trPr>
          <w:trHeight w:val="176"/>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12</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color w:val="000000"/>
                <w:sz w:val="24"/>
                <w:szCs w:val="24"/>
              </w:rPr>
            </w:pPr>
            <w:r w:rsidRPr="004C6EC4">
              <w:rPr>
                <w:color w:val="000000"/>
                <w:sz w:val="24"/>
                <w:szCs w:val="24"/>
              </w:rPr>
              <w:t>Exemplos de citações em documentos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91</w:t>
            </w:r>
          </w:p>
        </w:tc>
      </w:tr>
      <w:tr w:rsidR="004C6EC4" w:rsidRPr="004C6EC4" w:rsidTr="004C6EC4">
        <w:trPr>
          <w:trHeight w:val="499"/>
        </w:trPr>
        <w:tc>
          <w:tcPr>
            <w:tcW w:w="1276"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Quadro 13</w:t>
            </w:r>
          </w:p>
        </w:tc>
        <w:tc>
          <w:tcPr>
            <w:tcW w:w="284"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w:t>
            </w:r>
          </w:p>
        </w:tc>
        <w:tc>
          <w:tcPr>
            <w:tcW w:w="7313" w:type="dxa"/>
          </w:tcPr>
          <w:p w:rsidR="004C6EC4" w:rsidRPr="004C6EC4" w:rsidRDefault="004C6EC4" w:rsidP="004C6EC4">
            <w:pPr>
              <w:spacing w:before="120" w:after="120"/>
              <w:jc w:val="both"/>
              <w:rPr>
                <w:color w:val="000000"/>
                <w:sz w:val="24"/>
                <w:szCs w:val="24"/>
              </w:rPr>
            </w:pPr>
            <w:r w:rsidRPr="004C6EC4">
              <w:rPr>
                <w:color w:val="000000"/>
                <w:sz w:val="24"/>
                <w:szCs w:val="24"/>
              </w:rPr>
              <w:t>Exemplo de notas de rodapé ............................................................</w:t>
            </w:r>
          </w:p>
        </w:tc>
        <w:tc>
          <w:tcPr>
            <w:tcW w:w="541" w:type="dxa"/>
          </w:tcPr>
          <w:p w:rsidR="004C6EC4" w:rsidRPr="004C6EC4" w:rsidRDefault="004C6EC4" w:rsidP="004C6EC4">
            <w:pPr>
              <w:spacing w:before="120" w:after="120"/>
              <w:jc w:val="both"/>
              <w:rPr>
                <w:rStyle w:val="fontstyle21"/>
                <w:rFonts w:ascii="Arial" w:hAnsi="Arial" w:cs="Arial"/>
                <w:sz w:val="24"/>
                <w:szCs w:val="24"/>
              </w:rPr>
            </w:pPr>
            <w:r w:rsidRPr="004C6EC4">
              <w:rPr>
                <w:rStyle w:val="fontstyle21"/>
                <w:rFonts w:ascii="Arial" w:hAnsi="Arial" w:cs="Arial"/>
                <w:sz w:val="24"/>
                <w:szCs w:val="24"/>
              </w:rPr>
              <w:t>106</w:t>
            </w:r>
          </w:p>
        </w:tc>
      </w:tr>
    </w:tbl>
    <w:p w:rsidR="004C6EC4" w:rsidRDefault="004C6EC4" w:rsidP="00EF4210">
      <w:pPr>
        <w:spacing w:before="120" w:after="120" w:line="360" w:lineRule="auto"/>
        <w:jc w:val="both"/>
        <w:rPr>
          <w:sz w:val="24"/>
          <w:szCs w:val="24"/>
        </w:rPr>
      </w:pPr>
    </w:p>
    <w:p w:rsidR="004C6EC4" w:rsidRDefault="004C6EC4"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Pr="00F134A5" w:rsidRDefault="00F134A5" w:rsidP="00F134A5">
      <w:pPr>
        <w:spacing w:before="120" w:after="120"/>
        <w:jc w:val="center"/>
        <w:rPr>
          <w:b/>
          <w:sz w:val="24"/>
          <w:szCs w:val="24"/>
        </w:rPr>
      </w:pPr>
      <w:r w:rsidRPr="00F134A5">
        <w:rPr>
          <w:b/>
          <w:sz w:val="24"/>
          <w:szCs w:val="24"/>
        </w:rPr>
        <w:lastRenderedPageBreak/>
        <w:t>LISTA DE TABELAS</w:t>
      </w:r>
    </w:p>
    <w:tbl>
      <w:tblPr>
        <w:tblW w:w="9414" w:type="dxa"/>
        <w:tblInd w:w="-5" w:type="dxa"/>
        <w:tblCellMar>
          <w:left w:w="70" w:type="dxa"/>
          <w:right w:w="70" w:type="dxa"/>
        </w:tblCellMar>
        <w:tblLook w:val="0000" w:firstRow="0" w:lastRow="0" w:firstColumn="0" w:lastColumn="0" w:noHBand="0" w:noVBand="0"/>
      </w:tblPr>
      <w:tblGrid>
        <w:gridCol w:w="1134"/>
        <w:gridCol w:w="284"/>
        <w:gridCol w:w="7455"/>
        <w:gridCol w:w="541"/>
      </w:tblGrid>
      <w:tr w:rsidR="00F134A5" w:rsidRPr="00F134A5" w:rsidTr="00F134A5">
        <w:trPr>
          <w:trHeight w:val="338"/>
        </w:trPr>
        <w:tc>
          <w:tcPr>
            <w:tcW w:w="1134" w:type="dxa"/>
          </w:tcPr>
          <w:p w:rsidR="00F134A5" w:rsidRPr="00F134A5" w:rsidRDefault="00F134A5" w:rsidP="00F134A5">
            <w:pPr>
              <w:spacing w:before="120" w:after="120"/>
              <w:jc w:val="both"/>
              <w:rPr>
                <w:sz w:val="24"/>
                <w:szCs w:val="24"/>
              </w:rPr>
            </w:pPr>
            <w:r w:rsidRPr="00F134A5">
              <w:rPr>
                <w:rStyle w:val="fontstyle21"/>
                <w:rFonts w:ascii="Arial" w:hAnsi="Arial" w:cs="Arial"/>
                <w:sz w:val="24"/>
                <w:szCs w:val="24"/>
              </w:rPr>
              <w:t xml:space="preserve">Tabela 1 </w:t>
            </w:r>
          </w:p>
        </w:tc>
        <w:tc>
          <w:tcPr>
            <w:tcW w:w="284" w:type="dxa"/>
          </w:tcPr>
          <w:p w:rsidR="00F134A5" w:rsidRPr="00F134A5" w:rsidRDefault="00F134A5" w:rsidP="00F134A5">
            <w:pPr>
              <w:spacing w:before="120" w:after="120"/>
              <w:jc w:val="both"/>
              <w:rPr>
                <w:sz w:val="24"/>
                <w:szCs w:val="24"/>
              </w:rPr>
            </w:pPr>
            <w:r w:rsidRPr="00F134A5">
              <w:rPr>
                <w:rStyle w:val="fontstyle21"/>
                <w:rFonts w:ascii="Arial" w:hAnsi="Arial" w:cs="Arial"/>
                <w:sz w:val="24"/>
                <w:szCs w:val="24"/>
              </w:rPr>
              <w:t>–</w:t>
            </w:r>
          </w:p>
        </w:tc>
        <w:tc>
          <w:tcPr>
            <w:tcW w:w="7455" w:type="dxa"/>
          </w:tcPr>
          <w:p w:rsidR="00F134A5" w:rsidRPr="00F134A5" w:rsidRDefault="00F134A5" w:rsidP="00F134A5">
            <w:pPr>
              <w:spacing w:before="120" w:after="120"/>
              <w:rPr>
                <w:color w:val="000000"/>
                <w:sz w:val="24"/>
                <w:szCs w:val="24"/>
              </w:rPr>
            </w:pPr>
            <w:r w:rsidRPr="00F134A5">
              <w:rPr>
                <w:color w:val="000000"/>
                <w:sz w:val="24"/>
                <w:szCs w:val="24"/>
              </w:rPr>
              <w:t>Comparação dos resultados 2015 ………………………........</w:t>
            </w:r>
            <w:r>
              <w:rPr>
                <w:color w:val="000000"/>
                <w:sz w:val="24"/>
                <w:szCs w:val="24"/>
              </w:rPr>
              <w:t>........</w:t>
            </w:r>
            <w:r w:rsidRPr="00F134A5">
              <w:rPr>
                <w:color w:val="000000"/>
                <w:sz w:val="24"/>
                <w:szCs w:val="24"/>
              </w:rPr>
              <w:t>......</w:t>
            </w:r>
          </w:p>
        </w:tc>
        <w:tc>
          <w:tcPr>
            <w:tcW w:w="541" w:type="dxa"/>
          </w:tcPr>
          <w:p w:rsidR="00F134A5" w:rsidRPr="00F134A5" w:rsidRDefault="00F134A5" w:rsidP="00F134A5">
            <w:pPr>
              <w:spacing w:before="120" w:after="120"/>
              <w:jc w:val="both"/>
              <w:rPr>
                <w:color w:val="000000"/>
                <w:sz w:val="24"/>
                <w:szCs w:val="24"/>
              </w:rPr>
            </w:pPr>
            <w:r w:rsidRPr="00F134A5">
              <w:rPr>
                <w:color w:val="000000"/>
                <w:sz w:val="24"/>
                <w:szCs w:val="24"/>
              </w:rPr>
              <w:t>13</w:t>
            </w:r>
          </w:p>
        </w:tc>
      </w:tr>
      <w:tr w:rsidR="00F134A5" w:rsidRPr="00F134A5" w:rsidTr="00F134A5">
        <w:trPr>
          <w:trHeight w:val="430"/>
        </w:trPr>
        <w:tc>
          <w:tcPr>
            <w:tcW w:w="113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 xml:space="preserve">Tabela 2 </w:t>
            </w:r>
          </w:p>
        </w:tc>
        <w:tc>
          <w:tcPr>
            <w:tcW w:w="28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w:t>
            </w:r>
          </w:p>
        </w:tc>
        <w:tc>
          <w:tcPr>
            <w:tcW w:w="7455" w:type="dxa"/>
          </w:tcPr>
          <w:p w:rsidR="00F134A5" w:rsidRPr="00F134A5" w:rsidRDefault="00F134A5" w:rsidP="00F134A5">
            <w:pPr>
              <w:spacing w:before="120" w:after="120"/>
              <w:jc w:val="both"/>
              <w:rPr>
                <w:rStyle w:val="fontstyle21"/>
                <w:rFonts w:ascii="Arial" w:hAnsi="Arial" w:cs="Arial"/>
                <w:sz w:val="24"/>
                <w:szCs w:val="24"/>
              </w:rPr>
            </w:pPr>
            <w:r w:rsidRPr="00F134A5">
              <w:rPr>
                <w:color w:val="000000"/>
                <w:sz w:val="24"/>
                <w:szCs w:val="24"/>
              </w:rPr>
              <w:t>Comparação dos resultados 2016 ..........................................</w:t>
            </w:r>
            <w:r>
              <w:rPr>
                <w:color w:val="000000"/>
                <w:sz w:val="24"/>
                <w:szCs w:val="24"/>
              </w:rPr>
              <w:t>........</w:t>
            </w:r>
            <w:r w:rsidRPr="00F134A5">
              <w:rPr>
                <w:color w:val="000000"/>
                <w:sz w:val="24"/>
                <w:szCs w:val="24"/>
              </w:rPr>
              <w:t>.....</w:t>
            </w:r>
          </w:p>
        </w:tc>
        <w:tc>
          <w:tcPr>
            <w:tcW w:w="541" w:type="dxa"/>
          </w:tcPr>
          <w:p w:rsidR="00F134A5" w:rsidRPr="00F134A5" w:rsidRDefault="00F134A5" w:rsidP="00F134A5">
            <w:pPr>
              <w:spacing w:before="120" w:after="120"/>
              <w:jc w:val="both"/>
              <w:rPr>
                <w:color w:val="000000"/>
                <w:sz w:val="24"/>
                <w:szCs w:val="24"/>
              </w:rPr>
            </w:pPr>
            <w:r w:rsidRPr="00F134A5">
              <w:rPr>
                <w:color w:val="000000"/>
                <w:sz w:val="24"/>
                <w:szCs w:val="24"/>
              </w:rPr>
              <w:t>15</w:t>
            </w:r>
          </w:p>
        </w:tc>
      </w:tr>
      <w:tr w:rsidR="00F134A5" w:rsidRPr="00F134A5" w:rsidTr="00F134A5">
        <w:trPr>
          <w:trHeight w:val="349"/>
        </w:trPr>
        <w:tc>
          <w:tcPr>
            <w:tcW w:w="113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 xml:space="preserve">Tabela 3 </w:t>
            </w:r>
          </w:p>
        </w:tc>
        <w:tc>
          <w:tcPr>
            <w:tcW w:w="28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w:t>
            </w:r>
          </w:p>
        </w:tc>
        <w:tc>
          <w:tcPr>
            <w:tcW w:w="7455" w:type="dxa"/>
          </w:tcPr>
          <w:p w:rsidR="00F134A5" w:rsidRPr="00F134A5" w:rsidRDefault="00F134A5" w:rsidP="00F134A5">
            <w:pPr>
              <w:spacing w:before="120" w:after="120"/>
              <w:jc w:val="both"/>
              <w:rPr>
                <w:rStyle w:val="fontstyle21"/>
                <w:rFonts w:ascii="Arial" w:hAnsi="Arial" w:cs="Arial"/>
                <w:sz w:val="24"/>
                <w:szCs w:val="24"/>
              </w:rPr>
            </w:pPr>
            <w:r w:rsidRPr="00F134A5">
              <w:rPr>
                <w:color w:val="000000"/>
                <w:sz w:val="24"/>
                <w:szCs w:val="24"/>
              </w:rPr>
              <w:t>Comparação dos resultados 2017 ..........................................</w:t>
            </w:r>
            <w:r>
              <w:rPr>
                <w:color w:val="000000"/>
                <w:sz w:val="24"/>
                <w:szCs w:val="24"/>
              </w:rPr>
              <w:t>........</w:t>
            </w:r>
            <w:r w:rsidRPr="00F134A5">
              <w:rPr>
                <w:color w:val="000000"/>
                <w:sz w:val="24"/>
                <w:szCs w:val="24"/>
              </w:rPr>
              <w:t>.....</w:t>
            </w:r>
          </w:p>
        </w:tc>
        <w:tc>
          <w:tcPr>
            <w:tcW w:w="541"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17</w:t>
            </w:r>
          </w:p>
        </w:tc>
      </w:tr>
      <w:tr w:rsidR="00F134A5" w:rsidRPr="00F134A5" w:rsidTr="00F134A5">
        <w:trPr>
          <w:trHeight w:val="228"/>
        </w:trPr>
        <w:tc>
          <w:tcPr>
            <w:tcW w:w="113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 xml:space="preserve">Tabela 4 </w:t>
            </w:r>
          </w:p>
        </w:tc>
        <w:tc>
          <w:tcPr>
            <w:tcW w:w="28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w:t>
            </w:r>
          </w:p>
        </w:tc>
        <w:tc>
          <w:tcPr>
            <w:tcW w:w="7455" w:type="dxa"/>
          </w:tcPr>
          <w:p w:rsidR="00F134A5" w:rsidRPr="00F134A5" w:rsidRDefault="00F134A5" w:rsidP="00F134A5">
            <w:pPr>
              <w:spacing w:before="120" w:after="120"/>
              <w:jc w:val="both"/>
              <w:rPr>
                <w:rStyle w:val="fontstyle21"/>
                <w:rFonts w:ascii="Arial" w:hAnsi="Arial" w:cs="Arial"/>
                <w:sz w:val="24"/>
                <w:szCs w:val="24"/>
              </w:rPr>
            </w:pPr>
            <w:r w:rsidRPr="00F134A5">
              <w:rPr>
                <w:color w:val="000000"/>
                <w:sz w:val="24"/>
                <w:szCs w:val="24"/>
              </w:rPr>
              <w:t>Comparação dos resultados 2018 ………..............................</w:t>
            </w:r>
            <w:r>
              <w:rPr>
                <w:color w:val="000000"/>
                <w:sz w:val="24"/>
                <w:szCs w:val="24"/>
              </w:rPr>
              <w:t>........</w:t>
            </w:r>
            <w:r w:rsidRPr="00F134A5">
              <w:rPr>
                <w:color w:val="000000"/>
                <w:sz w:val="24"/>
                <w:szCs w:val="24"/>
              </w:rPr>
              <w:t>......</w:t>
            </w:r>
          </w:p>
        </w:tc>
        <w:tc>
          <w:tcPr>
            <w:tcW w:w="541"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19</w:t>
            </w:r>
          </w:p>
        </w:tc>
      </w:tr>
      <w:tr w:rsidR="00F134A5" w:rsidRPr="00F134A5" w:rsidTr="00F134A5">
        <w:trPr>
          <w:trHeight w:val="228"/>
        </w:trPr>
        <w:tc>
          <w:tcPr>
            <w:tcW w:w="113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Tabela 5</w:t>
            </w:r>
          </w:p>
        </w:tc>
        <w:tc>
          <w:tcPr>
            <w:tcW w:w="28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w:t>
            </w:r>
          </w:p>
        </w:tc>
        <w:tc>
          <w:tcPr>
            <w:tcW w:w="7455" w:type="dxa"/>
          </w:tcPr>
          <w:p w:rsidR="00F134A5" w:rsidRPr="00F134A5" w:rsidRDefault="00F134A5" w:rsidP="00F134A5">
            <w:pPr>
              <w:spacing w:before="120" w:after="120"/>
              <w:jc w:val="both"/>
              <w:rPr>
                <w:color w:val="000000"/>
                <w:sz w:val="24"/>
                <w:szCs w:val="24"/>
              </w:rPr>
            </w:pPr>
            <w:r w:rsidRPr="00F134A5">
              <w:rPr>
                <w:color w:val="000000"/>
                <w:sz w:val="24"/>
                <w:szCs w:val="24"/>
              </w:rPr>
              <w:t>C</w:t>
            </w:r>
            <w:r w:rsidRPr="00F134A5">
              <w:rPr>
                <w:sz w:val="24"/>
                <w:szCs w:val="24"/>
              </w:rPr>
              <w:t>omparação dos resultados 2019 ……………………………</w:t>
            </w:r>
            <w:r>
              <w:rPr>
                <w:sz w:val="24"/>
                <w:szCs w:val="24"/>
              </w:rPr>
              <w:t>........</w:t>
            </w:r>
            <w:r w:rsidRPr="00F134A5">
              <w:rPr>
                <w:sz w:val="24"/>
                <w:szCs w:val="24"/>
              </w:rPr>
              <w:t>……</w:t>
            </w:r>
          </w:p>
        </w:tc>
        <w:tc>
          <w:tcPr>
            <w:tcW w:w="541"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21</w:t>
            </w:r>
          </w:p>
        </w:tc>
      </w:tr>
      <w:tr w:rsidR="00F134A5" w:rsidRPr="00F134A5" w:rsidTr="00F134A5">
        <w:trPr>
          <w:trHeight w:val="228"/>
        </w:trPr>
        <w:tc>
          <w:tcPr>
            <w:tcW w:w="113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Tabela 6</w:t>
            </w:r>
          </w:p>
        </w:tc>
        <w:tc>
          <w:tcPr>
            <w:tcW w:w="284"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w:t>
            </w:r>
          </w:p>
        </w:tc>
        <w:tc>
          <w:tcPr>
            <w:tcW w:w="7455" w:type="dxa"/>
          </w:tcPr>
          <w:p w:rsidR="00F134A5" w:rsidRPr="00F134A5" w:rsidRDefault="00F134A5" w:rsidP="00F134A5">
            <w:pPr>
              <w:spacing w:before="120" w:after="120"/>
              <w:jc w:val="both"/>
              <w:rPr>
                <w:color w:val="000000"/>
                <w:sz w:val="24"/>
                <w:szCs w:val="24"/>
              </w:rPr>
            </w:pPr>
            <w:r w:rsidRPr="00F134A5">
              <w:rPr>
                <w:color w:val="000000"/>
                <w:sz w:val="24"/>
                <w:szCs w:val="24"/>
              </w:rPr>
              <w:t>C</w:t>
            </w:r>
            <w:r w:rsidRPr="00F134A5">
              <w:rPr>
                <w:sz w:val="24"/>
                <w:szCs w:val="24"/>
              </w:rPr>
              <w:t>omparação dos resultados 2020 ………………………………</w:t>
            </w:r>
            <w:r>
              <w:rPr>
                <w:sz w:val="24"/>
                <w:szCs w:val="24"/>
              </w:rPr>
              <w:t>........</w:t>
            </w:r>
            <w:r w:rsidRPr="00F134A5">
              <w:rPr>
                <w:sz w:val="24"/>
                <w:szCs w:val="24"/>
              </w:rPr>
              <w:t>…</w:t>
            </w:r>
          </w:p>
        </w:tc>
        <w:tc>
          <w:tcPr>
            <w:tcW w:w="541" w:type="dxa"/>
          </w:tcPr>
          <w:p w:rsidR="00F134A5" w:rsidRPr="00F134A5" w:rsidRDefault="00F134A5" w:rsidP="00F134A5">
            <w:pPr>
              <w:spacing w:before="120" w:after="120"/>
              <w:jc w:val="both"/>
              <w:rPr>
                <w:rStyle w:val="fontstyle21"/>
                <w:rFonts w:ascii="Arial" w:hAnsi="Arial" w:cs="Arial"/>
                <w:sz w:val="24"/>
                <w:szCs w:val="24"/>
              </w:rPr>
            </w:pPr>
            <w:r w:rsidRPr="00F134A5">
              <w:rPr>
                <w:rStyle w:val="fontstyle21"/>
                <w:rFonts w:ascii="Arial" w:hAnsi="Arial" w:cs="Arial"/>
                <w:sz w:val="24"/>
                <w:szCs w:val="24"/>
              </w:rPr>
              <w:t>23</w:t>
            </w:r>
          </w:p>
        </w:tc>
      </w:tr>
    </w:tbl>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Default="00F134A5" w:rsidP="00EF4210">
      <w:pPr>
        <w:spacing w:before="120" w:after="120" w:line="360" w:lineRule="auto"/>
        <w:jc w:val="both"/>
        <w:rPr>
          <w:sz w:val="24"/>
          <w:szCs w:val="24"/>
        </w:rPr>
      </w:pPr>
    </w:p>
    <w:p w:rsidR="00F134A5" w:rsidRPr="00F134A5" w:rsidRDefault="00F134A5" w:rsidP="00F134A5">
      <w:pPr>
        <w:spacing w:before="120" w:after="120" w:line="360" w:lineRule="auto"/>
        <w:jc w:val="center"/>
        <w:rPr>
          <w:b/>
          <w:sz w:val="24"/>
          <w:szCs w:val="24"/>
        </w:rPr>
      </w:pPr>
      <w:r w:rsidRPr="00F134A5">
        <w:rPr>
          <w:b/>
          <w:sz w:val="24"/>
          <w:szCs w:val="24"/>
        </w:rPr>
        <w:lastRenderedPageBreak/>
        <w:t>LISTA DE GRÁFICOS</w:t>
      </w:r>
    </w:p>
    <w:tbl>
      <w:tblPr>
        <w:tblStyle w:val="Tabelacomgrade"/>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6776"/>
        <w:gridCol w:w="617"/>
      </w:tblGrid>
      <w:tr w:rsidR="00EA597B" w:rsidRPr="009B5F24" w:rsidTr="009B5F24">
        <w:trPr>
          <w:trHeight w:val="808"/>
        </w:trPr>
        <w:tc>
          <w:tcPr>
            <w:tcW w:w="1555" w:type="dxa"/>
          </w:tcPr>
          <w:p w:rsidR="00EA597B" w:rsidRPr="009B5F24" w:rsidRDefault="006671C8" w:rsidP="009B5F24">
            <w:pPr>
              <w:spacing w:before="120" w:after="120"/>
              <w:rPr>
                <w:sz w:val="24"/>
                <w:szCs w:val="24"/>
              </w:rPr>
            </w:pPr>
            <w:r w:rsidRPr="009B5F24">
              <w:rPr>
                <w:sz w:val="24"/>
                <w:szCs w:val="24"/>
              </w:rPr>
              <w:t xml:space="preserve">Gráfico 1  </w:t>
            </w:r>
            <w:r w:rsidR="00EA597B" w:rsidRPr="009B5F24">
              <w:rPr>
                <w:sz w:val="24"/>
                <w:szCs w:val="24"/>
              </w:rPr>
              <w:t xml:space="preserve">–  </w:t>
            </w:r>
          </w:p>
        </w:tc>
        <w:tc>
          <w:tcPr>
            <w:tcW w:w="6804" w:type="dxa"/>
          </w:tcPr>
          <w:p w:rsidR="00EA597B" w:rsidRPr="009B5F24" w:rsidRDefault="00EA597B" w:rsidP="009B5F24">
            <w:pPr>
              <w:spacing w:before="120" w:after="120"/>
              <w:jc w:val="both"/>
              <w:rPr>
                <w:sz w:val="24"/>
                <w:szCs w:val="24"/>
              </w:rPr>
            </w:pPr>
            <w:r w:rsidRPr="009B5F24">
              <w:rPr>
                <w:sz w:val="24"/>
                <w:szCs w:val="24"/>
              </w:rPr>
              <w:t>Evolução da frota de veículos em Cáceres – MT, entre 2003 e 2017 ........................................................................................</w:t>
            </w:r>
          </w:p>
        </w:tc>
        <w:tc>
          <w:tcPr>
            <w:tcW w:w="567" w:type="dxa"/>
          </w:tcPr>
          <w:p w:rsidR="006671C8" w:rsidRPr="009B5F24" w:rsidRDefault="006671C8" w:rsidP="009B5F24">
            <w:pPr>
              <w:spacing w:before="120" w:after="120"/>
              <w:jc w:val="right"/>
              <w:rPr>
                <w:sz w:val="24"/>
                <w:szCs w:val="24"/>
              </w:rPr>
            </w:pPr>
          </w:p>
          <w:p w:rsidR="00EA597B" w:rsidRPr="009B5F24" w:rsidRDefault="006671C8" w:rsidP="009B5F24">
            <w:pPr>
              <w:spacing w:before="120" w:after="120"/>
              <w:jc w:val="right"/>
              <w:rPr>
                <w:sz w:val="24"/>
                <w:szCs w:val="24"/>
              </w:rPr>
            </w:pPr>
            <w:r w:rsidRPr="009B5F24">
              <w:rPr>
                <w:sz w:val="24"/>
                <w:szCs w:val="24"/>
              </w:rPr>
              <w:t>49</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2  –  </w:t>
            </w:r>
          </w:p>
        </w:tc>
        <w:tc>
          <w:tcPr>
            <w:tcW w:w="6804" w:type="dxa"/>
          </w:tcPr>
          <w:p w:rsidR="006671C8" w:rsidRPr="009B5F24" w:rsidRDefault="006671C8" w:rsidP="009B5F24">
            <w:pPr>
              <w:spacing w:before="120" w:after="120"/>
              <w:jc w:val="both"/>
              <w:rPr>
                <w:sz w:val="24"/>
                <w:szCs w:val="24"/>
              </w:rPr>
            </w:pPr>
            <w:r w:rsidRPr="009B5F24">
              <w:rPr>
                <w:sz w:val="24"/>
                <w:szCs w:val="24"/>
              </w:rPr>
              <w:t>Aumento percentual da frota de veículos por período ...............</w:t>
            </w:r>
          </w:p>
        </w:tc>
        <w:tc>
          <w:tcPr>
            <w:tcW w:w="567" w:type="dxa"/>
          </w:tcPr>
          <w:p w:rsidR="006671C8" w:rsidRPr="009B5F24" w:rsidRDefault="006671C8" w:rsidP="009B5F24">
            <w:pPr>
              <w:spacing w:before="120" w:after="120"/>
              <w:jc w:val="right"/>
              <w:rPr>
                <w:sz w:val="24"/>
                <w:szCs w:val="24"/>
              </w:rPr>
            </w:pPr>
            <w:r w:rsidRPr="009B5F24">
              <w:rPr>
                <w:sz w:val="24"/>
                <w:szCs w:val="24"/>
              </w:rPr>
              <w:t>50</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3  –  </w:t>
            </w:r>
          </w:p>
        </w:tc>
        <w:tc>
          <w:tcPr>
            <w:tcW w:w="6804" w:type="dxa"/>
          </w:tcPr>
          <w:p w:rsidR="006671C8" w:rsidRPr="009B5F24" w:rsidRDefault="006671C8" w:rsidP="009B5F24">
            <w:pPr>
              <w:spacing w:before="120" w:after="120"/>
              <w:jc w:val="both"/>
              <w:rPr>
                <w:sz w:val="24"/>
                <w:szCs w:val="24"/>
              </w:rPr>
            </w:pPr>
            <w:r w:rsidRPr="009B5F24">
              <w:rPr>
                <w:sz w:val="24"/>
                <w:szCs w:val="24"/>
              </w:rPr>
              <w:t>Frota de veículos de Cáceres-MT, por tipo ...............................</w:t>
            </w:r>
          </w:p>
        </w:tc>
        <w:tc>
          <w:tcPr>
            <w:tcW w:w="567" w:type="dxa"/>
          </w:tcPr>
          <w:p w:rsidR="006671C8" w:rsidRPr="009B5F24" w:rsidRDefault="006671C8" w:rsidP="009B5F24">
            <w:pPr>
              <w:spacing w:before="120" w:after="120"/>
              <w:jc w:val="right"/>
              <w:rPr>
                <w:sz w:val="24"/>
                <w:szCs w:val="24"/>
              </w:rPr>
            </w:pPr>
            <w:r w:rsidRPr="009B5F24">
              <w:rPr>
                <w:sz w:val="24"/>
                <w:szCs w:val="24"/>
              </w:rPr>
              <w:t>51</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4  –  </w:t>
            </w:r>
          </w:p>
        </w:tc>
        <w:tc>
          <w:tcPr>
            <w:tcW w:w="6804" w:type="dxa"/>
          </w:tcPr>
          <w:p w:rsidR="006671C8" w:rsidRPr="009B5F24" w:rsidRDefault="006671C8" w:rsidP="009B5F24">
            <w:pPr>
              <w:spacing w:before="120" w:after="120"/>
              <w:jc w:val="both"/>
              <w:rPr>
                <w:sz w:val="24"/>
                <w:szCs w:val="24"/>
              </w:rPr>
            </w:pPr>
            <w:r w:rsidRPr="009B5F24">
              <w:rPr>
                <w:sz w:val="24"/>
                <w:szCs w:val="24"/>
              </w:rPr>
              <w:t>Taxa de Motorização: comparativo entre população e frota de veículos, por período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51</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5  –  </w:t>
            </w:r>
          </w:p>
        </w:tc>
        <w:tc>
          <w:tcPr>
            <w:tcW w:w="6804" w:type="dxa"/>
          </w:tcPr>
          <w:p w:rsidR="006671C8" w:rsidRPr="009B5F24" w:rsidRDefault="006671C8" w:rsidP="009B5F24">
            <w:pPr>
              <w:spacing w:before="120" w:after="120"/>
              <w:jc w:val="both"/>
              <w:rPr>
                <w:sz w:val="24"/>
                <w:szCs w:val="24"/>
              </w:rPr>
            </w:pPr>
            <w:r w:rsidRPr="009B5F24">
              <w:rPr>
                <w:sz w:val="24"/>
                <w:szCs w:val="24"/>
              </w:rPr>
              <w:t>Taxa de Motorização em Cáceres, Mato Gross e Brasil ...........</w:t>
            </w:r>
          </w:p>
        </w:tc>
        <w:tc>
          <w:tcPr>
            <w:tcW w:w="567" w:type="dxa"/>
          </w:tcPr>
          <w:p w:rsidR="006671C8" w:rsidRPr="009B5F24" w:rsidRDefault="006671C8" w:rsidP="009B5F24">
            <w:pPr>
              <w:spacing w:before="120" w:after="120"/>
              <w:jc w:val="right"/>
              <w:rPr>
                <w:sz w:val="24"/>
                <w:szCs w:val="24"/>
              </w:rPr>
            </w:pPr>
            <w:r w:rsidRPr="009B5F24">
              <w:rPr>
                <w:sz w:val="24"/>
                <w:szCs w:val="24"/>
              </w:rPr>
              <w:t>52</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6  –  </w:t>
            </w:r>
          </w:p>
        </w:tc>
        <w:tc>
          <w:tcPr>
            <w:tcW w:w="6804" w:type="dxa"/>
          </w:tcPr>
          <w:p w:rsidR="006671C8" w:rsidRPr="009B5F24" w:rsidRDefault="006671C8" w:rsidP="009B5F24">
            <w:pPr>
              <w:spacing w:before="120" w:after="120"/>
              <w:jc w:val="both"/>
              <w:rPr>
                <w:sz w:val="24"/>
                <w:szCs w:val="24"/>
              </w:rPr>
            </w:pPr>
            <w:r w:rsidRPr="009B5F24">
              <w:rPr>
                <w:sz w:val="24"/>
                <w:szCs w:val="24"/>
              </w:rPr>
              <w:t>Quantitativo de veículos nos domicílios pesquisados ...............</w:t>
            </w:r>
          </w:p>
        </w:tc>
        <w:tc>
          <w:tcPr>
            <w:tcW w:w="567" w:type="dxa"/>
          </w:tcPr>
          <w:p w:rsidR="006671C8" w:rsidRPr="009B5F24" w:rsidRDefault="006671C8" w:rsidP="009B5F24">
            <w:pPr>
              <w:spacing w:before="120" w:after="120"/>
              <w:jc w:val="right"/>
              <w:rPr>
                <w:sz w:val="24"/>
                <w:szCs w:val="24"/>
              </w:rPr>
            </w:pPr>
            <w:r w:rsidRPr="009B5F24">
              <w:rPr>
                <w:sz w:val="24"/>
                <w:szCs w:val="24"/>
              </w:rPr>
              <w:t>53</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7  –  </w:t>
            </w:r>
          </w:p>
        </w:tc>
        <w:tc>
          <w:tcPr>
            <w:tcW w:w="6804" w:type="dxa"/>
          </w:tcPr>
          <w:p w:rsidR="006671C8" w:rsidRPr="009B5F24" w:rsidRDefault="006671C8" w:rsidP="009B5F24">
            <w:pPr>
              <w:spacing w:before="120" w:after="120"/>
              <w:jc w:val="both"/>
              <w:rPr>
                <w:sz w:val="24"/>
                <w:szCs w:val="24"/>
              </w:rPr>
            </w:pPr>
            <w:r w:rsidRPr="009B5F24">
              <w:rPr>
                <w:sz w:val="24"/>
                <w:szCs w:val="24"/>
              </w:rPr>
              <w:t>Relação posse e utilização de veículos nos domicílios pesquisados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77</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8  –  </w:t>
            </w:r>
          </w:p>
        </w:tc>
        <w:tc>
          <w:tcPr>
            <w:tcW w:w="6804" w:type="dxa"/>
          </w:tcPr>
          <w:p w:rsidR="006671C8" w:rsidRPr="009B5F24" w:rsidRDefault="006671C8" w:rsidP="009B5F24">
            <w:pPr>
              <w:spacing w:before="120" w:after="120"/>
              <w:jc w:val="both"/>
              <w:rPr>
                <w:sz w:val="24"/>
                <w:szCs w:val="24"/>
              </w:rPr>
            </w:pPr>
            <w:r w:rsidRPr="009B5F24">
              <w:rPr>
                <w:sz w:val="24"/>
                <w:szCs w:val="24"/>
              </w:rPr>
              <w:t>Meio de transporte utilizado nas viagens diárias (total) ............</w:t>
            </w:r>
          </w:p>
        </w:tc>
        <w:tc>
          <w:tcPr>
            <w:tcW w:w="567" w:type="dxa"/>
          </w:tcPr>
          <w:p w:rsidR="006671C8" w:rsidRPr="009B5F24" w:rsidRDefault="006671C8" w:rsidP="009B5F24">
            <w:pPr>
              <w:spacing w:before="120" w:after="120"/>
              <w:jc w:val="right"/>
              <w:rPr>
                <w:sz w:val="24"/>
                <w:szCs w:val="24"/>
              </w:rPr>
            </w:pPr>
            <w:r w:rsidRPr="009B5F24">
              <w:rPr>
                <w:sz w:val="24"/>
                <w:szCs w:val="24"/>
              </w:rPr>
              <w:t>77</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9  –  </w:t>
            </w:r>
          </w:p>
        </w:tc>
        <w:tc>
          <w:tcPr>
            <w:tcW w:w="6804" w:type="dxa"/>
          </w:tcPr>
          <w:p w:rsidR="006671C8" w:rsidRPr="009B5F24" w:rsidRDefault="006671C8" w:rsidP="009B5F24">
            <w:pPr>
              <w:spacing w:before="120" w:after="120"/>
              <w:jc w:val="both"/>
              <w:rPr>
                <w:sz w:val="24"/>
                <w:szCs w:val="24"/>
              </w:rPr>
            </w:pPr>
            <w:r w:rsidRPr="009B5F24">
              <w:rPr>
                <w:sz w:val="24"/>
                <w:szCs w:val="24"/>
              </w:rPr>
              <w:t>Tipos de veículos utilizados nas viagens para a escola ............</w:t>
            </w:r>
          </w:p>
        </w:tc>
        <w:tc>
          <w:tcPr>
            <w:tcW w:w="567" w:type="dxa"/>
          </w:tcPr>
          <w:p w:rsidR="006671C8" w:rsidRPr="009B5F24" w:rsidRDefault="006671C8" w:rsidP="009B5F24">
            <w:pPr>
              <w:spacing w:before="120" w:after="120"/>
              <w:jc w:val="right"/>
              <w:rPr>
                <w:sz w:val="24"/>
                <w:szCs w:val="24"/>
              </w:rPr>
            </w:pPr>
            <w:r w:rsidRPr="009B5F24">
              <w:rPr>
                <w:sz w:val="24"/>
                <w:szCs w:val="24"/>
              </w:rPr>
              <w:t>87</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10 –  </w:t>
            </w:r>
          </w:p>
        </w:tc>
        <w:tc>
          <w:tcPr>
            <w:tcW w:w="6804" w:type="dxa"/>
          </w:tcPr>
          <w:p w:rsidR="006671C8" w:rsidRPr="009B5F24" w:rsidRDefault="006671C8" w:rsidP="009B5F24">
            <w:pPr>
              <w:spacing w:before="120" w:after="120"/>
              <w:jc w:val="both"/>
              <w:rPr>
                <w:sz w:val="24"/>
                <w:szCs w:val="24"/>
              </w:rPr>
            </w:pPr>
            <w:r w:rsidRPr="009B5F24">
              <w:rPr>
                <w:sz w:val="24"/>
                <w:szCs w:val="24"/>
              </w:rPr>
              <w:t>Tipos de veículos utilizados nas viagens para o trabalho .........</w:t>
            </w:r>
          </w:p>
        </w:tc>
        <w:tc>
          <w:tcPr>
            <w:tcW w:w="567" w:type="dxa"/>
          </w:tcPr>
          <w:p w:rsidR="006671C8" w:rsidRPr="009B5F24" w:rsidRDefault="006671C8" w:rsidP="009B5F24">
            <w:pPr>
              <w:spacing w:before="120" w:after="120"/>
              <w:jc w:val="right"/>
              <w:rPr>
                <w:sz w:val="24"/>
                <w:szCs w:val="24"/>
              </w:rPr>
            </w:pPr>
            <w:r w:rsidRPr="009B5F24">
              <w:rPr>
                <w:sz w:val="24"/>
                <w:szCs w:val="24"/>
              </w:rPr>
              <w:t>94</w:t>
            </w:r>
          </w:p>
        </w:tc>
      </w:tr>
      <w:tr w:rsidR="006671C8" w:rsidRPr="009B5F24" w:rsidTr="009B5F24">
        <w:trPr>
          <w:trHeight w:val="803"/>
        </w:trPr>
        <w:tc>
          <w:tcPr>
            <w:tcW w:w="1555" w:type="dxa"/>
          </w:tcPr>
          <w:p w:rsidR="006671C8" w:rsidRPr="009B5F24" w:rsidRDefault="006671C8" w:rsidP="009B5F24">
            <w:pPr>
              <w:spacing w:before="120" w:after="120"/>
              <w:rPr>
                <w:sz w:val="24"/>
                <w:szCs w:val="24"/>
              </w:rPr>
            </w:pPr>
            <w:r w:rsidRPr="009B5F24">
              <w:rPr>
                <w:sz w:val="24"/>
                <w:szCs w:val="24"/>
              </w:rPr>
              <w:t xml:space="preserve">Gráfico 11 –  </w:t>
            </w:r>
          </w:p>
        </w:tc>
        <w:tc>
          <w:tcPr>
            <w:tcW w:w="6804" w:type="dxa"/>
          </w:tcPr>
          <w:p w:rsidR="006671C8" w:rsidRPr="009B5F24" w:rsidRDefault="006671C8" w:rsidP="009B5F24">
            <w:pPr>
              <w:spacing w:before="120" w:after="120"/>
              <w:jc w:val="both"/>
              <w:rPr>
                <w:sz w:val="24"/>
                <w:szCs w:val="24"/>
              </w:rPr>
            </w:pPr>
            <w:r w:rsidRPr="009B5F24">
              <w:rPr>
                <w:sz w:val="24"/>
                <w:szCs w:val="24"/>
              </w:rPr>
              <w:t>Existência de estacionamento apropriado nas escolas e nos locais de trabalho para os diferentes tipos de veículos (em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98</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12 –  </w:t>
            </w:r>
          </w:p>
        </w:tc>
        <w:tc>
          <w:tcPr>
            <w:tcW w:w="6804" w:type="dxa"/>
          </w:tcPr>
          <w:p w:rsidR="006671C8" w:rsidRPr="009B5F24" w:rsidRDefault="006671C8" w:rsidP="009B5F24">
            <w:pPr>
              <w:spacing w:before="120" w:after="120"/>
              <w:jc w:val="both"/>
              <w:rPr>
                <w:sz w:val="24"/>
                <w:szCs w:val="24"/>
              </w:rPr>
            </w:pPr>
            <w:r w:rsidRPr="009B5F24">
              <w:rPr>
                <w:sz w:val="24"/>
                <w:szCs w:val="24"/>
              </w:rPr>
              <w:t>Motivos das viagens realizadas no dia anterior (total, exceto “retorno para casa”)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111</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13 –  </w:t>
            </w:r>
          </w:p>
        </w:tc>
        <w:tc>
          <w:tcPr>
            <w:tcW w:w="6804" w:type="dxa"/>
          </w:tcPr>
          <w:p w:rsidR="006671C8" w:rsidRPr="009B5F24" w:rsidRDefault="006671C8" w:rsidP="009B5F24">
            <w:pPr>
              <w:spacing w:before="120" w:after="120"/>
              <w:jc w:val="both"/>
              <w:rPr>
                <w:sz w:val="24"/>
                <w:szCs w:val="24"/>
              </w:rPr>
            </w:pPr>
            <w:r w:rsidRPr="009B5F24">
              <w:rPr>
                <w:sz w:val="24"/>
                <w:szCs w:val="24"/>
              </w:rPr>
              <w:t>Viagens por período (em %) .....................................................</w:t>
            </w:r>
          </w:p>
        </w:tc>
        <w:tc>
          <w:tcPr>
            <w:tcW w:w="567" w:type="dxa"/>
          </w:tcPr>
          <w:p w:rsidR="006671C8" w:rsidRPr="009B5F24" w:rsidRDefault="006671C8" w:rsidP="009B5F24">
            <w:pPr>
              <w:spacing w:before="120" w:after="120"/>
              <w:jc w:val="right"/>
              <w:rPr>
                <w:sz w:val="24"/>
                <w:szCs w:val="24"/>
              </w:rPr>
            </w:pPr>
            <w:r w:rsidRPr="009B5F24">
              <w:rPr>
                <w:sz w:val="24"/>
                <w:szCs w:val="24"/>
              </w:rPr>
              <w:t>147</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14 –  </w:t>
            </w:r>
          </w:p>
        </w:tc>
        <w:tc>
          <w:tcPr>
            <w:tcW w:w="6804" w:type="dxa"/>
          </w:tcPr>
          <w:p w:rsidR="006671C8" w:rsidRPr="009B5F24" w:rsidRDefault="006671C8" w:rsidP="009B5F24">
            <w:pPr>
              <w:spacing w:before="120" w:after="120"/>
              <w:jc w:val="both"/>
              <w:rPr>
                <w:sz w:val="24"/>
                <w:szCs w:val="24"/>
              </w:rPr>
            </w:pPr>
            <w:r w:rsidRPr="009B5F24">
              <w:rPr>
                <w:sz w:val="24"/>
                <w:szCs w:val="24"/>
              </w:rPr>
              <w:t>Tempo médio das viagens (total) ..............................................</w:t>
            </w:r>
          </w:p>
        </w:tc>
        <w:tc>
          <w:tcPr>
            <w:tcW w:w="567" w:type="dxa"/>
          </w:tcPr>
          <w:p w:rsidR="006671C8" w:rsidRPr="009B5F24" w:rsidRDefault="006671C8" w:rsidP="009B5F24">
            <w:pPr>
              <w:spacing w:before="120" w:after="120"/>
              <w:jc w:val="right"/>
              <w:rPr>
                <w:sz w:val="24"/>
                <w:szCs w:val="24"/>
              </w:rPr>
            </w:pPr>
            <w:r w:rsidRPr="009B5F24">
              <w:rPr>
                <w:sz w:val="24"/>
                <w:szCs w:val="24"/>
              </w:rPr>
              <w:t>147</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15 –  </w:t>
            </w:r>
          </w:p>
        </w:tc>
        <w:tc>
          <w:tcPr>
            <w:tcW w:w="6804" w:type="dxa"/>
          </w:tcPr>
          <w:p w:rsidR="006671C8" w:rsidRPr="009B5F24" w:rsidRDefault="006671C8" w:rsidP="009B5F24">
            <w:pPr>
              <w:spacing w:before="120" w:after="120"/>
              <w:jc w:val="both"/>
              <w:rPr>
                <w:sz w:val="24"/>
                <w:szCs w:val="24"/>
              </w:rPr>
            </w:pPr>
            <w:r w:rsidRPr="009B5F24">
              <w:rPr>
                <w:sz w:val="24"/>
                <w:szCs w:val="24"/>
              </w:rPr>
              <w:t>Relação trabalho x estudo (em %) ............................................</w:t>
            </w:r>
          </w:p>
        </w:tc>
        <w:tc>
          <w:tcPr>
            <w:tcW w:w="567" w:type="dxa"/>
          </w:tcPr>
          <w:p w:rsidR="006671C8" w:rsidRPr="009B5F24" w:rsidRDefault="006671C8" w:rsidP="009B5F24">
            <w:pPr>
              <w:spacing w:before="120" w:after="120"/>
              <w:jc w:val="right"/>
              <w:rPr>
                <w:sz w:val="24"/>
                <w:szCs w:val="24"/>
              </w:rPr>
            </w:pPr>
            <w:r w:rsidRPr="009B5F24">
              <w:rPr>
                <w:sz w:val="24"/>
                <w:szCs w:val="24"/>
              </w:rPr>
              <w:t>148</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16 –  </w:t>
            </w:r>
          </w:p>
        </w:tc>
        <w:tc>
          <w:tcPr>
            <w:tcW w:w="6804" w:type="dxa"/>
          </w:tcPr>
          <w:p w:rsidR="006671C8" w:rsidRPr="009B5F24" w:rsidRDefault="006671C8" w:rsidP="009B5F24">
            <w:pPr>
              <w:spacing w:before="120" w:after="120"/>
              <w:jc w:val="both"/>
              <w:rPr>
                <w:sz w:val="24"/>
                <w:szCs w:val="24"/>
              </w:rPr>
            </w:pPr>
            <w:r w:rsidRPr="009B5F24">
              <w:rPr>
                <w:sz w:val="24"/>
                <w:szCs w:val="24"/>
              </w:rPr>
              <w:t>Rendimento familiar dos entrevistados (total) ...........................</w:t>
            </w:r>
          </w:p>
        </w:tc>
        <w:tc>
          <w:tcPr>
            <w:tcW w:w="567" w:type="dxa"/>
          </w:tcPr>
          <w:p w:rsidR="006671C8" w:rsidRPr="009B5F24" w:rsidRDefault="006671C8" w:rsidP="009B5F24">
            <w:pPr>
              <w:spacing w:before="120" w:after="120"/>
              <w:jc w:val="right"/>
              <w:rPr>
                <w:sz w:val="24"/>
                <w:szCs w:val="24"/>
              </w:rPr>
            </w:pPr>
            <w:r w:rsidRPr="009B5F24">
              <w:rPr>
                <w:sz w:val="24"/>
                <w:szCs w:val="24"/>
              </w:rPr>
              <w:t>149</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17 –  </w:t>
            </w:r>
          </w:p>
        </w:tc>
        <w:tc>
          <w:tcPr>
            <w:tcW w:w="6804" w:type="dxa"/>
          </w:tcPr>
          <w:p w:rsidR="006671C8" w:rsidRPr="009B5F24" w:rsidRDefault="006671C8" w:rsidP="009B5F24">
            <w:pPr>
              <w:spacing w:before="120" w:after="120"/>
              <w:jc w:val="both"/>
              <w:rPr>
                <w:sz w:val="24"/>
                <w:szCs w:val="24"/>
              </w:rPr>
            </w:pPr>
            <w:r w:rsidRPr="009B5F24">
              <w:rPr>
                <w:sz w:val="24"/>
                <w:szCs w:val="24"/>
              </w:rPr>
              <w:t>Total de veículos, por tipo, circulando na avenida 7 de Setembro,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155</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18 –  </w:t>
            </w:r>
          </w:p>
        </w:tc>
        <w:tc>
          <w:tcPr>
            <w:tcW w:w="6804" w:type="dxa"/>
          </w:tcPr>
          <w:p w:rsidR="006671C8" w:rsidRPr="009B5F24" w:rsidRDefault="006671C8" w:rsidP="009B5F24">
            <w:pPr>
              <w:spacing w:before="120" w:after="120"/>
              <w:jc w:val="both"/>
              <w:rPr>
                <w:sz w:val="24"/>
                <w:szCs w:val="24"/>
              </w:rPr>
            </w:pPr>
            <w:r w:rsidRPr="009B5F24">
              <w:rPr>
                <w:sz w:val="24"/>
                <w:szCs w:val="24"/>
              </w:rPr>
              <w:t>Total de motocicletas, carros e bicicletas, circulando, a cada meia hora, na avenida 7 de Setembro,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163</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19 –  </w:t>
            </w:r>
          </w:p>
        </w:tc>
        <w:tc>
          <w:tcPr>
            <w:tcW w:w="6804" w:type="dxa"/>
          </w:tcPr>
          <w:p w:rsidR="006671C8" w:rsidRPr="009B5F24" w:rsidRDefault="006671C8" w:rsidP="009B5F24">
            <w:pPr>
              <w:spacing w:before="120" w:after="120"/>
              <w:jc w:val="both"/>
              <w:rPr>
                <w:sz w:val="24"/>
                <w:szCs w:val="24"/>
              </w:rPr>
            </w:pPr>
            <w:r w:rsidRPr="009B5F24">
              <w:rPr>
                <w:sz w:val="24"/>
                <w:szCs w:val="24"/>
              </w:rPr>
              <w:t>Total de ciclistas pedalando na contramão, a cada meia hora, na avenida 7 de Setembro,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163</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lastRenderedPageBreak/>
              <w:t xml:space="preserve">Gráfico 20 –  </w:t>
            </w:r>
          </w:p>
        </w:tc>
        <w:tc>
          <w:tcPr>
            <w:tcW w:w="6804" w:type="dxa"/>
          </w:tcPr>
          <w:p w:rsidR="006671C8" w:rsidRPr="009B5F24" w:rsidRDefault="006671C8" w:rsidP="009B5F24">
            <w:pPr>
              <w:spacing w:before="120" w:after="120"/>
              <w:jc w:val="both"/>
              <w:rPr>
                <w:sz w:val="24"/>
                <w:szCs w:val="24"/>
              </w:rPr>
            </w:pPr>
            <w:r w:rsidRPr="009B5F24">
              <w:rPr>
                <w:sz w:val="24"/>
                <w:szCs w:val="24"/>
              </w:rPr>
              <w:t>Total de pessoas de carona com ciclistas, a cada meia hora, na avenida 7 de Setembro,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163</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21 –  </w:t>
            </w:r>
          </w:p>
        </w:tc>
        <w:tc>
          <w:tcPr>
            <w:tcW w:w="6804" w:type="dxa"/>
          </w:tcPr>
          <w:p w:rsidR="006671C8" w:rsidRPr="009B5F24" w:rsidRDefault="006671C8" w:rsidP="009B5F24">
            <w:pPr>
              <w:spacing w:before="120" w:after="120"/>
              <w:jc w:val="both"/>
              <w:rPr>
                <w:sz w:val="24"/>
                <w:szCs w:val="24"/>
              </w:rPr>
            </w:pPr>
            <w:r w:rsidRPr="009B5F24">
              <w:rPr>
                <w:sz w:val="24"/>
                <w:szCs w:val="24"/>
              </w:rPr>
              <w:t>Total de veículos, por tipo, circulando na avenida São João,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187</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22 –  </w:t>
            </w:r>
          </w:p>
        </w:tc>
        <w:tc>
          <w:tcPr>
            <w:tcW w:w="6804" w:type="dxa"/>
          </w:tcPr>
          <w:p w:rsidR="006671C8" w:rsidRPr="009B5F24" w:rsidRDefault="006671C8" w:rsidP="009B5F24">
            <w:pPr>
              <w:spacing w:before="120" w:after="120"/>
              <w:jc w:val="both"/>
              <w:rPr>
                <w:sz w:val="24"/>
                <w:szCs w:val="24"/>
              </w:rPr>
            </w:pPr>
            <w:r w:rsidRPr="009B5F24">
              <w:rPr>
                <w:sz w:val="24"/>
                <w:szCs w:val="24"/>
              </w:rPr>
              <w:t>Total de motocicletas, carros e bicicletas, circulando, a cada meia hora, na avenida São João, no período das 6h às 23h30.</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198</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23 –  </w:t>
            </w:r>
          </w:p>
        </w:tc>
        <w:tc>
          <w:tcPr>
            <w:tcW w:w="6804" w:type="dxa"/>
          </w:tcPr>
          <w:p w:rsidR="006671C8" w:rsidRPr="009B5F24" w:rsidRDefault="006671C8" w:rsidP="009B5F24">
            <w:pPr>
              <w:spacing w:before="120" w:after="120"/>
              <w:jc w:val="both"/>
              <w:rPr>
                <w:sz w:val="24"/>
                <w:szCs w:val="24"/>
              </w:rPr>
            </w:pPr>
            <w:r w:rsidRPr="009B5F24">
              <w:rPr>
                <w:sz w:val="24"/>
                <w:szCs w:val="24"/>
              </w:rPr>
              <w:t>Total de ciclistas pedalando na contramão, a cada meia hora, na avenida São João,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218</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24 –  </w:t>
            </w:r>
          </w:p>
        </w:tc>
        <w:tc>
          <w:tcPr>
            <w:tcW w:w="6804" w:type="dxa"/>
          </w:tcPr>
          <w:p w:rsidR="006671C8" w:rsidRPr="009B5F24" w:rsidRDefault="006671C8" w:rsidP="009B5F24">
            <w:pPr>
              <w:spacing w:before="120" w:after="120"/>
              <w:jc w:val="both"/>
              <w:rPr>
                <w:sz w:val="24"/>
                <w:szCs w:val="24"/>
              </w:rPr>
            </w:pPr>
            <w:r w:rsidRPr="009B5F24">
              <w:rPr>
                <w:sz w:val="24"/>
                <w:szCs w:val="24"/>
              </w:rPr>
              <w:t>Total de pessoas de carona com ciclistas, a cada hora, na avenida São João,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222</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25 –  </w:t>
            </w:r>
          </w:p>
        </w:tc>
        <w:tc>
          <w:tcPr>
            <w:tcW w:w="6804" w:type="dxa"/>
          </w:tcPr>
          <w:p w:rsidR="006671C8" w:rsidRPr="009B5F24" w:rsidRDefault="006671C8" w:rsidP="009B5F24">
            <w:pPr>
              <w:spacing w:before="120" w:after="120"/>
              <w:jc w:val="both"/>
              <w:rPr>
                <w:sz w:val="24"/>
                <w:szCs w:val="24"/>
              </w:rPr>
            </w:pPr>
            <w:r w:rsidRPr="009B5F24">
              <w:rPr>
                <w:sz w:val="24"/>
                <w:szCs w:val="24"/>
              </w:rPr>
              <w:t>Total de veículos, por tipo, circulando na rua Dona Albertina,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222</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26 –  </w:t>
            </w:r>
          </w:p>
        </w:tc>
        <w:tc>
          <w:tcPr>
            <w:tcW w:w="6804" w:type="dxa"/>
          </w:tcPr>
          <w:p w:rsidR="006671C8" w:rsidRPr="009B5F24" w:rsidRDefault="006671C8" w:rsidP="009B5F24">
            <w:pPr>
              <w:spacing w:before="120" w:after="120"/>
              <w:jc w:val="both"/>
              <w:rPr>
                <w:sz w:val="24"/>
                <w:szCs w:val="24"/>
              </w:rPr>
            </w:pPr>
            <w:r w:rsidRPr="009B5F24">
              <w:rPr>
                <w:sz w:val="24"/>
                <w:szCs w:val="24"/>
              </w:rPr>
              <w:t>Total de motocicletas, carros, bicicletas e outros tipos, circulando, a cada hora, na rua Dona Albertina,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240</w:t>
            </w:r>
          </w:p>
        </w:tc>
      </w:tr>
      <w:tr w:rsidR="006671C8" w:rsidRPr="009B5F24" w:rsidTr="009B5F24">
        <w:tc>
          <w:tcPr>
            <w:tcW w:w="1555" w:type="dxa"/>
          </w:tcPr>
          <w:p w:rsidR="006671C8" w:rsidRPr="009B5F24" w:rsidRDefault="006671C8" w:rsidP="009B5F24">
            <w:pPr>
              <w:spacing w:before="120" w:after="120"/>
              <w:rPr>
                <w:sz w:val="24"/>
                <w:szCs w:val="24"/>
              </w:rPr>
            </w:pPr>
            <w:r w:rsidRPr="009B5F24">
              <w:rPr>
                <w:sz w:val="24"/>
                <w:szCs w:val="24"/>
              </w:rPr>
              <w:t xml:space="preserve">Gráfico 27 –  </w:t>
            </w:r>
          </w:p>
        </w:tc>
        <w:tc>
          <w:tcPr>
            <w:tcW w:w="6804" w:type="dxa"/>
          </w:tcPr>
          <w:p w:rsidR="006671C8" w:rsidRPr="009B5F24" w:rsidRDefault="006671C8" w:rsidP="009B5F24">
            <w:pPr>
              <w:spacing w:before="120" w:after="120"/>
              <w:jc w:val="both"/>
              <w:rPr>
                <w:sz w:val="24"/>
                <w:szCs w:val="24"/>
              </w:rPr>
            </w:pPr>
            <w:r w:rsidRPr="009B5F24">
              <w:rPr>
                <w:sz w:val="24"/>
                <w:szCs w:val="24"/>
              </w:rPr>
              <w:t>Total de ciclistas pedalando na contramão, a cada hora, na rua Dona Albertina, no período das 6h às 23h30 ....................</w:t>
            </w:r>
          </w:p>
        </w:tc>
        <w:tc>
          <w:tcPr>
            <w:tcW w:w="567" w:type="dxa"/>
          </w:tcPr>
          <w:p w:rsidR="006671C8" w:rsidRPr="009B5F24" w:rsidRDefault="006671C8" w:rsidP="009B5F24">
            <w:pPr>
              <w:spacing w:before="120" w:after="120"/>
              <w:jc w:val="right"/>
              <w:rPr>
                <w:sz w:val="24"/>
                <w:szCs w:val="24"/>
              </w:rPr>
            </w:pPr>
          </w:p>
          <w:p w:rsidR="006671C8" w:rsidRPr="009B5F24" w:rsidRDefault="006671C8" w:rsidP="009B5F24">
            <w:pPr>
              <w:spacing w:before="120" w:after="120"/>
              <w:jc w:val="right"/>
              <w:rPr>
                <w:sz w:val="24"/>
                <w:szCs w:val="24"/>
              </w:rPr>
            </w:pPr>
            <w:r w:rsidRPr="009B5F24">
              <w:rPr>
                <w:sz w:val="24"/>
                <w:szCs w:val="24"/>
              </w:rPr>
              <w:t>251</w:t>
            </w:r>
          </w:p>
        </w:tc>
      </w:tr>
    </w:tbl>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9B5F24" w:rsidRPr="009B5F24" w:rsidRDefault="009B5F24" w:rsidP="009B5F24">
      <w:pPr>
        <w:spacing w:before="120" w:after="120" w:line="360" w:lineRule="auto"/>
        <w:jc w:val="center"/>
        <w:rPr>
          <w:b/>
          <w:sz w:val="24"/>
          <w:szCs w:val="24"/>
        </w:rPr>
      </w:pPr>
      <w:r w:rsidRPr="009B5F24">
        <w:rPr>
          <w:b/>
          <w:sz w:val="24"/>
          <w:szCs w:val="24"/>
        </w:rPr>
        <w:lastRenderedPageBreak/>
        <w:t>LISTA DE SIGLAS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350"/>
        <w:gridCol w:w="6355"/>
      </w:tblGrid>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ABNT</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rPr>
                <w:sz w:val="24"/>
                <w:szCs w:val="24"/>
              </w:rPr>
            </w:pPr>
            <w:r w:rsidRPr="00FF7E9E">
              <w:rPr>
                <w:sz w:val="24"/>
                <w:szCs w:val="24"/>
              </w:rPr>
              <w:t>Associação Brasileira de Normas Técnicas</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AMM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Associação Mato-grossense dos Municípios</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ANTP</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Associação Nacional de Transportes Públicos</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color w:val="000000"/>
                <w:sz w:val="24"/>
                <w:szCs w:val="24"/>
              </w:rPr>
              <w:t>Brics</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color w:val="000000"/>
                <w:sz w:val="24"/>
                <w:szCs w:val="24"/>
              </w:rPr>
              <w:t xml:space="preserve">Brasil, Rússia, Índia, China e África do Sul </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CET/SP</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Companhia de Engenharia de Trafego de São Paulo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CF/88</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Constituição Federal de 1988</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CNH</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rPr>
                <w:sz w:val="24"/>
                <w:szCs w:val="24"/>
              </w:rPr>
            </w:pPr>
            <w:r w:rsidRPr="00FF7E9E">
              <w:rPr>
                <w:sz w:val="24"/>
                <w:szCs w:val="24"/>
              </w:rPr>
              <w:t>Carteira Nacional de Habilitação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Confins</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Contribuição para o Financiamento da Seguridade Social</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Contran</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Conselho Nacional de Trânsito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COPM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bCs/>
                <w:sz w:val="24"/>
                <w:szCs w:val="24"/>
              </w:rPr>
              <w:t xml:space="preserve">Código de Obras </w:t>
            </w:r>
            <w:r w:rsidR="00550B4E" w:rsidRPr="00FF7E9E">
              <w:rPr>
                <w:bCs/>
                <w:sz w:val="24"/>
                <w:szCs w:val="24"/>
              </w:rPr>
              <w:t>e</w:t>
            </w:r>
            <w:r w:rsidRPr="00FF7E9E">
              <w:rPr>
                <w:bCs/>
                <w:sz w:val="24"/>
                <w:szCs w:val="24"/>
              </w:rPr>
              <w:t xml:space="preserve"> Posturas Municipais</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Denatran</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Departamento Nacional de Trânsito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E/D</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Embarque/Desembarque</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EC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rPr>
                <w:sz w:val="24"/>
                <w:szCs w:val="24"/>
              </w:rPr>
            </w:pPr>
            <w:r w:rsidRPr="00FF7E9E">
              <w:rPr>
                <w:sz w:val="24"/>
                <w:szCs w:val="24"/>
              </w:rPr>
              <w:t>Estatuto da Cidade</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EIV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color w:val="000000"/>
                <w:sz w:val="24"/>
                <w:szCs w:val="24"/>
              </w:rPr>
              <w:t>Estudos de Impacto de Vizinhança</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EPD</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rPr>
                <w:sz w:val="24"/>
                <w:szCs w:val="24"/>
              </w:rPr>
            </w:pPr>
            <w:r w:rsidRPr="00FF7E9E">
              <w:rPr>
                <w:sz w:val="24"/>
                <w:szCs w:val="24"/>
              </w:rPr>
              <w:t>Estatuto da Pessoa com Deficiência</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Faespe</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Fundação de Apoio ao Ensino Superior Público Estadual</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Fapan</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Faculdade do Pantanal</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Geipot</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Empresa Brasileira de Planejamento de Transporte</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color w:val="000000"/>
                <w:sz w:val="24"/>
                <w:szCs w:val="24"/>
              </w:rPr>
              <w:t xml:space="preserve">IBGE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color w:val="000000"/>
                <w:sz w:val="24"/>
                <w:szCs w:val="24"/>
              </w:rPr>
              <w:t xml:space="preserve">Instituto Brasileiro de Geografia e Estatística </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IFMT</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Instituto Federal de Mato Grosso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IPEA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 xml:space="preserve">Instituto de Pesquisa Econômica Aplicada </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Iphan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Instituto do Patrimônio Histórico e Artístico Nacional</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IPTU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Imposto Predial Territorial Urbano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ISS</w:t>
            </w:r>
            <w:r w:rsidR="00FF7E9E" w:rsidRPr="00FF7E9E">
              <w:rPr>
                <w:sz w:val="24"/>
                <w:szCs w:val="24"/>
              </w:rPr>
              <w:t>QN</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Imposto Sobre Serviços</w:t>
            </w:r>
            <w:r w:rsidR="00FF7E9E" w:rsidRPr="00FF7E9E">
              <w:rPr>
                <w:sz w:val="24"/>
                <w:szCs w:val="24"/>
              </w:rPr>
              <w:t xml:space="preserve"> de Qualquer Natureza</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Laser</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rFonts w:eastAsia="Times New Roman"/>
                <w:sz w:val="24"/>
                <w:szCs w:val="24"/>
                <w:lang w:eastAsia="pt-BR"/>
              </w:rPr>
              <w:t>Laboratório de Análise Socioeconômica e Regional</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LBIPD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color w:val="000000"/>
                <w:sz w:val="24"/>
                <w:szCs w:val="24"/>
              </w:rPr>
              <w:t>Lei Brasileira de Inclusão da Pessoa com Deficiência</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lastRenderedPageBreak/>
              <w:t>L</w:t>
            </w:r>
            <w:r w:rsidR="00214D31" w:rsidRPr="00FF7E9E">
              <w:rPr>
                <w:sz w:val="24"/>
                <w:szCs w:val="24"/>
              </w:rPr>
              <w:t>GBTQIA+</w:t>
            </w:r>
          </w:p>
        </w:tc>
        <w:tc>
          <w:tcPr>
            <w:tcW w:w="350" w:type="dxa"/>
          </w:tcPr>
          <w:p w:rsidR="009B5F24" w:rsidRPr="00FF7E9E" w:rsidRDefault="009B5F24" w:rsidP="00FF7E9E">
            <w:pPr>
              <w:spacing w:before="120" w:after="120"/>
              <w:rPr>
                <w:sz w:val="24"/>
                <w:szCs w:val="24"/>
              </w:rPr>
            </w:pPr>
            <w:r w:rsidRPr="00FF7E9E">
              <w:rPr>
                <w:sz w:val="24"/>
                <w:szCs w:val="24"/>
              </w:rPr>
              <w:t>–</w:t>
            </w:r>
          </w:p>
        </w:tc>
        <w:tc>
          <w:tcPr>
            <w:tcW w:w="6355" w:type="dxa"/>
          </w:tcPr>
          <w:p w:rsidR="009B5F24" w:rsidRPr="00FF7E9E" w:rsidRDefault="00214D31" w:rsidP="00FF7E9E">
            <w:pPr>
              <w:spacing w:before="120" w:after="120"/>
              <w:jc w:val="both"/>
              <w:rPr>
                <w:sz w:val="24"/>
                <w:szCs w:val="24"/>
              </w:rPr>
            </w:pPr>
            <w:r w:rsidRPr="00FF7E9E">
              <w:rPr>
                <w:sz w:val="24"/>
                <w:szCs w:val="24"/>
                <w:shd w:val="clear" w:color="auto" w:fill="FFFFFF"/>
              </w:rPr>
              <w:t>Lésbicas, Gays, Bissexuais, Transexuais, Travestis, Transgêneros, Queer, Intersexuais, Assexuais e mais</w:t>
            </w:r>
          </w:p>
        </w:tc>
      </w:tr>
      <w:tr w:rsidR="009B5F24" w:rsidRPr="00FF7E9E" w:rsidTr="00FF7E9E">
        <w:trPr>
          <w:jc w:val="center"/>
        </w:trPr>
        <w:tc>
          <w:tcPr>
            <w:tcW w:w="2357" w:type="dxa"/>
          </w:tcPr>
          <w:p w:rsidR="009B5F24" w:rsidRPr="00FF7E9E" w:rsidRDefault="00550B4E" w:rsidP="00FF7E9E">
            <w:pPr>
              <w:spacing w:before="120" w:after="120"/>
              <w:jc w:val="both"/>
              <w:rPr>
                <w:sz w:val="24"/>
                <w:szCs w:val="24"/>
              </w:rPr>
            </w:pPr>
            <w:r w:rsidRPr="00FF7E9E">
              <w:rPr>
                <w:sz w:val="24"/>
                <w:szCs w:val="24"/>
                <w:shd w:val="clear" w:color="auto" w:fill="FFFFFF"/>
              </w:rPr>
              <w:t>LGBTQQICAPF2K+</w:t>
            </w:r>
          </w:p>
        </w:tc>
        <w:tc>
          <w:tcPr>
            <w:tcW w:w="350" w:type="dxa"/>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550B4E" w:rsidP="00FF7E9E">
            <w:pPr>
              <w:spacing w:before="120" w:after="120"/>
              <w:jc w:val="both"/>
              <w:rPr>
                <w:sz w:val="24"/>
                <w:szCs w:val="24"/>
              </w:rPr>
            </w:pPr>
            <w:r w:rsidRPr="00FF7E9E">
              <w:rPr>
                <w:sz w:val="24"/>
                <w:szCs w:val="24"/>
                <w:shd w:val="clear" w:color="auto" w:fill="FFFFFF"/>
              </w:rPr>
              <w:t>Lésbicas, Gays, Bissexuais, Transexuais e Travestis, Queer, Questionando, Intersexo, Curioso, Assexuais, Pan e Polissexuais, Aliados, Two-spirit e Kink</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MC</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color w:val="000000"/>
                <w:sz w:val="24"/>
                <w:szCs w:val="24"/>
              </w:rPr>
              <w:t>Ministério das Cidades</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O/D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Origem/Destino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color w:val="000000"/>
                <w:sz w:val="24"/>
                <w:szCs w:val="24"/>
              </w:rPr>
              <w:t xml:space="preserve">ONU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color w:val="000000"/>
                <w:sz w:val="24"/>
                <w:szCs w:val="24"/>
              </w:rPr>
              <w:t xml:space="preserve">Organização das Nações Unidas </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PDMP</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Plano Diretor Municipal Participativo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PEA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População Economicamente Ativa</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PEEL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Portadores de Exigências Especiais de Locomoção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color w:val="000000"/>
                <w:sz w:val="24"/>
                <w:szCs w:val="24"/>
              </w:rPr>
              <w:t>PNAD</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color w:val="000000"/>
                <w:sz w:val="24"/>
                <w:szCs w:val="24"/>
              </w:rPr>
              <w:t>Pesquisa Nacional por Amostra de Domicílios</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PNMUS</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Política Nacional de Mobilidade Urbana Sustentável</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PRF</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rPr>
                <w:sz w:val="24"/>
                <w:szCs w:val="24"/>
              </w:rPr>
            </w:pPr>
            <w:r w:rsidRPr="00FF7E9E">
              <w:rPr>
                <w:sz w:val="24"/>
                <w:szCs w:val="24"/>
              </w:rPr>
              <w:t>Polícia Rodoviária Federal</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RISC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Laboratório de Redes Inteligentes e Sistemas Computacionais</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S/D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Sobe/Desce</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Seplag</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Secretaria de Estado de Planejamento e Gestão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rFonts w:eastAsia="Times New Roman"/>
                <w:sz w:val="24"/>
                <w:szCs w:val="24"/>
                <w:lang w:eastAsia="pt-BR"/>
              </w:rPr>
              <w:t>SIM</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rFonts w:eastAsia="Times New Roman"/>
                <w:sz w:val="24"/>
                <w:szCs w:val="24"/>
                <w:lang w:eastAsia="pt-BR"/>
              </w:rPr>
              <w:t>Sistema de Informação sobre Mortalidade</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Sinfra-MT</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Secretaria de Infraestrutura e Logística do estado de Mato Grosso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STPPO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Sistema de Transporte Público de Passageiros por Ônibus</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SUS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Sistema Único de Saúde</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 xml:space="preserve">TCLE </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Termo de Consentimento Livre e Esclarecido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UCs</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Unidades de Conservação</w:t>
            </w:r>
          </w:p>
        </w:tc>
      </w:tr>
      <w:tr w:rsidR="009B5F24" w:rsidRPr="00FF7E9E" w:rsidTr="00FF7E9E">
        <w:trPr>
          <w:jc w:val="center"/>
        </w:trPr>
        <w:tc>
          <w:tcPr>
            <w:tcW w:w="2357" w:type="dxa"/>
          </w:tcPr>
          <w:p w:rsidR="009B5F24" w:rsidRPr="00FF7E9E" w:rsidRDefault="009B5F24" w:rsidP="00FF7E9E">
            <w:pPr>
              <w:spacing w:before="120" w:after="120"/>
              <w:jc w:val="both"/>
              <w:rPr>
                <w:sz w:val="24"/>
                <w:szCs w:val="24"/>
              </w:rPr>
            </w:pPr>
            <w:r w:rsidRPr="00FF7E9E">
              <w:rPr>
                <w:sz w:val="24"/>
                <w:szCs w:val="24"/>
              </w:rPr>
              <w:t>Unemat</w:t>
            </w:r>
          </w:p>
        </w:tc>
        <w:tc>
          <w:tcPr>
            <w:tcW w:w="350" w:type="dxa"/>
            <w:vAlign w:val="center"/>
          </w:tcPr>
          <w:p w:rsidR="009B5F24" w:rsidRPr="00FF7E9E" w:rsidRDefault="009B5F24" w:rsidP="00FF7E9E">
            <w:pPr>
              <w:spacing w:before="120" w:after="120"/>
              <w:jc w:val="center"/>
              <w:rPr>
                <w:sz w:val="24"/>
                <w:szCs w:val="24"/>
              </w:rPr>
            </w:pPr>
            <w:r w:rsidRPr="00FF7E9E">
              <w:rPr>
                <w:sz w:val="24"/>
                <w:szCs w:val="24"/>
              </w:rPr>
              <w:t>–</w:t>
            </w:r>
          </w:p>
        </w:tc>
        <w:tc>
          <w:tcPr>
            <w:tcW w:w="6355" w:type="dxa"/>
          </w:tcPr>
          <w:p w:rsidR="009B5F24" w:rsidRPr="00FF7E9E" w:rsidRDefault="009B5F24" w:rsidP="00FF7E9E">
            <w:pPr>
              <w:spacing w:before="120" w:after="120"/>
              <w:jc w:val="both"/>
              <w:rPr>
                <w:sz w:val="24"/>
                <w:szCs w:val="24"/>
              </w:rPr>
            </w:pPr>
            <w:r w:rsidRPr="00FF7E9E">
              <w:rPr>
                <w:sz w:val="24"/>
                <w:szCs w:val="24"/>
              </w:rPr>
              <w:t>Universidade do Estado de Mato Grosso</w:t>
            </w:r>
          </w:p>
        </w:tc>
      </w:tr>
    </w:tbl>
    <w:p w:rsidR="009B5F24" w:rsidRDefault="009B5F24" w:rsidP="00EF4210">
      <w:pPr>
        <w:spacing w:before="120" w:after="120" w:line="360" w:lineRule="auto"/>
        <w:jc w:val="both"/>
        <w:rPr>
          <w:sz w:val="24"/>
          <w:szCs w:val="24"/>
        </w:rPr>
      </w:pPr>
    </w:p>
    <w:p w:rsidR="009B5F24" w:rsidRDefault="009B5F24" w:rsidP="00EF4210">
      <w:pPr>
        <w:spacing w:before="120" w:after="120" w:line="360" w:lineRule="auto"/>
        <w:jc w:val="both"/>
        <w:rPr>
          <w:sz w:val="24"/>
          <w:szCs w:val="24"/>
        </w:rPr>
      </w:pPr>
    </w:p>
    <w:p w:rsidR="00BE2709" w:rsidRDefault="00BE2709" w:rsidP="00EF4210">
      <w:pPr>
        <w:spacing w:before="120" w:after="120" w:line="360" w:lineRule="auto"/>
        <w:jc w:val="both"/>
        <w:rPr>
          <w:sz w:val="24"/>
          <w:szCs w:val="24"/>
        </w:rPr>
      </w:pPr>
    </w:p>
    <w:p w:rsidR="00BE2709" w:rsidRPr="00BE2709" w:rsidRDefault="00BE2709" w:rsidP="00BE2709">
      <w:pPr>
        <w:spacing w:before="120" w:after="120" w:line="360" w:lineRule="auto"/>
        <w:jc w:val="center"/>
        <w:rPr>
          <w:b/>
          <w:sz w:val="24"/>
          <w:szCs w:val="24"/>
        </w:rPr>
      </w:pPr>
      <w:r w:rsidRPr="00BE2709">
        <w:rPr>
          <w:b/>
          <w:sz w:val="24"/>
          <w:szCs w:val="24"/>
        </w:rPr>
        <w:lastRenderedPageBreak/>
        <w:t>SUMÁRIO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7361"/>
        <w:gridCol w:w="617"/>
      </w:tblGrid>
      <w:tr w:rsidR="00BE2709" w:rsidRPr="00826618" w:rsidTr="00F61E29">
        <w:tc>
          <w:tcPr>
            <w:tcW w:w="1084" w:type="dxa"/>
          </w:tcPr>
          <w:p w:rsidR="00BE2709" w:rsidRPr="00D02B13" w:rsidRDefault="00BE2709" w:rsidP="00826618">
            <w:pPr>
              <w:spacing w:before="120" w:after="120"/>
              <w:jc w:val="both"/>
              <w:rPr>
                <w:b/>
                <w:sz w:val="24"/>
                <w:szCs w:val="24"/>
              </w:rPr>
            </w:pPr>
            <w:r w:rsidRPr="00D02B13">
              <w:rPr>
                <w:b/>
                <w:sz w:val="24"/>
                <w:szCs w:val="24"/>
              </w:rPr>
              <w:t>1</w:t>
            </w:r>
          </w:p>
        </w:tc>
        <w:tc>
          <w:tcPr>
            <w:tcW w:w="7361" w:type="dxa"/>
          </w:tcPr>
          <w:p w:rsidR="00BE2709" w:rsidRPr="00D02B13" w:rsidRDefault="00BE2709" w:rsidP="00826618">
            <w:pPr>
              <w:spacing w:before="120" w:after="120"/>
              <w:jc w:val="both"/>
              <w:rPr>
                <w:b/>
                <w:sz w:val="24"/>
                <w:szCs w:val="24"/>
              </w:rPr>
            </w:pPr>
            <w:r w:rsidRPr="00D02B13">
              <w:rPr>
                <w:b/>
                <w:sz w:val="24"/>
                <w:szCs w:val="24"/>
              </w:rPr>
              <w:t>INTRODUÇÃO</w:t>
            </w:r>
            <w:r w:rsidR="00D02B13">
              <w:rPr>
                <w:b/>
                <w:sz w:val="24"/>
                <w:szCs w:val="24"/>
              </w:rPr>
              <w:t xml:space="preserve"> .................................................................................. </w:t>
            </w:r>
          </w:p>
        </w:tc>
        <w:tc>
          <w:tcPr>
            <w:tcW w:w="617" w:type="dxa"/>
          </w:tcPr>
          <w:p w:rsidR="00BE2709" w:rsidRPr="00D02B13" w:rsidRDefault="00D02B13" w:rsidP="00D02B13">
            <w:pPr>
              <w:spacing w:before="120" w:after="120"/>
              <w:jc w:val="right"/>
              <w:rPr>
                <w:b/>
                <w:sz w:val="24"/>
                <w:szCs w:val="24"/>
              </w:rPr>
            </w:pPr>
            <w:r>
              <w:rPr>
                <w:b/>
                <w:sz w:val="24"/>
                <w:szCs w:val="24"/>
              </w:rPr>
              <w:t>14</w:t>
            </w:r>
          </w:p>
        </w:tc>
      </w:tr>
      <w:tr w:rsidR="00BE2709" w:rsidRPr="00826618" w:rsidTr="00F61E29">
        <w:tc>
          <w:tcPr>
            <w:tcW w:w="1084" w:type="dxa"/>
          </w:tcPr>
          <w:p w:rsidR="00BE2709" w:rsidRPr="00D02B13" w:rsidRDefault="00BE2709" w:rsidP="00826618">
            <w:pPr>
              <w:spacing w:before="120" w:after="120"/>
              <w:jc w:val="both"/>
              <w:rPr>
                <w:b/>
                <w:sz w:val="24"/>
                <w:szCs w:val="24"/>
              </w:rPr>
            </w:pPr>
            <w:r w:rsidRPr="00D02B13">
              <w:rPr>
                <w:b/>
                <w:sz w:val="24"/>
                <w:szCs w:val="24"/>
              </w:rPr>
              <w:t>2</w:t>
            </w:r>
          </w:p>
        </w:tc>
        <w:tc>
          <w:tcPr>
            <w:tcW w:w="7361" w:type="dxa"/>
          </w:tcPr>
          <w:p w:rsidR="00BE2709" w:rsidRPr="00D02B13" w:rsidRDefault="00BE2709" w:rsidP="00826618">
            <w:pPr>
              <w:spacing w:before="120" w:after="120"/>
              <w:jc w:val="both"/>
              <w:rPr>
                <w:b/>
                <w:sz w:val="24"/>
                <w:szCs w:val="24"/>
              </w:rPr>
            </w:pPr>
            <w:r w:rsidRPr="00D02B13">
              <w:rPr>
                <w:b/>
                <w:sz w:val="24"/>
                <w:szCs w:val="24"/>
              </w:rPr>
              <w:t>FUNDAMENTAÇÃO TEÓRICA</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25</w:t>
            </w:r>
          </w:p>
        </w:tc>
      </w:tr>
      <w:tr w:rsidR="00BE2709" w:rsidRPr="00826618" w:rsidTr="00F61E29">
        <w:tc>
          <w:tcPr>
            <w:tcW w:w="1084" w:type="dxa"/>
          </w:tcPr>
          <w:p w:rsidR="00BE2709" w:rsidRPr="00D02B13" w:rsidRDefault="00BE2709" w:rsidP="00826618">
            <w:pPr>
              <w:spacing w:before="120" w:after="120"/>
              <w:jc w:val="both"/>
              <w:rPr>
                <w:b/>
                <w:sz w:val="24"/>
                <w:szCs w:val="24"/>
              </w:rPr>
            </w:pPr>
            <w:r w:rsidRPr="00D02B13">
              <w:rPr>
                <w:b/>
                <w:sz w:val="24"/>
                <w:szCs w:val="24"/>
              </w:rPr>
              <w:t>2.1</w:t>
            </w:r>
          </w:p>
        </w:tc>
        <w:tc>
          <w:tcPr>
            <w:tcW w:w="7361" w:type="dxa"/>
          </w:tcPr>
          <w:p w:rsidR="00BE2709" w:rsidRPr="00D02B13" w:rsidRDefault="00BE2709" w:rsidP="00826618">
            <w:pPr>
              <w:spacing w:before="120" w:after="120"/>
              <w:jc w:val="both"/>
              <w:rPr>
                <w:b/>
                <w:sz w:val="24"/>
                <w:szCs w:val="24"/>
              </w:rPr>
            </w:pPr>
            <w:r w:rsidRPr="00D02B13">
              <w:rPr>
                <w:b/>
                <w:sz w:val="24"/>
                <w:szCs w:val="24"/>
              </w:rPr>
              <w:t>A região geográfica como categoria de análise da Geografia Agrária</w:t>
            </w:r>
            <w:r w:rsidR="00D02B13">
              <w:rPr>
                <w:b/>
                <w:sz w:val="24"/>
                <w:szCs w:val="24"/>
              </w:rPr>
              <w:t xml:space="preserve"> .............................................................................................</w:t>
            </w:r>
          </w:p>
        </w:tc>
        <w:tc>
          <w:tcPr>
            <w:tcW w:w="617" w:type="dxa"/>
            <w:vAlign w:val="bottom"/>
          </w:tcPr>
          <w:p w:rsidR="00BE2709" w:rsidRPr="00D02B13" w:rsidRDefault="00D02B13" w:rsidP="00D02B13">
            <w:pPr>
              <w:spacing w:before="120" w:after="120"/>
              <w:jc w:val="right"/>
              <w:rPr>
                <w:b/>
                <w:sz w:val="24"/>
                <w:szCs w:val="24"/>
              </w:rPr>
            </w:pPr>
            <w:r>
              <w:rPr>
                <w:b/>
                <w:sz w:val="24"/>
                <w:szCs w:val="24"/>
              </w:rPr>
              <w:t>25</w:t>
            </w:r>
          </w:p>
        </w:tc>
      </w:tr>
      <w:tr w:rsidR="00BE2709" w:rsidRPr="00826618" w:rsidTr="00F61E29">
        <w:tc>
          <w:tcPr>
            <w:tcW w:w="1084" w:type="dxa"/>
          </w:tcPr>
          <w:p w:rsidR="00BE2709" w:rsidRPr="00D02B13" w:rsidRDefault="00BE2709" w:rsidP="00826618">
            <w:pPr>
              <w:spacing w:before="120" w:after="120"/>
              <w:jc w:val="both"/>
              <w:rPr>
                <w:b/>
                <w:sz w:val="24"/>
                <w:szCs w:val="24"/>
              </w:rPr>
            </w:pPr>
            <w:r w:rsidRPr="00D02B13">
              <w:rPr>
                <w:b/>
                <w:sz w:val="24"/>
                <w:szCs w:val="24"/>
              </w:rPr>
              <w:t>2.2</w:t>
            </w:r>
          </w:p>
        </w:tc>
        <w:tc>
          <w:tcPr>
            <w:tcW w:w="7361" w:type="dxa"/>
          </w:tcPr>
          <w:p w:rsidR="00BE2709" w:rsidRPr="00D02B13" w:rsidRDefault="00BE2709" w:rsidP="00826618">
            <w:pPr>
              <w:spacing w:before="120" w:after="120"/>
              <w:jc w:val="both"/>
              <w:rPr>
                <w:b/>
                <w:sz w:val="24"/>
                <w:szCs w:val="24"/>
              </w:rPr>
            </w:pPr>
            <w:r w:rsidRPr="00D02B13">
              <w:rPr>
                <w:b/>
                <w:sz w:val="24"/>
                <w:szCs w:val="24"/>
              </w:rPr>
              <w:t>Regionalização</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37</w:t>
            </w:r>
          </w:p>
        </w:tc>
      </w:tr>
      <w:tr w:rsidR="00BE2709" w:rsidRPr="00826618" w:rsidTr="00F61E29">
        <w:tc>
          <w:tcPr>
            <w:tcW w:w="1084" w:type="dxa"/>
          </w:tcPr>
          <w:p w:rsidR="00BE2709" w:rsidRPr="00D02B13" w:rsidRDefault="00BE2709" w:rsidP="00826618">
            <w:pPr>
              <w:spacing w:before="120" w:after="120"/>
              <w:jc w:val="both"/>
              <w:rPr>
                <w:b/>
                <w:sz w:val="24"/>
                <w:szCs w:val="24"/>
              </w:rPr>
            </w:pPr>
            <w:r w:rsidRPr="00D02B13">
              <w:rPr>
                <w:b/>
                <w:sz w:val="24"/>
                <w:szCs w:val="24"/>
              </w:rPr>
              <w:t>2.3</w:t>
            </w:r>
          </w:p>
        </w:tc>
        <w:tc>
          <w:tcPr>
            <w:tcW w:w="7361" w:type="dxa"/>
          </w:tcPr>
          <w:p w:rsidR="00BE2709" w:rsidRPr="00D02B13" w:rsidRDefault="00BE2709" w:rsidP="00826618">
            <w:pPr>
              <w:spacing w:before="120" w:after="120"/>
              <w:jc w:val="both"/>
              <w:rPr>
                <w:b/>
                <w:sz w:val="24"/>
                <w:szCs w:val="24"/>
              </w:rPr>
            </w:pPr>
            <w:r w:rsidRPr="00D02B13">
              <w:rPr>
                <w:b/>
                <w:sz w:val="24"/>
                <w:szCs w:val="24"/>
              </w:rPr>
              <w:t>O histórico da cadeia produtiva do leite no Brasil</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48</w:t>
            </w:r>
          </w:p>
        </w:tc>
      </w:tr>
      <w:tr w:rsidR="00BE2709" w:rsidRPr="00826618" w:rsidTr="00F61E29">
        <w:tc>
          <w:tcPr>
            <w:tcW w:w="1084" w:type="dxa"/>
          </w:tcPr>
          <w:p w:rsidR="00BE2709" w:rsidRPr="00D02B13" w:rsidRDefault="00BE2709" w:rsidP="00826618">
            <w:pPr>
              <w:spacing w:before="120" w:after="120"/>
              <w:jc w:val="both"/>
              <w:rPr>
                <w:b/>
                <w:sz w:val="24"/>
                <w:szCs w:val="24"/>
              </w:rPr>
            </w:pPr>
            <w:r w:rsidRPr="00D02B13">
              <w:rPr>
                <w:b/>
                <w:sz w:val="24"/>
                <w:szCs w:val="24"/>
              </w:rPr>
              <w:t>2.4</w:t>
            </w:r>
          </w:p>
        </w:tc>
        <w:tc>
          <w:tcPr>
            <w:tcW w:w="7361" w:type="dxa"/>
          </w:tcPr>
          <w:p w:rsidR="00BE2709" w:rsidRPr="00D02B13" w:rsidRDefault="00BE2709" w:rsidP="00826618">
            <w:pPr>
              <w:spacing w:before="120" w:after="120"/>
              <w:jc w:val="both"/>
              <w:rPr>
                <w:b/>
                <w:sz w:val="24"/>
                <w:szCs w:val="24"/>
              </w:rPr>
            </w:pPr>
            <w:r w:rsidRPr="00D02B13">
              <w:rPr>
                <w:b/>
                <w:sz w:val="24"/>
                <w:szCs w:val="24"/>
              </w:rPr>
              <w:t>Agricultura familiar e bovinocultura de leite</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53</w:t>
            </w:r>
          </w:p>
        </w:tc>
      </w:tr>
      <w:tr w:rsidR="008232D5" w:rsidRPr="00826618" w:rsidTr="00F61E29">
        <w:tc>
          <w:tcPr>
            <w:tcW w:w="1084" w:type="dxa"/>
          </w:tcPr>
          <w:p w:rsidR="008232D5" w:rsidRPr="008232D5" w:rsidRDefault="008232D5" w:rsidP="00826618">
            <w:pPr>
              <w:spacing w:before="120" w:after="120"/>
              <w:jc w:val="both"/>
              <w:rPr>
                <w:sz w:val="24"/>
                <w:szCs w:val="24"/>
              </w:rPr>
            </w:pPr>
            <w:r w:rsidRPr="008232D5">
              <w:rPr>
                <w:sz w:val="24"/>
                <w:szCs w:val="24"/>
              </w:rPr>
              <w:t>2.4.1</w:t>
            </w:r>
          </w:p>
        </w:tc>
        <w:tc>
          <w:tcPr>
            <w:tcW w:w="7361" w:type="dxa"/>
          </w:tcPr>
          <w:p w:rsidR="008232D5" w:rsidRPr="008232D5" w:rsidRDefault="008232D5" w:rsidP="00826618">
            <w:pPr>
              <w:spacing w:before="120" w:after="120"/>
              <w:jc w:val="both"/>
              <w:rPr>
                <w:sz w:val="24"/>
                <w:szCs w:val="24"/>
              </w:rPr>
            </w:pPr>
            <w:r w:rsidRPr="008232D5">
              <w:rPr>
                <w:sz w:val="24"/>
                <w:szCs w:val="24"/>
              </w:rPr>
              <w:t>Agricultura familiar e produção em larga escala em Juína – MT</w:t>
            </w:r>
            <w:r>
              <w:rPr>
                <w:sz w:val="24"/>
                <w:szCs w:val="24"/>
              </w:rPr>
              <w:t xml:space="preserve"> .......</w:t>
            </w:r>
          </w:p>
        </w:tc>
        <w:tc>
          <w:tcPr>
            <w:tcW w:w="617" w:type="dxa"/>
          </w:tcPr>
          <w:p w:rsidR="008232D5" w:rsidRPr="008232D5" w:rsidRDefault="008232D5" w:rsidP="00D02B13">
            <w:pPr>
              <w:spacing w:before="120" w:after="120"/>
              <w:jc w:val="right"/>
              <w:rPr>
                <w:sz w:val="24"/>
                <w:szCs w:val="24"/>
              </w:rPr>
            </w:pPr>
            <w:r w:rsidRPr="008232D5">
              <w:rPr>
                <w:sz w:val="24"/>
                <w:szCs w:val="24"/>
              </w:rPr>
              <w:t>55</w:t>
            </w:r>
          </w:p>
        </w:tc>
      </w:tr>
      <w:tr w:rsidR="00BE2709" w:rsidRPr="00826618" w:rsidTr="00F61E29">
        <w:tc>
          <w:tcPr>
            <w:tcW w:w="1084" w:type="dxa"/>
          </w:tcPr>
          <w:p w:rsidR="00BE2709" w:rsidRPr="00D02B13" w:rsidRDefault="00BE2709" w:rsidP="00826618">
            <w:pPr>
              <w:spacing w:before="120" w:after="120"/>
              <w:jc w:val="both"/>
              <w:rPr>
                <w:b/>
                <w:sz w:val="24"/>
                <w:szCs w:val="24"/>
              </w:rPr>
            </w:pPr>
            <w:r w:rsidRPr="00D02B13">
              <w:rPr>
                <w:b/>
                <w:sz w:val="24"/>
                <w:szCs w:val="24"/>
              </w:rPr>
              <w:t>2.5</w:t>
            </w:r>
          </w:p>
        </w:tc>
        <w:tc>
          <w:tcPr>
            <w:tcW w:w="7361" w:type="dxa"/>
          </w:tcPr>
          <w:p w:rsidR="00BE2709" w:rsidRPr="00D02B13" w:rsidRDefault="00BE2709" w:rsidP="00826618">
            <w:pPr>
              <w:spacing w:before="120" w:after="120"/>
              <w:jc w:val="both"/>
              <w:rPr>
                <w:b/>
                <w:sz w:val="24"/>
                <w:szCs w:val="24"/>
              </w:rPr>
            </w:pPr>
            <w:r w:rsidRPr="00D02B13">
              <w:rPr>
                <w:b/>
                <w:sz w:val="24"/>
                <w:szCs w:val="24"/>
              </w:rPr>
              <w:t>A modernização da bovinocultura de leite e a exclusão do pequeno produtor rural familiar</w:t>
            </w:r>
            <w:r w:rsidR="00D02B13">
              <w:rPr>
                <w:b/>
                <w:sz w:val="24"/>
                <w:szCs w:val="24"/>
              </w:rPr>
              <w:t xml:space="preserve"> .....................................................</w:t>
            </w:r>
          </w:p>
        </w:tc>
        <w:tc>
          <w:tcPr>
            <w:tcW w:w="617" w:type="dxa"/>
            <w:vAlign w:val="bottom"/>
          </w:tcPr>
          <w:p w:rsidR="00BE2709" w:rsidRPr="00D02B13" w:rsidRDefault="00D02B13" w:rsidP="00D02B13">
            <w:pPr>
              <w:spacing w:before="120" w:after="120"/>
              <w:jc w:val="right"/>
              <w:rPr>
                <w:b/>
                <w:sz w:val="24"/>
                <w:szCs w:val="24"/>
              </w:rPr>
            </w:pPr>
            <w:r>
              <w:rPr>
                <w:b/>
                <w:sz w:val="24"/>
                <w:szCs w:val="24"/>
              </w:rPr>
              <w:t>57</w:t>
            </w:r>
          </w:p>
        </w:tc>
      </w:tr>
      <w:tr w:rsidR="00BE2709" w:rsidRPr="00826618" w:rsidTr="00F61E29">
        <w:tc>
          <w:tcPr>
            <w:tcW w:w="1084" w:type="dxa"/>
          </w:tcPr>
          <w:p w:rsidR="00BE2709" w:rsidRPr="00D02B13" w:rsidRDefault="00BE2709" w:rsidP="00826618">
            <w:pPr>
              <w:spacing w:before="120" w:after="120"/>
              <w:jc w:val="both"/>
              <w:rPr>
                <w:b/>
                <w:sz w:val="24"/>
                <w:szCs w:val="24"/>
              </w:rPr>
            </w:pPr>
            <w:r w:rsidRPr="00D02B13">
              <w:rPr>
                <w:b/>
                <w:sz w:val="24"/>
                <w:szCs w:val="24"/>
              </w:rPr>
              <w:t>2.6</w:t>
            </w:r>
          </w:p>
        </w:tc>
        <w:tc>
          <w:tcPr>
            <w:tcW w:w="7361" w:type="dxa"/>
          </w:tcPr>
          <w:p w:rsidR="00BE2709" w:rsidRPr="00D02B13" w:rsidRDefault="00F46C9A" w:rsidP="00826618">
            <w:pPr>
              <w:spacing w:before="120" w:after="120"/>
              <w:jc w:val="both"/>
              <w:rPr>
                <w:b/>
                <w:sz w:val="24"/>
                <w:szCs w:val="24"/>
              </w:rPr>
            </w:pPr>
            <w:r w:rsidRPr="00D02B13">
              <w:rPr>
                <w:b/>
                <w:sz w:val="24"/>
                <w:szCs w:val="24"/>
              </w:rPr>
              <w:t>A bovinocultura de leite em Juína</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64</w:t>
            </w:r>
          </w:p>
        </w:tc>
      </w:tr>
      <w:tr w:rsidR="00BE2709" w:rsidRPr="00826618" w:rsidTr="00F61E29">
        <w:tc>
          <w:tcPr>
            <w:tcW w:w="1084" w:type="dxa"/>
          </w:tcPr>
          <w:p w:rsidR="00BE2709" w:rsidRPr="00D02B13" w:rsidRDefault="00F46C9A" w:rsidP="00826618">
            <w:pPr>
              <w:spacing w:before="120" w:after="120"/>
              <w:jc w:val="both"/>
              <w:rPr>
                <w:b/>
                <w:sz w:val="24"/>
                <w:szCs w:val="24"/>
              </w:rPr>
            </w:pPr>
            <w:r w:rsidRPr="00D02B13">
              <w:rPr>
                <w:b/>
                <w:sz w:val="24"/>
                <w:szCs w:val="24"/>
              </w:rPr>
              <w:t>3</w:t>
            </w:r>
          </w:p>
        </w:tc>
        <w:tc>
          <w:tcPr>
            <w:tcW w:w="7361" w:type="dxa"/>
          </w:tcPr>
          <w:p w:rsidR="00BE2709" w:rsidRPr="00D02B13" w:rsidRDefault="00F46C9A" w:rsidP="00826618">
            <w:pPr>
              <w:spacing w:before="120" w:after="120"/>
              <w:jc w:val="both"/>
              <w:rPr>
                <w:b/>
                <w:sz w:val="24"/>
                <w:szCs w:val="24"/>
              </w:rPr>
            </w:pPr>
            <w:r w:rsidRPr="00D02B13">
              <w:rPr>
                <w:b/>
                <w:sz w:val="24"/>
                <w:szCs w:val="24"/>
              </w:rPr>
              <w:t>MATERIAL E MÉTODOS</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78</w:t>
            </w:r>
          </w:p>
        </w:tc>
      </w:tr>
      <w:tr w:rsidR="00BE2709" w:rsidRPr="00826618" w:rsidTr="00F61E29">
        <w:tc>
          <w:tcPr>
            <w:tcW w:w="1084" w:type="dxa"/>
          </w:tcPr>
          <w:p w:rsidR="00BE2709" w:rsidRPr="00D02B13" w:rsidRDefault="00F46C9A" w:rsidP="00826618">
            <w:pPr>
              <w:spacing w:before="120" w:after="120"/>
              <w:jc w:val="both"/>
              <w:rPr>
                <w:b/>
                <w:sz w:val="24"/>
                <w:szCs w:val="24"/>
              </w:rPr>
            </w:pPr>
            <w:r w:rsidRPr="00D02B13">
              <w:rPr>
                <w:b/>
                <w:sz w:val="24"/>
                <w:szCs w:val="24"/>
              </w:rPr>
              <w:t>3.1</w:t>
            </w:r>
          </w:p>
        </w:tc>
        <w:tc>
          <w:tcPr>
            <w:tcW w:w="7361" w:type="dxa"/>
          </w:tcPr>
          <w:p w:rsidR="00BE2709" w:rsidRPr="00D02B13" w:rsidRDefault="00F46C9A" w:rsidP="00826618">
            <w:pPr>
              <w:spacing w:before="120" w:after="120"/>
              <w:jc w:val="both"/>
              <w:rPr>
                <w:b/>
                <w:sz w:val="24"/>
                <w:szCs w:val="24"/>
              </w:rPr>
            </w:pPr>
            <w:r w:rsidRPr="00D02B13">
              <w:rPr>
                <w:b/>
                <w:sz w:val="24"/>
                <w:szCs w:val="24"/>
              </w:rPr>
              <w:t>Área de Estudo</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78</w:t>
            </w:r>
          </w:p>
        </w:tc>
      </w:tr>
      <w:tr w:rsidR="00BE2709" w:rsidRPr="00826618" w:rsidTr="00F61E29">
        <w:tc>
          <w:tcPr>
            <w:tcW w:w="1084" w:type="dxa"/>
          </w:tcPr>
          <w:p w:rsidR="00BE2709" w:rsidRPr="00D02B13" w:rsidRDefault="00F46C9A" w:rsidP="00826618">
            <w:pPr>
              <w:spacing w:before="120" w:after="120"/>
              <w:jc w:val="both"/>
              <w:rPr>
                <w:b/>
                <w:sz w:val="24"/>
                <w:szCs w:val="24"/>
              </w:rPr>
            </w:pPr>
            <w:r w:rsidRPr="00D02B13">
              <w:rPr>
                <w:b/>
                <w:sz w:val="24"/>
                <w:szCs w:val="24"/>
              </w:rPr>
              <w:t>3.2</w:t>
            </w:r>
          </w:p>
        </w:tc>
        <w:tc>
          <w:tcPr>
            <w:tcW w:w="7361" w:type="dxa"/>
          </w:tcPr>
          <w:p w:rsidR="00BE2709" w:rsidRPr="00D02B13" w:rsidRDefault="00F46C9A" w:rsidP="00826618">
            <w:pPr>
              <w:spacing w:before="120" w:after="120"/>
              <w:jc w:val="both"/>
              <w:rPr>
                <w:b/>
                <w:sz w:val="24"/>
                <w:szCs w:val="24"/>
              </w:rPr>
            </w:pPr>
            <w:r w:rsidRPr="00D02B13">
              <w:rPr>
                <w:b/>
                <w:sz w:val="24"/>
                <w:szCs w:val="24"/>
              </w:rPr>
              <w:t>Procedimentos Metodológicos</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80</w:t>
            </w:r>
          </w:p>
        </w:tc>
      </w:tr>
      <w:tr w:rsidR="00BE2709" w:rsidRPr="00826618" w:rsidTr="00F61E29">
        <w:tc>
          <w:tcPr>
            <w:tcW w:w="1084" w:type="dxa"/>
          </w:tcPr>
          <w:p w:rsidR="00BE2709" w:rsidRPr="00D02B13" w:rsidRDefault="00F46C9A" w:rsidP="00826618">
            <w:pPr>
              <w:spacing w:before="120" w:after="120"/>
              <w:jc w:val="both"/>
              <w:rPr>
                <w:b/>
                <w:sz w:val="24"/>
                <w:szCs w:val="24"/>
              </w:rPr>
            </w:pPr>
            <w:r w:rsidRPr="00D02B13">
              <w:rPr>
                <w:b/>
                <w:sz w:val="24"/>
                <w:szCs w:val="24"/>
              </w:rPr>
              <w:t>4</w:t>
            </w:r>
          </w:p>
        </w:tc>
        <w:tc>
          <w:tcPr>
            <w:tcW w:w="7361" w:type="dxa"/>
          </w:tcPr>
          <w:p w:rsidR="00BE2709" w:rsidRPr="00D02B13" w:rsidRDefault="00F46C9A" w:rsidP="00826618">
            <w:pPr>
              <w:spacing w:before="120" w:after="120"/>
              <w:jc w:val="both"/>
              <w:rPr>
                <w:b/>
                <w:sz w:val="24"/>
                <w:szCs w:val="24"/>
              </w:rPr>
            </w:pPr>
            <w:r w:rsidRPr="00D02B13">
              <w:rPr>
                <w:b/>
                <w:sz w:val="24"/>
                <w:szCs w:val="24"/>
              </w:rPr>
              <w:t>RESULTADOS E DISCUSSÕES</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97</w:t>
            </w:r>
          </w:p>
        </w:tc>
      </w:tr>
      <w:tr w:rsidR="00BE2709" w:rsidRPr="00826618" w:rsidTr="00F61E29">
        <w:tc>
          <w:tcPr>
            <w:tcW w:w="1084" w:type="dxa"/>
          </w:tcPr>
          <w:p w:rsidR="00BE2709" w:rsidRPr="00D02B13" w:rsidRDefault="00F46C9A" w:rsidP="00826618">
            <w:pPr>
              <w:spacing w:before="120" w:after="120"/>
              <w:jc w:val="both"/>
              <w:rPr>
                <w:b/>
                <w:sz w:val="24"/>
                <w:szCs w:val="24"/>
              </w:rPr>
            </w:pPr>
            <w:r w:rsidRPr="00D02B13">
              <w:rPr>
                <w:b/>
                <w:sz w:val="24"/>
                <w:szCs w:val="24"/>
              </w:rPr>
              <w:t>4.1</w:t>
            </w:r>
          </w:p>
        </w:tc>
        <w:tc>
          <w:tcPr>
            <w:tcW w:w="7361" w:type="dxa"/>
          </w:tcPr>
          <w:p w:rsidR="00BE2709" w:rsidRPr="00D02B13" w:rsidRDefault="00F46C9A" w:rsidP="00826618">
            <w:pPr>
              <w:spacing w:before="120" w:after="120"/>
              <w:jc w:val="both"/>
              <w:rPr>
                <w:b/>
                <w:sz w:val="24"/>
                <w:szCs w:val="24"/>
              </w:rPr>
            </w:pPr>
            <w:r w:rsidRPr="00D02B13">
              <w:rPr>
                <w:b/>
                <w:sz w:val="24"/>
                <w:szCs w:val="24"/>
              </w:rPr>
              <w:t xml:space="preserve">Regionalização da Bacia Leiteira do Munícipio de Juína </w:t>
            </w:r>
            <w:r w:rsidR="00D02B13">
              <w:rPr>
                <w:b/>
                <w:sz w:val="24"/>
                <w:szCs w:val="24"/>
              </w:rPr>
              <w:t>–</w:t>
            </w:r>
            <w:r w:rsidRPr="00D02B13">
              <w:rPr>
                <w:b/>
                <w:sz w:val="24"/>
                <w:szCs w:val="24"/>
              </w:rPr>
              <w:t xml:space="preserve"> MT</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98</w:t>
            </w:r>
          </w:p>
        </w:tc>
      </w:tr>
      <w:tr w:rsidR="00BE2709" w:rsidRPr="00826618" w:rsidTr="00F61E29">
        <w:tc>
          <w:tcPr>
            <w:tcW w:w="1084" w:type="dxa"/>
          </w:tcPr>
          <w:p w:rsidR="00BE2709" w:rsidRPr="00D02B13" w:rsidRDefault="00F46C9A" w:rsidP="00826618">
            <w:pPr>
              <w:spacing w:before="120" w:after="120"/>
              <w:jc w:val="both"/>
              <w:rPr>
                <w:b/>
                <w:sz w:val="24"/>
                <w:szCs w:val="24"/>
              </w:rPr>
            </w:pPr>
            <w:r w:rsidRPr="00D02B13">
              <w:rPr>
                <w:b/>
                <w:sz w:val="24"/>
                <w:szCs w:val="24"/>
              </w:rPr>
              <w:t>4.2</w:t>
            </w:r>
          </w:p>
        </w:tc>
        <w:tc>
          <w:tcPr>
            <w:tcW w:w="7361" w:type="dxa"/>
          </w:tcPr>
          <w:p w:rsidR="00BE2709" w:rsidRPr="00D02B13" w:rsidRDefault="00F46C9A" w:rsidP="00826618">
            <w:pPr>
              <w:spacing w:before="120" w:after="120"/>
              <w:jc w:val="both"/>
              <w:rPr>
                <w:b/>
                <w:sz w:val="24"/>
                <w:szCs w:val="24"/>
              </w:rPr>
            </w:pPr>
            <w:r w:rsidRPr="00D02B13">
              <w:rPr>
                <w:b/>
                <w:sz w:val="24"/>
                <w:szCs w:val="24"/>
              </w:rPr>
              <w:t>Descrição Ambiental das Zonas Produtivas da Bacia Leiteira do Munícipio de Juína</w:t>
            </w:r>
            <w:r w:rsidR="00D02B13">
              <w:rPr>
                <w:b/>
                <w:sz w:val="24"/>
                <w:szCs w:val="24"/>
              </w:rPr>
              <w:t xml:space="preserve"> ..........................................................................</w:t>
            </w:r>
          </w:p>
        </w:tc>
        <w:tc>
          <w:tcPr>
            <w:tcW w:w="617" w:type="dxa"/>
            <w:vAlign w:val="bottom"/>
          </w:tcPr>
          <w:p w:rsidR="00BE2709" w:rsidRPr="00D02B13" w:rsidRDefault="00D02B13" w:rsidP="00D02B13">
            <w:pPr>
              <w:spacing w:before="120" w:after="120"/>
              <w:jc w:val="right"/>
              <w:rPr>
                <w:b/>
                <w:sz w:val="24"/>
                <w:szCs w:val="24"/>
              </w:rPr>
            </w:pPr>
            <w:r>
              <w:rPr>
                <w:b/>
                <w:sz w:val="24"/>
                <w:szCs w:val="24"/>
              </w:rPr>
              <w:t>104</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4.2.1</w:t>
            </w:r>
          </w:p>
        </w:tc>
        <w:tc>
          <w:tcPr>
            <w:tcW w:w="7361" w:type="dxa"/>
          </w:tcPr>
          <w:p w:rsidR="00BE2709" w:rsidRPr="00826618" w:rsidRDefault="00F46C9A" w:rsidP="00826618">
            <w:pPr>
              <w:spacing w:before="120" w:after="120"/>
              <w:jc w:val="both"/>
              <w:rPr>
                <w:sz w:val="24"/>
                <w:szCs w:val="24"/>
              </w:rPr>
            </w:pPr>
            <w:r w:rsidRPr="00826618">
              <w:rPr>
                <w:sz w:val="24"/>
                <w:szCs w:val="24"/>
              </w:rPr>
              <w:t>Zona Produtiva Gleba Iracema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106</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4.2.1.1</w:t>
            </w:r>
          </w:p>
        </w:tc>
        <w:tc>
          <w:tcPr>
            <w:tcW w:w="7361" w:type="dxa"/>
          </w:tcPr>
          <w:p w:rsidR="00BE2709" w:rsidRPr="00826618" w:rsidRDefault="00F46C9A" w:rsidP="00826618">
            <w:pPr>
              <w:spacing w:before="120" w:after="120"/>
              <w:jc w:val="both"/>
              <w:rPr>
                <w:sz w:val="24"/>
                <w:szCs w:val="24"/>
              </w:rPr>
            </w:pPr>
            <w:r w:rsidRPr="00826618">
              <w:rPr>
                <w:sz w:val="24"/>
                <w:szCs w:val="24"/>
              </w:rPr>
              <w:t>Pecularidades da Zona Produtiva Gleba Iracema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108</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4.2.2</w:t>
            </w:r>
          </w:p>
        </w:tc>
        <w:tc>
          <w:tcPr>
            <w:tcW w:w="7361" w:type="dxa"/>
          </w:tcPr>
          <w:p w:rsidR="00BE2709" w:rsidRPr="00826618" w:rsidRDefault="00F46C9A" w:rsidP="00826618">
            <w:pPr>
              <w:spacing w:before="120" w:after="120"/>
              <w:jc w:val="both"/>
              <w:rPr>
                <w:sz w:val="24"/>
                <w:szCs w:val="24"/>
              </w:rPr>
            </w:pPr>
            <w:r w:rsidRPr="00826618">
              <w:rPr>
                <w:sz w:val="24"/>
                <w:szCs w:val="24"/>
              </w:rPr>
              <w:t>Zona Produtiva da MT – 170 Juína-Castanheira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111</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4.2.3</w:t>
            </w:r>
          </w:p>
        </w:tc>
        <w:tc>
          <w:tcPr>
            <w:tcW w:w="7361" w:type="dxa"/>
          </w:tcPr>
          <w:p w:rsidR="00BE2709" w:rsidRPr="00826618" w:rsidRDefault="00F46C9A" w:rsidP="00826618">
            <w:pPr>
              <w:spacing w:before="120" w:after="120"/>
              <w:jc w:val="both"/>
              <w:rPr>
                <w:sz w:val="24"/>
                <w:szCs w:val="24"/>
              </w:rPr>
            </w:pPr>
            <w:r w:rsidRPr="00826618">
              <w:rPr>
                <w:sz w:val="24"/>
                <w:szCs w:val="24"/>
              </w:rPr>
              <w:t>Zona Produtiva das Linhas 04 e 05</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114</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4.2.3.1</w:t>
            </w:r>
          </w:p>
        </w:tc>
        <w:tc>
          <w:tcPr>
            <w:tcW w:w="7361" w:type="dxa"/>
          </w:tcPr>
          <w:p w:rsidR="00BE2709" w:rsidRPr="00826618" w:rsidRDefault="00F46C9A" w:rsidP="00826618">
            <w:pPr>
              <w:spacing w:before="120" w:after="120"/>
              <w:jc w:val="both"/>
              <w:rPr>
                <w:sz w:val="24"/>
                <w:szCs w:val="24"/>
              </w:rPr>
            </w:pPr>
            <w:r w:rsidRPr="00826618">
              <w:rPr>
                <w:sz w:val="24"/>
                <w:szCs w:val="24"/>
              </w:rPr>
              <w:t>Pecularidades da Zona Produtiva das Linhas 04 e 05</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118</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4.2.3.2</w:t>
            </w:r>
          </w:p>
        </w:tc>
        <w:tc>
          <w:tcPr>
            <w:tcW w:w="7361" w:type="dxa"/>
          </w:tcPr>
          <w:p w:rsidR="00BE2709" w:rsidRPr="00826618" w:rsidRDefault="00F46C9A" w:rsidP="00826618">
            <w:pPr>
              <w:spacing w:before="120" w:after="120"/>
              <w:jc w:val="both"/>
              <w:rPr>
                <w:sz w:val="24"/>
                <w:szCs w:val="24"/>
              </w:rPr>
            </w:pPr>
            <w:r w:rsidRPr="00826618">
              <w:rPr>
                <w:sz w:val="24"/>
                <w:szCs w:val="24"/>
              </w:rPr>
              <w:t>Caracterização socioambiental e econômica da Zona Produtiva das Linhas 04 e 05</w:t>
            </w:r>
            <w:r w:rsidR="00D02B13">
              <w:rPr>
                <w:sz w:val="24"/>
                <w:szCs w:val="24"/>
              </w:rPr>
              <w:t xml:space="preserve"> ...................................................................................</w:t>
            </w:r>
          </w:p>
        </w:tc>
        <w:tc>
          <w:tcPr>
            <w:tcW w:w="617" w:type="dxa"/>
            <w:vAlign w:val="bottom"/>
          </w:tcPr>
          <w:p w:rsidR="00BE2709" w:rsidRPr="00826618" w:rsidRDefault="00D02B13" w:rsidP="00D02B13">
            <w:pPr>
              <w:spacing w:before="120" w:after="120"/>
              <w:jc w:val="right"/>
              <w:rPr>
                <w:sz w:val="24"/>
                <w:szCs w:val="24"/>
              </w:rPr>
            </w:pPr>
            <w:r>
              <w:rPr>
                <w:sz w:val="24"/>
                <w:szCs w:val="24"/>
              </w:rPr>
              <w:t>121</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4.2.4</w:t>
            </w:r>
          </w:p>
        </w:tc>
        <w:tc>
          <w:tcPr>
            <w:tcW w:w="7361" w:type="dxa"/>
          </w:tcPr>
          <w:p w:rsidR="00BE2709" w:rsidRPr="00826618" w:rsidRDefault="00F46C9A" w:rsidP="00826618">
            <w:pPr>
              <w:spacing w:before="120" w:after="120"/>
              <w:jc w:val="both"/>
              <w:rPr>
                <w:sz w:val="24"/>
                <w:szCs w:val="24"/>
              </w:rPr>
            </w:pPr>
            <w:r w:rsidRPr="00826618">
              <w:rPr>
                <w:sz w:val="24"/>
                <w:szCs w:val="24"/>
              </w:rPr>
              <w:t>Zona Produtiva de Terra Roxa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127</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4.2.5</w:t>
            </w:r>
          </w:p>
        </w:tc>
        <w:tc>
          <w:tcPr>
            <w:tcW w:w="7361" w:type="dxa"/>
          </w:tcPr>
          <w:p w:rsidR="00BE2709" w:rsidRPr="00826618" w:rsidRDefault="00F46C9A" w:rsidP="00826618">
            <w:pPr>
              <w:spacing w:before="120" w:after="120"/>
              <w:jc w:val="both"/>
              <w:rPr>
                <w:sz w:val="24"/>
                <w:szCs w:val="24"/>
              </w:rPr>
            </w:pPr>
            <w:r w:rsidRPr="00826618">
              <w:rPr>
                <w:sz w:val="24"/>
                <w:szCs w:val="24"/>
              </w:rPr>
              <w:t>Zona Produtiva Assentamento Vale do Juínão</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134</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lastRenderedPageBreak/>
              <w:t>4.2.6</w:t>
            </w:r>
          </w:p>
        </w:tc>
        <w:tc>
          <w:tcPr>
            <w:tcW w:w="7361" w:type="dxa"/>
          </w:tcPr>
          <w:p w:rsidR="00BE2709" w:rsidRPr="00826618" w:rsidRDefault="00F46C9A" w:rsidP="00826618">
            <w:pPr>
              <w:spacing w:before="120" w:after="120"/>
              <w:jc w:val="both"/>
              <w:rPr>
                <w:sz w:val="24"/>
                <w:szCs w:val="24"/>
              </w:rPr>
            </w:pPr>
            <w:r w:rsidRPr="00826618">
              <w:rPr>
                <w:sz w:val="24"/>
                <w:szCs w:val="24"/>
              </w:rPr>
              <w:t>Zona Produtiva do Cinturão Verde</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137</w:t>
            </w:r>
          </w:p>
        </w:tc>
      </w:tr>
      <w:tr w:rsidR="00BE2709" w:rsidRPr="00826618" w:rsidTr="00F61E29">
        <w:tc>
          <w:tcPr>
            <w:tcW w:w="1084" w:type="dxa"/>
          </w:tcPr>
          <w:p w:rsidR="00BE2709" w:rsidRPr="00D02B13" w:rsidRDefault="00F46C9A" w:rsidP="00826618">
            <w:pPr>
              <w:spacing w:before="120" w:after="120"/>
              <w:jc w:val="both"/>
              <w:rPr>
                <w:b/>
                <w:sz w:val="24"/>
                <w:szCs w:val="24"/>
              </w:rPr>
            </w:pPr>
            <w:r w:rsidRPr="00D02B13">
              <w:rPr>
                <w:b/>
                <w:sz w:val="24"/>
                <w:szCs w:val="24"/>
              </w:rPr>
              <w:t>4.3</w:t>
            </w:r>
          </w:p>
        </w:tc>
        <w:tc>
          <w:tcPr>
            <w:tcW w:w="7361" w:type="dxa"/>
          </w:tcPr>
          <w:p w:rsidR="00BE2709" w:rsidRPr="00D02B13" w:rsidRDefault="00F46C9A" w:rsidP="00826618">
            <w:pPr>
              <w:spacing w:before="120" w:after="120"/>
              <w:jc w:val="both"/>
              <w:rPr>
                <w:b/>
                <w:sz w:val="24"/>
                <w:szCs w:val="24"/>
              </w:rPr>
            </w:pPr>
            <w:r w:rsidRPr="00D02B13">
              <w:rPr>
                <w:b/>
                <w:sz w:val="24"/>
                <w:szCs w:val="24"/>
              </w:rPr>
              <w:t>Caracterização da Bacia Leiteira do Município de Juína</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140</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4.3.1</w:t>
            </w:r>
          </w:p>
        </w:tc>
        <w:tc>
          <w:tcPr>
            <w:tcW w:w="7361" w:type="dxa"/>
          </w:tcPr>
          <w:p w:rsidR="00BE2709" w:rsidRPr="00826618" w:rsidRDefault="00F145F7" w:rsidP="00826618">
            <w:pPr>
              <w:spacing w:before="120" w:after="120"/>
              <w:jc w:val="both"/>
              <w:rPr>
                <w:sz w:val="24"/>
                <w:szCs w:val="24"/>
              </w:rPr>
            </w:pPr>
            <w:r w:rsidRPr="00826618">
              <w:rPr>
                <w:sz w:val="24"/>
                <w:szCs w:val="24"/>
              </w:rPr>
              <w:t>Perfil Socioeconômico dos Produtores de Leite</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140</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4.3.2</w:t>
            </w:r>
          </w:p>
        </w:tc>
        <w:tc>
          <w:tcPr>
            <w:tcW w:w="7361" w:type="dxa"/>
          </w:tcPr>
          <w:p w:rsidR="00BE2709" w:rsidRPr="00826618" w:rsidRDefault="00F145F7" w:rsidP="00826618">
            <w:pPr>
              <w:spacing w:before="120" w:after="120"/>
              <w:jc w:val="both"/>
              <w:rPr>
                <w:sz w:val="24"/>
                <w:szCs w:val="24"/>
              </w:rPr>
            </w:pPr>
            <w:r w:rsidRPr="00826618">
              <w:rPr>
                <w:sz w:val="24"/>
                <w:szCs w:val="24"/>
              </w:rPr>
              <w:t>Percentual da renda do produtor proveniente da atividade leiteira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142</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4.3.3</w:t>
            </w:r>
          </w:p>
        </w:tc>
        <w:tc>
          <w:tcPr>
            <w:tcW w:w="7361" w:type="dxa"/>
          </w:tcPr>
          <w:p w:rsidR="00BE2709" w:rsidRPr="00826618" w:rsidRDefault="00F145F7" w:rsidP="00826618">
            <w:pPr>
              <w:spacing w:before="120" w:after="120"/>
              <w:jc w:val="both"/>
              <w:rPr>
                <w:sz w:val="24"/>
                <w:szCs w:val="24"/>
              </w:rPr>
            </w:pPr>
            <w:r w:rsidRPr="00826618">
              <w:rPr>
                <w:sz w:val="24"/>
                <w:szCs w:val="24"/>
              </w:rPr>
              <w:t>Manutenção na atividade e sucessão familiar</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147</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4.3.4</w:t>
            </w:r>
          </w:p>
        </w:tc>
        <w:tc>
          <w:tcPr>
            <w:tcW w:w="7361" w:type="dxa"/>
          </w:tcPr>
          <w:p w:rsidR="00BE2709" w:rsidRPr="00826618" w:rsidRDefault="00F145F7" w:rsidP="00826618">
            <w:pPr>
              <w:spacing w:before="120" w:after="120"/>
              <w:jc w:val="both"/>
              <w:rPr>
                <w:sz w:val="24"/>
                <w:szCs w:val="24"/>
              </w:rPr>
            </w:pPr>
            <w:r w:rsidRPr="00826618">
              <w:rPr>
                <w:sz w:val="24"/>
                <w:szCs w:val="24"/>
              </w:rPr>
              <w:t>A bovinocultura de leite em Juína e a Agricultura Familiar</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152</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4.3.5</w:t>
            </w:r>
          </w:p>
        </w:tc>
        <w:tc>
          <w:tcPr>
            <w:tcW w:w="7361" w:type="dxa"/>
          </w:tcPr>
          <w:p w:rsidR="00BE2709" w:rsidRPr="00826618" w:rsidRDefault="00F145F7" w:rsidP="00826618">
            <w:pPr>
              <w:spacing w:before="120" w:after="120"/>
              <w:jc w:val="both"/>
              <w:rPr>
                <w:sz w:val="24"/>
                <w:szCs w:val="24"/>
              </w:rPr>
            </w:pPr>
            <w:r w:rsidRPr="00826618">
              <w:rPr>
                <w:sz w:val="24"/>
                <w:szCs w:val="24"/>
              </w:rPr>
              <w:t>Produção leiteira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158</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4.3.6</w:t>
            </w:r>
          </w:p>
        </w:tc>
        <w:tc>
          <w:tcPr>
            <w:tcW w:w="7361" w:type="dxa"/>
          </w:tcPr>
          <w:p w:rsidR="00BE2709" w:rsidRPr="00826618" w:rsidRDefault="00F145F7" w:rsidP="00826618">
            <w:pPr>
              <w:spacing w:before="120" w:after="120"/>
              <w:jc w:val="both"/>
              <w:rPr>
                <w:sz w:val="24"/>
                <w:szCs w:val="24"/>
              </w:rPr>
            </w:pPr>
            <w:r w:rsidRPr="00826618">
              <w:rPr>
                <w:sz w:val="24"/>
                <w:szCs w:val="24"/>
              </w:rPr>
              <w:t>Produtividade leiteira por vaca ordenhada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163</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4.3.7</w:t>
            </w:r>
          </w:p>
        </w:tc>
        <w:tc>
          <w:tcPr>
            <w:tcW w:w="7361" w:type="dxa"/>
          </w:tcPr>
          <w:p w:rsidR="00BE2709" w:rsidRPr="00826618" w:rsidRDefault="00F145F7" w:rsidP="00826618">
            <w:pPr>
              <w:spacing w:before="120" w:after="120"/>
              <w:jc w:val="both"/>
              <w:rPr>
                <w:sz w:val="24"/>
                <w:szCs w:val="24"/>
              </w:rPr>
            </w:pPr>
            <w:r w:rsidRPr="00826618">
              <w:rPr>
                <w:sz w:val="24"/>
                <w:szCs w:val="24"/>
              </w:rPr>
              <w:t>Produtividade leiteira por hectare</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166</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4.3.8</w:t>
            </w:r>
          </w:p>
        </w:tc>
        <w:tc>
          <w:tcPr>
            <w:tcW w:w="7361" w:type="dxa"/>
          </w:tcPr>
          <w:p w:rsidR="00BE2709" w:rsidRPr="00826618" w:rsidRDefault="00F145F7" w:rsidP="00826618">
            <w:pPr>
              <w:spacing w:before="120" w:after="120"/>
              <w:jc w:val="both"/>
              <w:rPr>
                <w:sz w:val="24"/>
                <w:szCs w:val="24"/>
              </w:rPr>
            </w:pPr>
            <w:r w:rsidRPr="00826618">
              <w:rPr>
                <w:sz w:val="24"/>
                <w:szCs w:val="24"/>
              </w:rPr>
              <w:t>Produtividade leiteira por pessoa ocupada na atividade</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170</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4.3.9</w:t>
            </w:r>
          </w:p>
        </w:tc>
        <w:tc>
          <w:tcPr>
            <w:tcW w:w="7361" w:type="dxa"/>
          </w:tcPr>
          <w:p w:rsidR="00BE2709" w:rsidRPr="00826618" w:rsidRDefault="00F145F7" w:rsidP="00826618">
            <w:pPr>
              <w:spacing w:before="120" w:after="120"/>
              <w:jc w:val="both"/>
              <w:rPr>
                <w:sz w:val="24"/>
                <w:szCs w:val="24"/>
              </w:rPr>
            </w:pPr>
            <w:r w:rsidRPr="00826618">
              <w:rPr>
                <w:sz w:val="24"/>
                <w:szCs w:val="24"/>
              </w:rPr>
              <w:t>Atividades desenvolvidas em conjunto com a produção leiteira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175</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4.3.10</w:t>
            </w:r>
          </w:p>
        </w:tc>
        <w:tc>
          <w:tcPr>
            <w:tcW w:w="7361" w:type="dxa"/>
          </w:tcPr>
          <w:p w:rsidR="00BE2709" w:rsidRPr="00826618" w:rsidRDefault="00F145F7" w:rsidP="00826618">
            <w:pPr>
              <w:spacing w:before="120" w:after="120"/>
              <w:jc w:val="both"/>
              <w:rPr>
                <w:sz w:val="24"/>
                <w:szCs w:val="24"/>
              </w:rPr>
            </w:pPr>
            <w:r w:rsidRPr="00826618">
              <w:rPr>
                <w:sz w:val="24"/>
                <w:szCs w:val="24"/>
              </w:rPr>
              <w:t>Assistência Técnica</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178</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4.3.10.1</w:t>
            </w:r>
          </w:p>
        </w:tc>
        <w:tc>
          <w:tcPr>
            <w:tcW w:w="7361" w:type="dxa"/>
          </w:tcPr>
          <w:p w:rsidR="00BE2709" w:rsidRPr="00826618" w:rsidRDefault="00F145F7" w:rsidP="00826618">
            <w:pPr>
              <w:spacing w:before="120" w:after="120"/>
              <w:jc w:val="both"/>
              <w:rPr>
                <w:sz w:val="24"/>
                <w:szCs w:val="24"/>
              </w:rPr>
            </w:pPr>
            <w:r w:rsidRPr="00826618">
              <w:rPr>
                <w:sz w:val="24"/>
                <w:szCs w:val="24"/>
              </w:rPr>
              <w:t>Características das assistências técnicas prestadas aos produtores da Bacia Leiteira de Juína – MT</w:t>
            </w:r>
            <w:r w:rsidR="00D02B13">
              <w:rPr>
                <w:sz w:val="24"/>
                <w:szCs w:val="24"/>
              </w:rPr>
              <w:t xml:space="preserve"> ........................................................</w:t>
            </w:r>
          </w:p>
        </w:tc>
        <w:tc>
          <w:tcPr>
            <w:tcW w:w="617" w:type="dxa"/>
            <w:vAlign w:val="bottom"/>
          </w:tcPr>
          <w:p w:rsidR="00BE2709" w:rsidRPr="00826618" w:rsidRDefault="00D02B13" w:rsidP="00D02B13">
            <w:pPr>
              <w:spacing w:before="120" w:after="120"/>
              <w:jc w:val="right"/>
              <w:rPr>
                <w:sz w:val="24"/>
                <w:szCs w:val="24"/>
              </w:rPr>
            </w:pPr>
            <w:r>
              <w:rPr>
                <w:sz w:val="24"/>
                <w:szCs w:val="24"/>
              </w:rPr>
              <w:t>182</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4.3.10.2</w:t>
            </w:r>
          </w:p>
        </w:tc>
        <w:tc>
          <w:tcPr>
            <w:tcW w:w="7361" w:type="dxa"/>
          </w:tcPr>
          <w:p w:rsidR="00BE2709" w:rsidRPr="00826618" w:rsidRDefault="00F145F7" w:rsidP="00826618">
            <w:pPr>
              <w:spacing w:before="120" w:after="120"/>
              <w:jc w:val="both"/>
              <w:rPr>
                <w:sz w:val="24"/>
                <w:szCs w:val="24"/>
              </w:rPr>
            </w:pPr>
            <w:r w:rsidRPr="00826618">
              <w:rPr>
                <w:sz w:val="24"/>
                <w:szCs w:val="24"/>
              </w:rPr>
              <w:t>Opinião dos produtores sobre das assistências técnicas prestadas aos produtores da Bacia Leiteira de Juína – MT</w:t>
            </w:r>
            <w:r w:rsidR="00D02B13">
              <w:rPr>
                <w:sz w:val="24"/>
                <w:szCs w:val="24"/>
              </w:rPr>
              <w:t xml:space="preserve"> ...............................</w:t>
            </w:r>
          </w:p>
        </w:tc>
        <w:tc>
          <w:tcPr>
            <w:tcW w:w="617" w:type="dxa"/>
            <w:vAlign w:val="bottom"/>
          </w:tcPr>
          <w:p w:rsidR="00BE2709" w:rsidRPr="00826618" w:rsidRDefault="00D02B13" w:rsidP="00D02B13">
            <w:pPr>
              <w:spacing w:before="120" w:after="120"/>
              <w:jc w:val="right"/>
              <w:rPr>
                <w:sz w:val="24"/>
                <w:szCs w:val="24"/>
              </w:rPr>
            </w:pPr>
            <w:r>
              <w:rPr>
                <w:sz w:val="24"/>
                <w:szCs w:val="24"/>
              </w:rPr>
              <w:t>187</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4.3.11</w:t>
            </w:r>
          </w:p>
        </w:tc>
        <w:tc>
          <w:tcPr>
            <w:tcW w:w="7361" w:type="dxa"/>
          </w:tcPr>
          <w:p w:rsidR="00BE2709" w:rsidRPr="00826618" w:rsidRDefault="00F145F7" w:rsidP="00826618">
            <w:pPr>
              <w:spacing w:before="120" w:after="120"/>
              <w:jc w:val="both"/>
              <w:rPr>
                <w:sz w:val="24"/>
                <w:szCs w:val="24"/>
              </w:rPr>
            </w:pPr>
            <w:r w:rsidRPr="00826618">
              <w:rPr>
                <w:sz w:val="24"/>
                <w:szCs w:val="24"/>
              </w:rPr>
              <w:t>Raças Bovinas Presentes e o Melhoramento Genético na Bacia Leiteira de Juína</w:t>
            </w:r>
            <w:r w:rsidR="00D02B13">
              <w:rPr>
                <w:sz w:val="24"/>
                <w:szCs w:val="24"/>
              </w:rPr>
              <w:t xml:space="preserve"> ................................................................................</w:t>
            </w:r>
          </w:p>
        </w:tc>
        <w:tc>
          <w:tcPr>
            <w:tcW w:w="617" w:type="dxa"/>
            <w:vAlign w:val="bottom"/>
          </w:tcPr>
          <w:p w:rsidR="00BE2709" w:rsidRPr="00826618" w:rsidRDefault="00D02B13" w:rsidP="00D02B13">
            <w:pPr>
              <w:spacing w:before="120" w:after="120"/>
              <w:jc w:val="right"/>
              <w:rPr>
                <w:sz w:val="24"/>
                <w:szCs w:val="24"/>
              </w:rPr>
            </w:pPr>
            <w:r>
              <w:rPr>
                <w:sz w:val="24"/>
                <w:szCs w:val="24"/>
              </w:rPr>
              <w:t>191</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4.3.12</w:t>
            </w:r>
          </w:p>
        </w:tc>
        <w:tc>
          <w:tcPr>
            <w:tcW w:w="7361" w:type="dxa"/>
          </w:tcPr>
          <w:p w:rsidR="00BE2709" w:rsidRPr="00826618" w:rsidRDefault="00F145F7" w:rsidP="00826618">
            <w:pPr>
              <w:spacing w:before="120" w:after="120"/>
              <w:jc w:val="both"/>
              <w:rPr>
                <w:sz w:val="24"/>
                <w:szCs w:val="24"/>
              </w:rPr>
            </w:pPr>
            <w:r w:rsidRPr="00826618">
              <w:rPr>
                <w:sz w:val="24"/>
                <w:szCs w:val="24"/>
              </w:rPr>
              <w:t>Suplementação Alimentar do Gado Leiteiro</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195</w:t>
            </w:r>
          </w:p>
        </w:tc>
      </w:tr>
      <w:tr w:rsidR="00BE2709" w:rsidRPr="00826618" w:rsidTr="00F61E29">
        <w:tc>
          <w:tcPr>
            <w:tcW w:w="1084" w:type="dxa"/>
          </w:tcPr>
          <w:p w:rsidR="00BE2709" w:rsidRPr="00826618" w:rsidRDefault="00F46C9A" w:rsidP="00826618">
            <w:pPr>
              <w:spacing w:before="120" w:after="120"/>
              <w:jc w:val="both"/>
              <w:rPr>
                <w:sz w:val="24"/>
                <w:szCs w:val="24"/>
              </w:rPr>
            </w:pPr>
            <w:r w:rsidRPr="00826618">
              <w:rPr>
                <w:sz w:val="24"/>
                <w:szCs w:val="24"/>
              </w:rPr>
              <w:t>4.3.13</w:t>
            </w:r>
          </w:p>
        </w:tc>
        <w:tc>
          <w:tcPr>
            <w:tcW w:w="7361" w:type="dxa"/>
          </w:tcPr>
          <w:p w:rsidR="00BE2709" w:rsidRPr="00826618" w:rsidRDefault="00F145F7" w:rsidP="00826618">
            <w:pPr>
              <w:spacing w:before="120" w:after="120"/>
              <w:jc w:val="both"/>
              <w:rPr>
                <w:sz w:val="24"/>
                <w:szCs w:val="24"/>
              </w:rPr>
            </w:pPr>
            <w:r w:rsidRPr="00826618">
              <w:rPr>
                <w:sz w:val="24"/>
                <w:szCs w:val="24"/>
              </w:rPr>
              <w:t>Estrutura das Propriedades Leiteiras</w:t>
            </w:r>
            <w:r w:rsidR="00D02B13">
              <w:rPr>
                <w:sz w:val="24"/>
                <w:szCs w:val="24"/>
              </w:rPr>
              <w:t xml:space="preserve"> ................................................</w:t>
            </w:r>
          </w:p>
        </w:tc>
        <w:tc>
          <w:tcPr>
            <w:tcW w:w="617" w:type="dxa"/>
          </w:tcPr>
          <w:p w:rsidR="00BE2709" w:rsidRPr="00826618" w:rsidRDefault="00D02B13" w:rsidP="00D02B13">
            <w:pPr>
              <w:spacing w:before="120" w:after="120"/>
              <w:jc w:val="right"/>
              <w:rPr>
                <w:sz w:val="24"/>
                <w:szCs w:val="24"/>
              </w:rPr>
            </w:pPr>
            <w:r>
              <w:rPr>
                <w:sz w:val="24"/>
                <w:szCs w:val="24"/>
              </w:rPr>
              <w:t>200</w:t>
            </w:r>
          </w:p>
        </w:tc>
      </w:tr>
      <w:tr w:rsidR="00BE2709" w:rsidRPr="00826618" w:rsidTr="00F61E29">
        <w:tc>
          <w:tcPr>
            <w:tcW w:w="1084" w:type="dxa"/>
          </w:tcPr>
          <w:p w:rsidR="00BE2709" w:rsidRPr="00D02B13" w:rsidRDefault="00F46C9A" w:rsidP="00826618">
            <w:pPr>
              <w:spacing w:before="120" w:after="120"/>
              <w:jc w:val="both"/>
              <w:rPr>
                <w:b/>
                <w:sz w:val="24"/>
                <w:szCs w:val="24"/>
              </w:rPr>
            </w:pPr>
            <w:r w:rsidRPr="00D02B13">
              <w:rPr>
                <w:b/>
                <w:sz w:val="24"/>
                <w:szCs w:val="24"/>
              </w:rPr>
              <w:t>5</w:t>
            </w:r>
          </w:p>
        </w:tc>
        <w:tc>
          <w:tcPr>
            <w:tcW w:w="7361" w:type="dxa"/>
          </w:tcPr>
          <w:p w:rsidR="00BE2709" w:rsidRPr="00D02B13" w:rsidRDefault="00F46C9A" w:rsidP="00826618">
            <w:pPr>
              <w:spacing w:before="120" w:after="120"/>
              <w:jc w:val="both"/>
              <w:rPr>
                <w:b/>
                <w:sz w:val="24"/>
                <w:szCs w:val="24"/>
              </w:rPr>
            </w:pPr>
            <w:r w:rsidRPr="00D02B13">
              <w:rPr>
                <w:b/>
                <w:sz w:val="24"/>
                <w:szCs w:val="24"/>
              </w:rPr>
              <w:t>CONSIDERAÇÕES FINAIS</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204</w:t>
            </w:r>
          </w:p>
        </w:tc>
      </w:tr>
      <w:tr w:rsidR="00BE2709" w:rsidRPr="00826618" w:rsidTr="00F61E29">
        <w:tc>
          <w:tcPr>
            <w:tcW w:w="1084" w:type="dxa"/>
          </w:tcPr>
          <w:p w:rsidR="00BE2709" w:rsidRPr="00D02B13" w:rsidRDefault="00BE2709" w:rsidP="00826618">
            <w:pPr>
              <w:spacing w:before="120" w:after="120"/>
              <w:jc w:val="both"/>
              <w:rPr>
                <w:b/>
                <w:sz w:val="24"/>
                <w:szCs w:val="24"/>
              </w:rPr>
            </w:pPr>
          </w:p>
        </w:tc>
        <w:tc>
          <w:tcPr>
            <w:tcW w:w="7361" w:type="dxa"/>
          </w:tcPr>
          <w:p w:rsidR="00BE2709" w:rsidRPr="00D02B13" w:rsidRDefault="00F46C9A" w:rsidP="00826618">
            <w:pPr>
              <w:spacing w:before="120" w:after="120"/>
              <w:jc w:val="both"/>
              <w:rPr>
                <w:b/>
                <w:sz w:val="24"/>
                <w:szCs w:val="24"/>
              </w:rPr>
            </w:pPr>
            <w:r w:rsidRPr="00D02B13">
              <w:rPr>
                <w:b/>
                <w:sz w:val="24"/>
                <w:szCs w:val="24"/>
              </w:rPr>
              <w:t>REFERÊNCIAS</w:t>
            </w:r>
            <w:r w:rsidR="00D02B13">
              <w:rPr>
                <w:b/>
                <w:sz w:val="24"/>
                <w:szCs w:val="24"/>
              </w:rPr>
              <w:t xml:space="preserve"> ................................................................................</w:t>
            </w:r>
          </w:p>
        </w:tc>
        <w:tc>
          <w:tcPr>
            <w:tcW w:w="617" w:type="dxa"/>
          </w:tcPr>
          <w:p w:rsidR="00BE2709" w:rsidRPr="00D02B13" w:rsidRDefault="00D02B13" w:rsidP="00D02B13">
            <w:pPr>
              <w:spacing w:before="120" w:after="120"/>
              <w:jc w:val="right"/>
              <w:rPr>
                <w:b/>
                <w:sz w:val="24"/>
                <w:szCs w:val="24"/>
              </w:rPr>
            </w:pPr>
            <w:r>
              <w:rPr>
                <w:b/>
                <w:sz w:val="24"/>
                <w:szCs w:val="24"/>
              </w:rPr>
              <w:t>210</w:t>
            </w:r>
          </w:p>
        </w:tc>
      </w:tr>
      <w:tr w:rsidR="00BE2709" w:rsidRPr="00826618" w:rsidTr="00F61E29">
        <w:tc>
          <w:tcPr>
            <w:tcW w:w="1084" w:type="dxa"/>
          </w:tcPr>
          <w:p w:rsidR="00BE2709" w:rsidRPr="00D02B13" w:rsidRDefault="00BE2709" w:rsidP="00826618">
            <w:pPr>
              <w:spacing w:before="120" w:after="120"/>
              <w:jc w:val="both"/>
              <w:rPr>
                <w:b/>
                <w:sz w:val="24"/>
                <w:szCs w:val="24"/>
              </w:rPr>
            </w:pPr>
          </w:p>
        </w:tc>
        <w:tc>
          <w:tcPr>
            <w:tcW w:w="7361" w:type="dxa"/>
          </w:tcPr>
          <w:p w:rsidR="00BE2709" w:rsidRPr="00D02B13" w:rsidRDefault="00F46C9A" w:rsidP="00826618">
            <w:pPr>
              <w:spacing w:before="120" w:after="120"/>
              <w:jc w:val="both"/>
              <w:rPr>
                <w:b/>
                <w:sz w:val="24"/>
                <w:szCs w:val="24"/>
              </w:rPr>
            </w:pPr>
            <w:r w:rsidRPr="00D02B13">
              <w:rPr>
                <w:b/>
                <w:sz w:val="24"/>
                <w:szCs w:val="24"/>
              </w:rPr>
              <w:t>APÊNDICE A</w:t>
            </w:r>
            <w:r w:rsidR="00F145F7" w:rsidRPr="00D02B13">
              <w:rPr>
                <w:b/>
                <w:sz w:val="24"/>
                <w:szCs w:val="24"/>
              </w:rPr>
              <w:t xml:space="preserve"> – FORMULÁRIO PARA COLETA DE INFORMAÇÕES JUNTO AOS PRODUTORES</w:t>
            </w:r>
            <w:r w:rsidR="00F61E29">
              <w:rPr>
                <w:b/>
                <w:sz w:val="24"/>
                <w:szCs w:val="24"/>
              </w:rPr>
              <w:t xml:space="preserve"> ...............................</w:t>
            </w:r>
          </w:p>
        </w:tc>
        <w:tc>
          <w:tcPr>
            <w:tcW w:w="617" w:type="dxa"/>
            <w:vAlign w:val="bottom"/>
          </w:tcPr>
          <w:p w:rsidR="00BE2709" w:rsidRPr="00D02B13" w:rsidRDefault="00F61E29" w:rsidP="00D02B13">
            <w:pPr>
              <w:spacing w:before="120" w:after="120"/>
              <w:jc w:val="right"/>
              <w:rPr>
                <w:b/>
                <w:sz w:val="24"/>
                <w:szCs w:val="24"/>
              </w:rPr>
            </w:pPr>
            <w:r>
              <w:rPr>
                <w:b/>
                <w:sz w:val="24"/>
                <w:szCs w:val="24"/>
              </w:rPr>
              <w:t>221</w:t>
            </w:r>
          </w:p>
        </w:tc>
      </w:tr>
      <w:tr w:rsidR="00BE2709" w:rsidRPr="00826618" w:rsidTr="00F61E29">
        <w:tc>
          <w:tcPr>
            <w:tcW w:w="1084" w:type="dxa"/>
          </w:tcPr>
          <w:p w:rsidR="00BE2709" w:rsidRPr="00D02B13" w:rsidRDefault="00BE2709" w:rsidP="00826618">
            <w:pPr>
              <w:spacing w:before="120" w:after="120"/>
              <w:jc w:val="both"/>
              <w:rPr>
                <w:b/>
                <w:sz w:val="24"/>
                <w:szCs w:val="24"/>
              </w:rPr>
            </w:pPr>
          </w:p>
        </w:tc>
        <w:tc>
          <w:tcPr>
            <w:tcW w:w="7361" w:type="dxa"/>
          </w:tcPr>
          <w:p w:rsidR="00BE2709" w:rsidRPr="00D02B13" w:rsidRDefault="00F46C9A" w:rsidP="00826618">
            <w:pPr>
              <w:spacing w:before="120" w:after="120"/>
              <w:jc w:val="both"/>
              <w:rPr>
                <w:b/>
                <w:sz w:val="24"/>
                <w:szCs w:val="24"/>
              </w:rPr>
            </w:pPr>
            <w:r w:rsidRPr="00D02B13">
              <w:rPr>
                <w:b/>
                <w:sz w:val="24"/>
                <w:szCs w:val="24"/>
              </w:rPr>
              <w:t>APENDICE B</w:t>
            </w:r>
            <w:r w:rsidR="00F145F7" w:rsidRPr="00D02B13">
              <w:rPr>
                <w:b/>
                <w:sz w:val="24"/>
                <w:szCs w:val="24"/>
              </w:rPr>
              <w:t xml:space="preserve"> – FORMULÁRIO PARA COLETA DE INFORMAÇÕES JUNTO AOS PRESTADORES DE ASSISTÊNCIA TÉCNICA</w:t>
            </w:r>
            <w:r w:rsidR="00F61E29">
              <w:rPr>
                <w:b/>
                <w:sz w:val="24"/>
                <w:szCs w:val="24"/>
              </w:rPr>
              <w:t xml:space="preserve"> .................................................................</w:t>
            </w:r>
          </w:p>
        </w:tc>
        <w:tc>
          <w:tcPr>
            <w:tcW w:w="617" w:type="dxa"/>
            <w:vAlign w:val="bottom"/>
          </w:tcPr>
          <w:p w:rsidR="00BE2709" w:rsidRPr="00D02B13" w:rsidRDefault="00F61E29" w:rsidP="00D02B13">
            <w:pPr>
              <w:spacing w:before="120" w:after="120"/>
              <w:jc w:val="right"/>
              <w:rPr>
                <w:b/>
                <w:sz w:val="24"/>
                <w:szCs w:val="24"/>
              </w:rPr>
            </w:pPr>
            <w:r>
              <w:rPr>
                <w:b/>
                <w:sz w:val="24"/>
                <w:szCs w:val="24"/>
              </w:rPr>
              <w:t>223</w:t>
            </w:r>
          </w:p>
        </w:tc>
      </w:tr>
      <w:tr w:rsidR="00BE2709" w:rsidRPr="00826618" w:rsidTr="00F61E29">
        <w:tc>
          <w:tcPr>
            <w:tcW w:w="1084" w:type="dxa"/>
          </w:tcPr>
          <w:p w:rsidR="00BE2709" w:rsidRPr="00D02B13" w:rsidRDefault="00BE2709" w:rsidP="00826618">
            <w:pPr>
              <w:spacing w:before="120" w:after="120"/>
              <w:jc w:val="both"/>
              <w:rPr>
                <w:b/>
                <w:sz w:val="24"/>
                <w:szCs w:val="24"/>
              </w:rPr>
            </w:pPr>
          </w:p>
        </w:tc>
        <w:tc>
          <w:tcPr>
            <w:tcW w:w="7361" w:type="dxa"/>
          </w:tcPr>
          <w:p w:rsidR="00BE2709" w:rsidRPr="00D02B13" w:rsidRDefault="00F46C9A" w:rsidP="00826618">
            <w:pPr>
              <w:spacing w:before="120" w:after="120"/>
              <w:jc w:val="both"/>
              <w:rPr>
                <w:b/>
                <w:sz w:val="24"/>
                <w:szCs w:val="24"/>
              </w:rPr>
            </w:pPr>
            <w:r w:rsidRPr="00D02B13">
              <w:rPr>
                <w:b/>
                <w:sz w:val="24"/>
                <w:szCs w:val="24"/>
              </w:rPr>
              <w:t>ANEXO A</w:t>
            </w:r>
            <w:r w:rsidR="00F145F7" w:rsidRPr="00D02B13">
              <w:rPr>
                <w:b/>
                <w:sz w:val="24"/>
                <w:szCs w:val="24"/>
              </w:rPr>
              <w:t xml:space="preserve"> – LEI MUNICIPAL Nº 12/2019</w:t>
            </w:r>
            <w:r w:rsidR="00F61E29">
              <w:rPr>
                <w:b/>
                <w:sz w:val="24"/>
                <w:szCs w:val="24"/>
              </w:rPr>
              <w:t xml:space="preserve"> .........................................</w:t>
            </w:r>
          </w:p>
        </w:tc>
        <w:tc>
          <w:tcPr>
            <w:tcW w:w="617" w:type="dxa"/>
          </w:tcPr>
          <w:p w:rsidR="00BE2709" w:rsidRPr="00D02B13" w:rsidRDefault="00F61E29" w:rsidP="00D02B13">
            <w:pPr>
              <w:spacing w:before="120" w:after="120"/>
              <w:jc w:val="right"/>
              <w:rPr>
                <w:b/>
                <w:sz w:val="24"/>
                <w:szCs w:val="24"/>
              </w:rPr>
            </w:pPr>
            <w:r>
              <w:rPr>
                <w:b/>
                <w:sz w:val="24"/>
                <w:szCs w:val="24"/>
              </w:rPr>
              <w:t>225</w:t>
            </w:r>
          </w:p>
        </w:tc>
      </w:tr>
      <w:bookmarkEnd w:id="0"/>
    </w:tbl>
    <w:p w:rsidR="00BE2709" w:rsidRDefault="00BE2709" w:rsidP="00EF4210">
      <w:pPr>
        <w:spacing w:before="120" w:after="120" w:line="360" w:lineRule="auto"/>
        <w:jc w:val="both"/>
        <w:rPr>
          <w:sz w:val="24"/>
          <w:szCs w:val="24"/>
        </w:rPr>
      </w:pPr>
    </w:p>
    <w:sectPr w:rsidR="00BE2709" w:rsidSect="00EF4210">
      <w:pgSz w:w="11907" w:h="16840" w:code="9"/>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A9" w:rsidRDefault="009852A9" w:rsidP="00DE47CF">
      <w:r>
        <w:separator/>
      </w:r>
    </w:p>
  </w:endnote>
  <w:endnote w:type="continuationSeparator" w:id="0">
    <w:p w:rsidR="009852A9" w:rsidRDefault="009852A9" w:rsidP="00DE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A9" w:rsidRDefault="009852A9" w:rsidP="00DE47CF">
      <w:r>
        <w:separator/>
      </w:r>
    </w:p>
  </w:footnote>
  <w:footnote w:type="continuationSeparator" w:id="0">
    <w:p w:rsidR="009852A9" w:rsidRDefault="009852A9" w:rsidP="00DE47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03172"/>
    <w:multiLevelType w:val="hybridMultilevel"/>
    <w:tmpl w:val="4342BEC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F8A4719"/>
    <w:multiLevelType w:val="hybridMultilevel"/>
    <w:tmpl w:val="8224FF5E"/>
    <w:lvl w:ilvl="0" w:tplc="434641FE">
      <w:start w:val="1"/>
      <w:numFmt w:val="bullet"/>
      <w:lvlText w:val="•"/>
      <w:lvlJc w:val="left"/>
      <w:pPr>
        <w:tabs>
          <w:tab w:val="num" w:pos="720"/>
        </w:tabs>
        <w:ind w:left="720" w:hanging="360"/>
      </w:pPr>
      <w:rPr>
        <w:rFonts w:ascii="Arial" w:hAnsi="Arial" w:hint="default"/>
      </w:rPr>
    </w:lvl>
    <w:lvl w:ilvl="1" w:tplc="1FAA12C2">
      <w:start w:val="1"/>
      <w:numFmt w:val="bullet"/>
      <w:lvlText w:val="•"/>
      <w:lvlJc w:val="left"/>
      <w:pPr>
        <w:tabs>
          <w:tab w:val="num" w:pos="1440"/>
        </w:tabs>
        <w:ind w:left="1440" w:hanging="360"/>
      </w:pPr>
      <w:rPr>
        <w:rFonts w:ascii="Arial" w:hAnsi="Arial" w:hint="default"/>
      </w:rPr>
    </w:lvl>
    <w:lvl w:ilvl="2" w:tplc="20663BCC" w:tentative="1">
      <w:start w:val="1"/>
      <w:numFmt w:val="bullet"/>
      <w:lvlText w:val="•"/>
      <w:lvlJc w:val="left"/>
      <w:pPr>
        <w:tabs>
          <w:tab w:val="num" w:pos="2160"/>
        </w:tabs>
        <w:ind w:left="2160" w:hanging="360"/>
      </w:pPr>
      <w:rPr>
        <w:rFonts w:ascii="Arial" w:hAnsi="Arial" w:hint="default"/>
      </w:rPr>
    </w:lvl>
    <w:lvl w:ilvl="3" w:tplc="6D3AEB7A" w:tentative="1">
      <w:start w:val="1"/>
      <w:numFmt w:val="bullet"/>
      <w:lvlText w:val="•"/>
      <w:lvlJc w:val="left"/>
      <w:pPr>
        <w:tabs>
          <w:tab w:val="num" w:pos="2880"/>
        </w:tabs>
        <w:ind w:left="2880" w:hanging="360"/>
      </w:pPr>
      <w:rPr>
        <w:rFonts w:ascii="Arial" w:hAnsi="Arial" w:hint="default"/>
      </w:rPr>
    </w:lvl>
    <w:lvl w:ilvl="4" w:tplc="66EAB304" w:tentative="1">
      <w:start w:val="1"/>
      <w:numFmt w:val="bullet"/>
      <w:lvlText w:val="•"/>
      <w:lvlJc w:val="left"/>
      <w:pPr>
        <w:tabs>
          <w:tab w:val="num" w:pos="3600"/>
        </w:tabs>
        <w:ind w:left="3600" w:hanging="360"/>
      </w:pPr>
      <w:rPr>
        <w:rFonts w:ascii="Arial" w:hAnsi="Arial" w:hint="default"/>
      </w:rPr>
    </w:lvl>
    <w:lvl w:ilvl="5" w:tplc="500E7F18" w:tentative="1">
      <w:start w:val="1"/>
      <w:numFmt w:val="bullet"/>
      <w:lvlText w:val="•"/>
      <w:lvlJc w:val="left"/>
      <w:pPr>
        <w:tabs>
          <w:tab w:val="num" w:pos="4320"/>
        </w:tabs>
        <w:ind w:left="4320" w:hanging="360"/>
      </w:pPr>
      <w:rPr>
        <w:rFonts w:ascii="Arial" w:hAnsi="Arial" w:hint="default"/>
      </w:rPr>
    </w:lvl>
    <w:lvl w:ilvl="6" w:tplc="32543F40" w:tentative="1">
      <w:start w:val="1"/>
      <w:numFmt w:val="bullet"/>
      <w:lvlText w:val="•"/>
      <w:lvlJc w:val="left"/>
      <w:pPr>
        <w:tabs>
          <w:tab w:val="num" w:pos="5040"/>
        </w:tabs>
        <w:ind w:left="5040" w:hanging="360"/>
      </w:pPr>
      <w:rPr>
        <w:rFonts w:ascii="Arial" w:hAnsi="Arial" w:hint="default"/>
      </w:rPr>
    </w:lvl>
    <w:lvl w:ilvl="7" w:tplc="EE8864A0" w:tentative="1">
      <w:start w:val="1"/>
      <w:numFmt w:val="bullet"/>
      <w:lvlText w:val="•"/>
      <w:lvlJc w:val="left"/>
      <w:pPr>
        <w:tabs>
          <w:tab w:val="num" w:pos="5760"/>
        </w:tabs>
        <w:ind w:left="5760" w:hanging="360"/>
      </w:pPr>
      <w:rPr>
        <w:rFonts w:ascii="Arial" w:hAnsi="Arial" w:hint="default"/>
      </w:rPr>
    </w:lvl>
    <w:lvl w:ilvl="8" w:tplc="B0D201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3E0BED"/>
    <w:multiLevelType w:val="hybridMultilevel"/>
    <w:tmpl w:val="7B5A9E3A"/>
    <w:lvl w:ilvl="0" w:tplc="9984EEDA">
      <w:start w:val="1"/>
      <w:numFmt w:val="bullet"/>
      <w:lvlText w:val="•"/>
      <w:lvlJc w:val="left"/>
      <w:pPr>
        <w:tabs>
          <w:tab w:val="num" w:pos="720"/>
        </w:tabs>
        <w:ind w:left="720" w:hanging="360"/>
      </w:pPr>
      <w:rPr>
        <w:rFonts w:ascii="Arial" w:hAnsi="Arial" w:hint="default"/>
      </w:rPr>
    </w:lvl>
    <w:lvl w:ilvl="1" w:tplc="AD56341E">
      <w:start w:val="1"/>
      <w:numFmt w:val="bullet"/>
      <w:lvlText w:val="•"/>
      <w:lvlJc w:val="left"/>
      <w:pPr>
        <w:tabs>
          <w:tab w:val="num" w:pos="1440"/>
        </w:tabs>
        <w:ind w:left="1440" w:hanging="360"/>
      </w:pPr>
      <w:rPr>
        <w:rFonts w:ascii="Arial" w:hAnsi="Arial" w:hint="default"/>
      </w:rPr>
    </w:lvl>
    <w:lvl w:ilvl="2" w:tplc="BF22F2B0" w:tentative="1">
      <w:start w:val="1"/>
      <w:numFmt w:val="bullet"/>
      <w:lvlText w:val="•"/>
      <w:lvlJc w:val="left"/>
      <w:pPr>
        <w:tabs>
          <w:tab w:val="num" w:pos="2160"/>
        </w:tabs>
        <w:ind w:left="2160" w:hanging="360"/>
      </w:pPr>
      <w:rPr>
        <w:rFonts w:ascii="Arial" w:hAnsi="Arial" w:hint="default"/>
      </w:rPr>
    </w:lvl>
    <w:lvl w:ilvl="3" w:tplc="EE4A1536" w:tentative="1">
      <w:start w:val="1"/>
      <w:numFmt w:val="bullet"/>
      <w:lvlText w:val="•"/>
      <w:lvlJc w:val="left"/>
      <w:pPr>
        <w:tabs>
          <w:tab w:val="num" w:pos="2880"/>
        </w:tabs>
        <w:ind w:left="2880" w:hanging="360"/>
      </w:pPr>
      <w:rPr>
        <w:rFonts w:ascii="Arial" w:hAnsi="Arial" w:hint="default"/>
      </w:rPr>
    </w:lvl>
    <w:lvl w:ilvl="4" w:tplc="F9AAAC58" w:tentative="1">
      <w:start w:val="1"/>
      <w:numFmt w:val="bullet"/>
      <w:lvlText w:val="•"/>
      <w:lvlJc w:val="left"/>
      <w:pPr>
        <w:tabs>
          <w:tab w:val="num" w:pos="3600"/>
        </w:tabs>
        <w:ind w:left="3600" w:hanging="360"/>
      </w:pPr>
      <w:rPr>
        <w:rFonts w:ascii="Arial" w:hAnsi="Arial" w:hint="default"/>
      </w:rPr>
    </w:lvl>
    <w:lvl w:ilvl="5" w:tplc="50F89914" w:tentative="1">
      <w:start w:val="1"/>
      <w:numFmt w:val="bullet"/>
      <w:lvlText w:val="•"/>
      <w:lvlJc w:val="left"/>
      <w:pPr>
        <w:tabs>
          <w:tab w:val="num" w:pos="4320"/>
        </w:tabs>
        <w:ind w:left="4320" w:hanging="360"/>
      </w:pPr>
      <w:rPr>
        <w:rFonts w:ascii="Arial" w:hAnsi="Arial" w:hint="default"/>
      </w:rPr>
    </w:lvl>
    <w:lvl w:ilvl="6" w:tplc="FF44764E" w:tentative="1">
      <w:start w:val="1"/>
      <w:numFmt w:val="bullet"/>
      <w:lvlText w:val="•"/>
      <w:lvlJc w:val="left"/>
      <w:pPr>
        <w:tabs>
          <w:tab w:val="num" w:pos="5040"/>
        </w:tabs>
        <w:ind w:left="5040" w:hanging="360"/>
      </w:pPr>
      <w:rPr>
        <w:rFonts w:ascii="Arial" w:hAnsi="Arial" w:hint="default"/>
      </w:rPr>
    </w:lvl>
    <w:lvl w:ilvl="7" w:tplc="FABA65C2" w:tentative="1">
      <w:start w:val="1"/>
      <w:numFmt w:val="bullet"/>
      <w:lvlText w:val="•"/>
      <w:lvlJc w:val="left"/>
      <w:pPr>
        <w:tabs>
          <w:tab w:val="num" w:pos="5760"/>
        </w:tabs>
        <w:ind w:left="5760" w:hanging="360"/>
      </w:pPr>
      <w:rPr>
        <w:rFonts w:ascii="Arial" w:hAnsi="Arial" w:hint="default"/>
      </w:rPr>
    </w:lvl>
    <w:lvl w:ilvl="8" w:tplc="39A27B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126F24"/>
    <w:multiLevelType w:val="hybridMultilevel"/>
    <w:tmpl w:val="FF8898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7753F6"/>
    <w:multiLevelType w:val="hybridMultilevel"/>
    <w:tmpl w:val="9AFAFE7E"/>
    <w:lvl w:ilvl="0" w:tplc="C374C3C8">
      <w:start w:val="1"/>
      <w:numFmt w:val="bullet"/>
      <w:lvlText w:val="•"/>
      <w:lvlJc w:val="left"/>
      <w:pPr>
        <w:tabs>
          <w:tab w:val="num" w:pos="720"/>
        </w:tabs>
        <w:ind w:left="720" w:hanging="360"/>
      </w:pPr>
      <w:rPr>
        <w:rFonts w:ascii="Arial" w:hAnsi="Arial" w:cs="Times New Roman" w:hint="default"/>
      </w:rPr>
    </w:lvl>
    <w:lvl w:ilvl="1" w:tplc="6B0AD51A">
      <w:start w:val="1"/>
      <w:numFmt w:val="bullet"/>
      <w:lvlText w:val="•"/>
      <w:lvlJc w:val="left"/>
      <w:pPr>
        <w:tabs>
          <w:tab w:val="num" w:pos="1440"/>
        </w:tabs>
        <w:ind w:left="1440" w:hanging="360"/>
      </w:pPr>
      <w:rPr>
        <w:rFonts w:ascii="Arial" w:hAnsi="Arial" w:cs="Times New Roman" w:hint="default"/>
      </w:rPr>
    </w:lvl>
    <w:lvl w:ilvl="2" w:tplc="EE9465A8">
      <w:start w:val="1"/>
      <w:numFmt w:val="bullet"/>
      <w:lvlText w:val="•"/>
      <w:lvlJc w:val="left"/>
      <w:pPr>
        <w:tabs>
          <w:tab w:val="num" w:pos="2160"/>
        </w:tabs>
        <w:ind w:left="2160" w:hanging="360"/>
      </w:pPr>
      <w:rPr>
        <w:rFonts w:ascii="Arial" w:hAnsi="Arial" w:cs="Times New Roman" w:hint="default"/>
      </w:rPr>
    </w:lvl>
    <w:lvl w:ilvl="3" w:tplc="4B06B30C">
      <w:start w:val="1"/>
      <w:numFmt w:val="bullet"/>
      <w:lvlText w:val="•"/>
      <w:lvlJc w:val="left"/>
      <w:pPr>
        <w:tabs>
          <w:tab w:val="num" w:pos="2880"/>
        </w:tabs>
        <w:ind w:left="2880" w:hanging="360"/>
      </w:pPr>
      <w:rPr>
        <w:rFonts w:ascii="Arial" w:hAnsi="Arial" w:cs="Times New Roman" w:hint="default"/>
      </w:rPr>
    </w:lvl>
    <w:lvl w:ilvl="4" w:tplc="6CD6B750">
      <w:start w:val="1"/>
      <w:numFmt w:val="bullet"/>
      <w:lvlText w:val="•"/>
      <w:lvlJc w:val="left"/>
      <w:pPr>
        <w:tabs>
          <w:tab w:val="num" w:pos="3600"/>
        </w:tabs>
        <w:ind w:left="3600" w:hanging="360"/>
      </w:pPr>
      <w:rPr>
        <w:rFonts w:ascii="Arial" w:hAnsi="Arial" w:cs="Times New Roman" w:hint="default"/>
      </w:rPr>
    </w:lvl>
    <w:lvl w:ilvl="5" w:tplc="FE4A1F3C">
      <w:start w:val="1"/>
      <w:numFmt w:val="bullet"/>
      <w:lvlText w:val="•"/>
      <w:lvlJc w:val="left"/>
      <w:pPr>
        <w:tabs>
          <w:tab w:val="num" w:pos="4320"/>
        </w:tabs>
        <w:ind w:left="4320" w:hanging="360"/>
      </w:pPr>
      <w:rPr>
        <w:rFonts w:ascii="Arial" w:hAnsi="Arial" w:cs="Times New Roman" w:hint="default"/>
      </w:rPr>
    </w:lvl>
    <w:lvl w:ilvl="6" w:tplc="A8C05454">
      <w:start w:val="1"/>
      <w:numFmt w:val="bullet"/>
      <w:lvlText w:val="•"/>
      <w:lvlJc w:val="left"/>
      <w:pPr>
        <w:tabs>
          <w:tab w:val="num" w:pos="5040"/>
        </w:tabs>
        <w:ind w:left="5040" w:hanging="360"/>
      </w:pPr>
      <w:rPr>
        <w:rFonts w:ascii="Arial" w:hAnsi="Arial" w:cs="Times New Roman" w:hint="default"/>
      </w:rPr>
    </w:lvl>
    <w:lvl w:ilvl="7" w:tplc="8856CE90">
      <w:start w:val="1"/>
      <w:numFmt w:val="bullet"/>
      <w:lvlText w:val="•"/>
      <w:lvlJc w:val="left"/>
      <w:pPr>
        <w:tabs>
          <w:tab w:val="num" w:pos="5760"/>
        </w:tabs>
        <w:ind w:left="5760" w:hanging="360"/>
      </w:pPr>
      <w:rPr>
        <w:rFonts w:ascii="Arial" w:hAnsi="Arial" w:cs="Times New Roman" w:hint="default"/>
      </w:rPr>
    </w:lvl>
    <w:lvl w:ilvl="8" w:tplc="063A3872">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1BE37835"/>
    <w:multiLevelType w:val="hybridMultilevel"/>
    <w:tmpl w:val="A23C3FF0"/>
    <w:lvl w:ilvl="0" w:tplc="495C9DC2">
      <w:start w:val="1"/>
      <w:numFmt w:val="bullet"/>
      <w:lvlText w:val="•"/>
      <w:lvlJc w:val="left"/>
      <w:pPr>
        <w:tabs>
          <w:tab w:val="num" w:pos="720"/>
        </w:tabs>
        <w:ind w:left="720" w:hanging="360"/>
      </w:pPr>
      <w:rPr>
        <w:rFonts w:ascii="Arial" w:hAnsi="Arial" w:hint="default"/>
      </w:rPr>
    </w:lvl>
    <w:lvl w:ilvl="1" w:tplc="B3567C50">
      <w:start w:val="1"/>
      <w:numFmt w:val="bullet"/>
      <w:lvlText w:val="•"/>
      <w:lvlJc w:val="left"/>
      <w:pPr>
        <w:tabs>
          <w:tab w:val="num" w:pos="1440"/>
        </w:tabs>
        <w:ind w:left="1440" w:hanging="360"/>
      </w:pPr>
      <w:rPr>
        <w:rFonts w:ascii="Arial" w:hAnsi="Arial" w:hint="default"/>
      </w:rPr>
    </w:lvl>
    <w:lvl w:ilvl="2" w:tplc="688E805C" w:tentative="1">
      <w:start w:val="1"/>
      <w:numFmt w:val="bullet"/>
      <w:lvlText w:val="•"/>
      <w:lvlJc w:val="left"/>
      <w:pPr>
        <w:tabs>
          <w:tab w:val="num" w:pos="2160"/>
        </w:tabs>
        <w:ind w:left="2160" w:hanging="360"/>
      </w:pPr>
      <w:rPr>
        <w:rFonts w:ascii="Arial" w:hAnsi="Arial" w:hint="default"/>
      </w:rPr>
    </w:lvl>
    <w:lvl w:ilvl="3" w:tplc="D38091C4" w:tentative="1">
      <w:start w:val="1"/>
      <w:numFmt w:val="bullet"/>
      <w:lvlText w:val="•"/>
      <w:lvlJc w:val="left"/>
      <w:pPr>
        <w:tabs>
          <w:tab w:val="num" w:pos="2880"/>
        </w:tabs>
        <w:ind w:left="2880" w:hanging="360"/>
      </w:pPr>
      <w:rPr>
        <w:rFonts w:ascii="Arial" w:hAnsi="Arial" w:hint="default"/>
      </w:rPr>
    </w:lvl>
    <w:lvl w:ilvl="4" w:tplc="7B8AD132" w:tentative="1">
      <w:start w:val="1"/>
      <w:numFmt w:val="bullet"/>
      <w:lvlText w:val="•"/>
      <w:lvlJc w:val="left"/>
      <w:pPr>
        <w:tabs>
          <w:tab w:val="num" w:pos="3600"/>
        </w:tabs>
        <w:ind w:left="3600" w:hanging="360"/>
      </w:pPr>
      <w:rPr>
        <w:rFonts w:ascii="Arial" w:hAnsi="Arial" w:hint="default"/>
      </w:rPr>
    </w:lvl>
    <w:lvl w:ilvl="5" w:tplc="FD7E6DC0" w:tentative="1">
      <w:start w:val="1"/>
      <w:numFmt w:val="bullet"/>
      <w:lvlText w:val="•"/>
      <w:lvlJc w:val="left"/>
      <w:pPr>
        <w:tabs>
          <w:tab w:val="num" w:pos="4320"/>
        </w:tabs>
        <w:ind w:left="4320" w:hanging="360"/>
      </w:pPr>
      <w:rPr>
        <w:rFonts w:ascii="Arial" w:hAnsi="Arial" w:hint="default"/>
      </w:rPr>
    </w:lvl>
    <w:lvl w:ilvl="6" w:tplc="EE2241CC" w:tentative="1">
      <w:start w:val="1"/>
      <w:numFmt w:val="bullet"/>
      <w:lvlText w:val="•"/>
      <w:lvlJc w:val="left"/>
      <w:pPr>
        <w:tabs>
          <w:tab w:val="num" w:pos="5040"/>
        </w:tabs>
        <w:ind w:left="5040" w:hanging="360"/>
      </w:pPr>
      <w:rPr>
        <w:rFonts w:ascii="Arial" w:hAnsi="Arial" w:hint="default"/>
      </w:rPr>
    </w:lvl>
    <w:lvl w:ilvl="7" w:tplc="BB0679AE" w:tentative="1">
      <w:start w:val="1"/>
      <w:numFmt w:val="bullet"/>
      <w:lvlText w:val="•"/>
      <w:lvlJc w:val="left"/>
      <w:pPr>
        <w:tabs>
          <w:tab w:val="num" w:pos="5760"/>
        </w:tabs>
        <w:ind w:left="5760" w:hanging="360"/>
      </w:pPr>
      <w:rPr>
        <w:rFonts w:ascii="Arial" w:hAnsi="Arial" w:hint="default"/>
      </w:rPr>
    </w:lvl>
    <w:lvl w:ilvl="8" w:tplc="A1CA68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AF5143"/>
    <w:multiLevelType w:val="hybridMultilevel"/>
    <w:tmpl w:val="2E58602A"/>
    <w:lvl w:ilvl="0" w:tplc="B1CA3DBA">
      <w:start w:val="1"/>
      <w:numFmt w:val="upperRoman"/>
      <w:lvlText w:val="%1."/>
      <w:lvlJc w:val="left"/>
      <w:pPr>
        <w:ind w:left="2421" w:hanging="72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7" w15:restartNumberingAfterBreak="0">
    <w:nsid w:val="20685B13"/>
    <w:multiLevelType w:val="hybridMultilevel"/>
    <w:tmpl w:val="3684E8DC"/>
    <w:lvl w:ilvl="0" w:tplc="04160001">
      <w:start w:val="1"/>
      <w:numFmt w:val="bullet"/>
      <w:lvlText w:val=""/>
      <w:lvlJc w:val="left"/>
      <w:pPr>
        <w:ind w:left="810" w:hanging="360"/>
      </w:pPr>
      <w:rPr>
        <w:rFonts w:ascii="Symbol" w:hAnsi="Symbol" w:hint="default"/>
      </w:rPr>
    </w:lvl>
    <w:lvl w:ilvl="1" w:tplc="04160003" w:tentative="1">
      <w:start w:val="1"/>
      <w:numFmt w:val="bullet"/>
      <w:lvlText w:val="o"/>
      <w:lvlJc w:val="left"/>
      <w:pPr>
        <w:ind w:left="1530" w:hanging="360"/>
      </w:pPr>
      <w:rPr>
        <w:rFonts w:ascii="Courier New" w:hAnsi="Courier New" w:cs="Courier New" w:hint="default"/>
      </w:rPr>
    </w:lvl>
    <w:lvl w:ilvl="2" w:tplc="04160005" w:tentative="1">
      <w:start w:val="1"/>
      <w:numFmt w:val="bullet"/>
      <w:lvlText w:val=""/>
      <w:lvlJc w:val="left"/>
      <w:pPr>
        <w:ind w:left="2250" w:hanging="360"/>
      </w:pPr>
      <w:rPr>
        <w:rFonts w:ascii="Wingdings" w:hAnsi="Wingdings" w:hint="default"/>
      </w:rPr>
    </w:lvl>
    <w:lvl w:ilvl="3" w:tplc="04160001" w:tentative="1">
      <w:start w:val="1"/>
      <w:numFmt w:val="bullet"/>
      <w:lvlText w:val=""/>
      <w:lvlJc w:val="left"/>
      <w:pPr>
        <w:ind w:left="2970" w:hanging="360"/>
      </w:pPr>
      <w:rPr>
        <w:rFonts w:ascii="Symbol" w:hAnsi="Symbol" w:hint="default"/>
      </w:rPr>
    </w:lvl>
    <w:lvl w:ilvl="4" w:tplc="04160003" w:tentative="1">
      <w:start w:val="1"/>
      <w:numFmt w:val="bullet"/>
      <w:lvlText w:val="o"/>
      <w:lvlJc w:val="left"/>
      <w:pPr>
        <w:ind w:left="3690" w:hanging="360"/>
      </w:pPr>
      <w:rPr>
        <w:rFonts w:ascii="Courier New" w:hAnsi="Courier New" w:cs="Courier New" w:hint="default"/>
      </w:rPr>
    </w:lvl>
    <w:lvl w:ilvl="5" w:tplc="04160005" w:tentative="1">
      <w:start w:val="1"/>
      <w:numFmt w:val="bullet"/>
      <w:lvlText w:val=""/>
      <w:lvlJc w:val="left"/>
      <w:pPr>
        <w:ind w:left="4410" w:hanging="360"/>
      </w:pPr>
      <w:rPr>
        <w:rFonts w:ascii="Wingdings" w:hAnsi="Wingdings" w:hint="default"/>
      </w:rPr>
    </w:lvl>
    <w:lvl w:ilvl="6" w:tplc="04160001" w:tentative="1">
      <w:start w:val="1"/>
      <w:numFmt w:val="bullet"/>
      <w:lvlText w:val=""/>
      <w:lvlJc w:val="left"/>
      <w:pPr>
        <w:ind w:left="5130" w:hanging="360"/>
      </w:pPr>
      <w:rPr>
        <w:rFonts w:ascii="Symbol" w:hAnsi="Symbol" w:hint="default"/>
      </w:rPr>
    </w:lvl>
    <w:lvl w:ilvl="7" w:tplc="04160003" w:tentative="1">
      <w:start w:val="1"/>
      <w:numFmt w:val="bullet"/>
      <w:lvlText w:val="o"/>
      <w:lvlJc w:val="left"/>
      <w:pPr>
        <w:ind w:left="5850" w:hanging="360"/>
      </w:pPr>
      <w:rPr>
        <w:rFonts w:ascii="Courier New" w:hAnsi="Courier New" w:cs="Courier New" w:hint="default"/>
      </w:rPr>
    </w:lvl>
    <w:lvl w:ilvl="8" w:tplc="04160005" w:tentative="1">
      <w:start w:val="1"/>
      <w:numFmt w:val="bullet"/>
      <w:lvlText w:val=""/>
      <w:lvlJc w:val="left"/>
      <w:pPr>
        <w:ind w:left="6570" w:hanging="360"/>
      </w:pPr>
      <w:rPr>
        <w:rFonts w:ascii="Wingdings" w:hAnsi="Wingdings" w:hint="default"/>
      </w:rPr>
    </w:lvl>
  </w:abstractNum>
  <w:abstractNum w:abstractNumId="8" w15:restartNumberingAfterBreak="0">
    <w:nsid w:val="215D3126"/>
    <w:multiLevelType w:val="hybridMultilevel"/>
    <w:tmpl w:val="66C296DE"/>
    <w:lvl w:ilvl="0" w:tplc="29B68B1A">
      <w:start w:val="1"/>
      <w:numFmt w:val="bullet"/>
      <w:lvlText w:val="•"/>
      <w:lvlJc w:val="left"/>
      <w:pPr>
        <w:tabs>
          <w:tab w:val="num" w:pos="720"/>
        </w:tabs>
        <w:ind w:left="720" w:hanging="360"/>
      </w:pPr>
      <w:rPr>
        <w:rFonts w:ascii="Arial" w:hAnsi="Arial" w:cs="Times New Roman" w:hint="default"/>
      </w:rPr>
    </w:lvl>
    <w:lvl w:ilvl="1" w:tplc="D2C68EC4">
      <w:start w:val="1"/>
      <w:numFmt w:val="bullet"/>
      <w:lvlText w:val="•"/>
      <w:lvlJc w:val="left"/>
      <w:pPr>
        <w:tabs>
          <w:tab w:val="num" w:pos="1440"/>
        </w:tabs>
        <w:ind w:left="1440" w:hanging="360"/>
      </w:pPr>
      <w:rPr>
        <w:rFonts w:ascii="Arial" w:hAnsi="Arial" w:cs="Times New Roman" w:hint="default"/>
      </w:rPr>
    </w:lvl>
    <w:lvl w:ilvl="2" w:tplc="7A327636">
      <w:start w:val="1"/>
      <w:numFmt w:val="bullet"/>
      <w:lvlText w:val="•"/>
      <w:lvlJc w:val="left"/>
      <w:pPr>
        <w:tabs>
          <w:tab w:val="num" w:pos="2160"/>
        </w:tabs>
        <w:ind w:left="2160" w:hanging="360"/>
      </w:pPr>
      <w:rPr>
        <w:rFonts w:ascii="Arial" w:hAnsi="Arial" w:cs="Times New Roman" w:hint="default"/>
      </w:rPr>
    </w:lvl>
    <w:lvl w:ilvl="3" w:tplc="94BA239A">
      <w:start w:val="1"/>
      <w:numFmt w:val="bullet"/>
      <w:lvlText w:val="•"/>
      <w:lvlJc w:val="left"/>
      <w:pPr>
        <w:tabs>
          <w:tab w:val="num" w:pos="2880"/>
        </w:tabs>
        <w:ind w:left="2880" w:hanging="360"/>
      </w:pPr>
      <w:rPr>
        <w:rFonts w:ascii="Arial" w:hAnsi="Arial" w:cs="Times New Roman" w:hint="default"/>
      </w:rPr>
    </w:lvl>
    <w:lvl w:ilvl="4" w:tplc="4B964364">
      <w:start w:val="1"/>
      <w:numFmt w:val="bullet"/>
      <w:lvlText w:val="•"/>
      <w:lvlJc w:val="left"/>
      <w:pPr>
        <w:tabs>
          <w:tab w:val="num" w:pos="3600"/>
        </w:tabs>
        <w:ind w:left="3600" w:hanging="360"/>
      </w:pPr>
      <w:rPr>
        <w:rFonts w:ascii="Arial" w:hAnsi="Arial" w:cs="Times New Roman" w:hint="default"/>
      </w:rPr>
    </w:lvl>
    <w:lvl w:ilvl="5" w:tplc="CD0CCD3C">
      <w:start w:val="1"/>
      <w:numFmt w:val="bullet"/>
      <w:lvlText w:val="•"/>
      <w:lvlJc w:val="left"/>
      <w:pPr>
        <w:tabs>
          <w:tab w:val="num" w:pos="4320"/>
        </w:tabs>
        <w:ind w:left="4320" w:hanging="360"/>
      </w:pPr>
      <w:rPr>
        <w:rFonts w:ascii="Arial" w:hAnsi="Arial" w:cs="Times New Roman" w:hint="default"/>
      </w:rPr>
    </w:lvl>
    <w:lvl w:ilvl="6" w:tplc="F29C0AFC">
      <w:start w:val="1"/>
      <w:numFmt w:val="bullet"/>
      <w:lvlText w:val="•"/>
      <w:lvlJc w:val="left"/>
      <w:pPr>
        <w:tabs>
          <w:tab w:val="num" w:pos="5040"/>
        </w:tabs>
        <w:ind w:left="5040" w:hanging="360"/>
      </w:pPr>
      <w:rPr>
        <w:rFonts w:ascii="Arial" w:hAnsi="Arial" w:cs="Times New Roman" w:hint="default"/>
      </w:rPr>
    </w:lvl>
    <w:lvl w:ilvl="7" w:tplc="DABE3654">
      <w:start w:val="1"/>
      <w:numFmt w:val="bullet"/>
      <w:lvlText w:val="•"/>
      <w:lvlJc w:val="left"/>
      <w:pPr>
        <w:tabs>
          <w:tab w:val="num" w:pos="5760"/>
        </w:tabs>
        <w:ind w:left="5760" w:hanging="360"/>
      </w:pPr>
      <w:rPr>
        <w:rFonts w:ascii="Arial" w:hAnsi="Arial" w:cs="Times New Roman" w:hint="default"/>
      </w:rPr>
    </w:lvl>
    <w:lvl w:ilvl="8" w:tplc="956AB21A">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24E0692D"/>
    <w:multiLevelType w:val="hybridMultilevel"/>
    <w:tmpl w:val="9B2EADA4"/>
    <w:lvl w:ilvl="0" w:tplc="148803A2">
      <w:start w:val="1"/>
      <w:numFmt w:val="upperRoman"/>
      <w:lvlText w:val="%1."/>
      <w:lvlJc w:val="left"/>
      <w:pPr>
        <w:ind w:left="2421" w:hanging="72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0" w15:restartNumberingAfterBreak="0">
    <w:nsid w:val="285923E1"/>
    <w:multiLevelType w:val="hybridMultilevel"/>
    <w:tmpl w:val="6B9804F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8754619"/>
    <w:multiLevelType w:val="hybridMultilevel"/>
    <w:tmpl w:val="F2321300"/>
    <w:lvl w:ilvl="0" w:tplc="4444609E">
      <w:start w:val="1"/>
      <w:numFmt w:val="bullet"/>
      <w:lvlText w:val="•"/>
      <w:lvlJc w:val="left"/>
      <w:pPr>
        <w:tabs>
          <w:tab w:val="num" w:pos="720"/>
        </w:tabs>
        <w:ind w:left="720" w:hanging="360"/>
      </w:pPr>
      <w:rPr>
        <w:rFonts w:ascii="Arial" w:hAnsi="Arial" w:hint="default"/>
      </w:rPr>
    </w:lvl>
    <w:lvl w:ilvl="1" w:tplc="1A06A516" w:tentative="1">
      <w:start w:val="1"/>
      <w:numFmt w:val="bullet"/>
      <w:lvlText w:val="•"/>
      <w:lvlJc w:val="left"/>
      <w:pPr>
        <w:tabs>
          <w:tab w:val="num" w:pos="1440"/>
        </w:tabs>
        <w:ind w:left="1440" w:hanging="360"/>
      </w:pPr>
      <w:rPr>
        <w:rFonts w:ascii="Arial" w:hAnsi="Arial" w:hint="default"/>
      </w:rPr>
    </w:lvl>
    <w:lvl w:ilvl="2" w:tplc="BC189A92">
      <w:start w:val="1"/>
      <w:numFmt w:val="bullet"/>
      <w:lvlText w:val="•"/>
      <w:lvlJc w:val="left"/>
      <w:pPr>
        <w:tabs>
          <w:tab w:val="num" w:pos="2160"/>
        </w:tabs>
        <w:ind w:left="2160" w:hanging="360"/>
      </w:pPr>
      <w:rPr>
        <w:rFonts w:ascii="Arial" w:hAnsi="Arial" w:hint="default"/>
      </w:rPr>
    </w:lvl>
    <w:lvl w:ilvl="3" w:tplc="58D43D84" w:tentative="1">
      <w:start w:val="1"/>
      <w:numFmt w:val="bullet"/>
      <w:lvlText w:val="•"/>
      <w:lvlJc w:val="left"/>
      <w:pPr>
        <w:tabs>
          <w:tab w:val="num" w:pos="2880"/>
        </w:tabs>
        <w:ind w:left="2880" w:hanging="360"/>
      </w:pPr>
      <w:rPr>
        <w:rFonts w:ascii="Arial" w:hAnsi="Arial" w:hint="default"/>
      </w:rPr>
    </w:lvl>
    <w:lvl w:ilvl="4" w:tplc="5040FCA0" w:tentative="1">
      <w:start w:val="1"/>
      <w:numFmt w:val="bullet"/>
      <w:lvlText w:val="•"/>
      <w:lvlJc w:val="left"/>
      <w:pPr>
        <w:tabs>
          <w:tab w:val="num" w:pos="3600"/>
        </w:tabs>
        <w:ind w:left="3600" w:hanging="360"/>
      </w:pPr>
      <w:rPr>
        <w:rFonts w:ascii="Arial" w:hAnsi="Arial" w:hint="default"/>
      </w:rPr>
    </w:lvl>
    <w:lvl w:ilvl="5" w:tplc="1B0CF3A2" w:tentative="1">
      <w:start w:val="1"/>
      <w:numFmt w:val="bullet"/>
      <w:lvlText w:val="•"/>
      <w:lvlJc w:val="left"/>
      <w:pPr>
        <w:tabs>
          <w:tab w:val="num" w:pos="4320"/>
        </w:tabs>
        <w:ind w:left="4320" w:hanging="360"/>
      </w:pPr>
      <w:rPr>
        <w:rFonts w:ascii="Arial" w:hAnsi="Arial" w:hint="default"/>
      </w:rPr>
    </w:lvl>
    <w:lvl w:ilvl="6" w:tplc="458A3DAC" w:tentative="1">
      <w:start w:val="1"/>
      <w:numFmt w:val="bullet"/>
      <w:lvlText w:val="•"/>
      <w:lvlJc w:val="left"/>
      <w:pPr>
        <w:tabs>
          <w:tab w:val="num" w:pos="5040"/>
        </w:tabs>
        <w:ind w:left="5040" w:hanging="360"/>
      </w:pPr>
      <w:rPr>
        <w:rFonts w:ascii="Arial" w:hAnsi="Arial" w:hint="default"/>
      </w:rPr>
    </w:lvl>
    <w:lvl w:ilvl="7" w:tplc="3A9AB8FA" w:tentative="1">
      <w:start w:val="1"/>
      <w:numFmt w:val="bullet"/>
      <w:lvlText w:val="•"/>
      <w:lvlJc w:val="left"/>
      <w:pPr>
        <w:tabs>
          <w:tab w:val="num" w:pos="5760"/>
        </w:tabs>
        <w:ind w:left="5760" w:hanging="360"/>
      </w:pPr>
      <w:rPr>
        <w:rFonts w:ascii="Arial" w:hAnsi="Arial" w:hint="default"/>
      </w:rPr>
    </w:lvl>
    <w:lvl w:ilvl="8" w:tplc="08DE70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F30171"/>
    <w:multiLevelType w:val="hybridMultilevel"/>
    <w:tmpl w:val="16868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7992896"/>
    <w:multiLevelType w:val="hybridMultilevel"/>
    <w:tmpl w:val="8B22228E"/>
    <w:lvl w:ilvl="0" w:tplc="8CECE64C">
      <w:numFmt w:val="bullet"/>
      <w:lvlText w:val=""/>
      <w:lvlJc w:val="left"/>
      <w:pPr>
        <w:tabs>
          <w:tab w:val="num" w:pos="720"/>
        </w:tabs>
        <w:ind w:left="720" w:hanging="360"/>
      </w:pPr>
      <w:rPr>
        <w:rFonts w:ascii="Symbol" w:eastAsia="Times New Roman" w:hAnsi="Symbol" w:cs="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357EF3"/>
    <w:multiLevelType w:val="hybridMultilevel"/>
    <w:tmpl w:val="2160E0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452F6A8B"/>
    <w:multiLevelType w:val="hybridMultilevel"/>
    <w:tmpl w:val="66FC40C4"/>
    <w:lvl w:ilvl="0" w:tplc="016AC1D8">
      <w:start w:val="1"/>
      <w:numFmt w:val="decimal"/>
      <w:lvlText w:val="%1."/>
      <w:lvlJc w:val="left"/>
      <w:pPr>
        <w:tabs>
          <w:tab w:val="num" w:pos="720"/>
        </w:tabs>
        <w:ind w:left="720" w:hanging="360"/>
      </w:pPr>
    </w:lvl>
    <w:lvl w:ilvl="1" w:tplc="0BF86DEC">
      <w:start w:val="1"/>
      <w:numFmt w:val="decimal"/>
      <w:lvlText w:val="%2."/>
      <w:lvlJc w:val="left"/>
      <w:pPr>
        <w:tabs>
          <w:tab w:val="num" w:pos="1440"/>
        </w:tabs>
        <w:ind w:left="1440" w:hanging="360"/>
      </w:pPr>
    </w:lvl>
    <w:lvl w:ilvl="2" w:tplc="6CDA772C" w:tentative="1">
      <w:start w:val="1"/>
      <w:numFmt w:val="decimal"/>
      <w:lvlText w:val="%3."/>
      <w:lvlJc w:val="left"/>
      <w:pPr>
        <w:tabs>
          <w:tab w:val="num" w:pos="2160"/>
        </w:tabs>
        <w:ind w:left="2160" w:hanging="360"/>
      </w:pPr>
    </w:lvl>
    <w:lvl w:ilvl="3" w:tplc="4EEE586E" w:tentative="1">
      <w:start w:val="1"/>
      <w:numFmt w:val="decimal"/>
      <w:lvlText w:val="%4."/>
      <w:lvlJc w:val="left"/>
      <w:pPr>
        <w:tabs>
          <w:tab w:val="num" w:pos="2880"/>
        </w:tabs>
        <w:ind w:left="2880" w:hanging="360"/>
      </w:pPr>
    </w:lvl>
    <w:lvl w:ilvl="4" w:tplc="0FEE5DA8" w:tentative="1">
      <w:start w:val="1"/>
      <w:numFmt w:val="decimal"/>
      <w:lvlText w:val="%5."/>
      <w:lvlJc w:val="left"/>
      <w:pPr>
        <w:tabs>
          <w:tab w:val="num" w:pos="3600"/>
        </w:tabs>
        <w:ind w:left="3600" w:hanging="360"/>
      </w:pPr>
    </w:lvl>
    <w:lvl w:ilvl="5" w:tplc="6644C6D2" w:tentative="1">
      <w:start w:val="1"/>
      <w:numFmt w:val="decimal"/>
      <w:lvlText w:val="%6."/>
      <w:lvlJc w:val="left"/>
      <w:pPr>
        <w:tabs>
          <w:tab w:val="num" w:pos="4320"/>
        </w:tabs>
        <w:ind w:left="4320" w:hanging="360"/>
      </w:pPr>
    </w:lvl>
    <w:lvl w:ilvl="6" w:tplc="E9FE7AB2" w:tentative="1">
      <w:start w:val="1"/>
      <w:numFmt w:val="decimal"/>
      <w:lvlText w:val="%7."/>
      <w:lvlJc w:val="left"/>
      <w:pPr>
        <w:tabs>
          <w:tab w:val="num" w:pos="5040"/>
        </w:tabs>
        <w:ind w:left="5040" w:hanging="360"/>
      </w:pPr>
    </w:lvl>
    <w:lvl w:ilvl="7" w:tplc="90FE021C" w:tentative="1">
      <w:start w:val="1"/>
      <w:numFmt w:val="decimal"/>
      <w:lvlText w:val="%8."/>
      <w:lvlJc w:val="left"/>
      <w:pPr>
        <w:tabs>
          <w:tab w:val="num" w:pos="5760"/>
        </w:tabs>
        <w:ind w:left="5760" w:hanging="360"/>
      </w:pPr>
    </w:lvl>
    <w:lvl w:ilvl="8" w:tplc="4D96D2DE" w:tentative="1">
      <w:start w:val="1"/>
      <w:numFmt w:val="decimal"/>
      <w:lvlText w:val="%9."/>
      <w:lvlJc w:val="left"/>
      <w:pPr>
        <w:tabs>
          <w:tab w:val="num" w:pos="6480"/>
        </w:tabs>
        <w:ind w:left="6480" w:hanging="360"/>
      </w:pPr>
    </w:lvl>
  </w:abstractNum>
  <w:abstractNum w:abstractNumId="16" w15:restartNumberingAfterBreak="0">
    <w:nsid w:val="486B7FD7"/>
    <w:multiLevelType w:val="hybridMultilevel"/>
    <w:tmpl w:val="502E83FE"/>
    <w:lvl w:ilvl="0" w:tplc="1D5EF6C0">
      <w:start w:val="1"/>
      <w:numFmt w:val="bullet"/>
      <w:lvlText w:val=""/>
      <w:lvlJc w:val="left"/>
      <w:pPr>
        <w:tabs>
          <w:tab w:val="num" w:pos="720"/>
        </w:tabs>
        <w:ind w:left="720" w:hanging="360"/>
      </w:pPr>
      <w:rPr>
        <w:rFonts w:ascii="Wingdings" w:hAnsi="Wingdings" w:hint="default"/>
      </w:rPr>
    </w:lvl>
    <w:lvl w:ilvl="1" w:tplc="C1EAD3A4" w:tentative="1">
      <w:start w:val="1"/>
      <w:numFmt w:val="bullet"/>
      <w:lvlText w:val=""/>
      <w:lvlJc w:val="left"/>
      <w:pPr>
        <w:tabs>
          <w:tab w:val="num" w:pos="1440"/>
        </w:tabs>
        <w:ind w:left="1440" w:hanging="360"/>
      </w:pPr>
      <w:rPr>
        <w:rFonts w:ascii="Wingdings" w:hAnsi="Wingdings" w:hint="default"/>
      </w:rPr>
    </w:lvl>
    <w:lvl w:ilvl="2" w:tplc="F4B8D33C" w:tentative="1">
      <w:start w:val="1"/>
      <w:numFmt w:val="bullet"/>
      <w:lvlText w:val=""/>
      <w:lvlJc w:val="left"/>
      <w:pPr>
        <w:tabs>
          <w:tab w:val="num" w:pos="2160"/>
        </w:tabs>
        <w:ind w:left="2160" w:hanging="360"/>
      </w:pPr>
      <w:rPr>
        <w:rFonts w:ascii="Wingdings" w:hAnsi="Wingdings" w:hint="default"/>
      </w:rPr>
    </w:lvl>
    <w:lvl w:ilvl="3" w:tplc="1F2C2D84" w:tentative="1">
      <w:start w:val="1"/>
      <w:numFmt w:val="bullet"/>
      <w:lvlText w:val=""/>
      <w:lvlJc w:val="left"/>
      <w:pPr>
        <w:tabs>
          <w:tab w:val="num" w:pos="2880"/>
        </w:tabs>
        <w:ind w:left="2880" w:hanging="360"/>
      </w:pPr>
      <w:rPr>
        <w:rFonts w:ascii="Wingdings" w:hAnsi="Wingdings" w:hint="default"/>
      </w:rPr>
    </w:lvl>
    <w:lvl w:ilvl="4" w:tplc="909AFD7C" w:tentative="1">
      <w:start w:val="1"/>
      <w:numFmt w:val="bullet"/>
      <w:lvlText w:val=""/>
      <w:lvlJc w:val="left"/>
      <w:pPr>
        <w:tabs>
          <w:tab w:val="num" w:pos="3600"/>
        </w:tabs>
        <w:ind w:left="3600" w:hanging="360"/>
      </w:pPr>
      <w:rPr>
        <w:rFonts w:ascii="Wingdings" w:hAnsi="Wingdings" w:hint="default"/>
      </w:rPr>
    </w:lvl>
    <w:lvl w:ilvl="5" w:tplc="36222D4E" w:tentative="1">
      <w:start w:val="1"/>
      <w:numFmt w:val="bullet"/>
      <w:lvlText w:val=""/>
      <w:lvlJc w:val="left"/>
      <w:pPr>
        <w:tabs>
          <w:tab w:val="num" w:pos="4320"/>
        </w:tabs>
        <w:ind w:left="4320" w:hanging="360"/>
      </w:pPr>
      <w:rPr>
        <w:rFonts w:ascii="Wingdings" w:hAnsi="Wingdings" w:hint="default"/>
      </w:rPr>
    </w:lvl>
    <w:lvl w:ilvl="6" w:tplc="7C5C58A4" w:tentative="1">
      <w:start w:val="1"/>
      <w:numFmt w:val="bullet"/>
      <w:lvlText w:val=""/>
      <w:lvlJc w:val="left"/>
      <w:pPr>
        <w:tabs>
          <w:tab w:val="num" w:pos="5040"/>
        </w:tabs>
        <w:ind w:left="5040" w:hanging="360"/>
      </w:pPr>
      <w:rPr>
        <w:rFonts w:ascii="Wingdings" w:hAnsi="Wingdings" w:hint="default"/>
      </w:rPr>
    </w:lvl>
    <w:lvl w:ilvl="7" w:tplc="E38C1EF6" w:tentative="1">
      <w:start w:val="1"/>
      <w:numFmt w:val="bullet"/>
      <w:lvlText w:val=""/>
      <w:lvlJc w:val="left"/>
      <w:pPr>
        <w:tabs>
          <w:tab w:val="num" w:pos="5760"/>
        </w:tabs>
        <w:ind w:left="5760" w:hanging="360"/>
      </w:pPr>
      <w:rPr>
        <w:rFonts w:ascii="Wingdings" w:hAnsi="Wingdings" w:hint="default"/>
      </w:rPr>
    </w:lvl>
    <w:lvl w:ilvl="8" w:tplc="15F236C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F609F9"/>
    <w:multiLevelType w:val="hybridMultilevel"/>
    <w:tmpl w:val="2C701288"/>
    <w:lvl w:ilvl="0" w:tplc="288E5E42">
      <w:start w:val="1"/>
      <w:numFmt w:val="upperRoman"/>
      <w:lvlText w:val="%1."/>
      <w:lvlJc w:val="left"/>
      <w:pPr>
        <w:ind w:left="2421" w:hanging="720"/>
      </w:pPr>
      <w:rPr>
        <w:rFonts w:hint="default"/>
        <w:b/>
        <w:color w:val="auto"/>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8" w15:restartNumberingAfterBreak="0">
    <w:nsid w:val="560D79D9"/>
    <w:multiLevelType w:val="hybridMultilevel"/>
    <w:tmpl w:val="9E9C7904"/>
    <w:lvl w:ilvl="0" w:tplc="21260D4A">
      <w:start w:val="1"/>
      <w:numFmt w:val="bullet"/>
      <w:lvlText w:val="•"/>
      <w:lvlJc w:val="left"/>
      <w:pPr>
        <w:tabs>
          <w:tab w:val="num" w:pos="720"/>
        </w:tabs>
        <w:ind w:left="720" w:hanging="360"/>
      </w:pPr>
      <w:rPr>
        <w:rFonts w:ascii="Arial" w:hAnsi="Arial" w:hint="default"/>
      </w:rPr>
    </w:lvl>
    <w:lvl w:ilvl="1" w:tplc="1F86BD3A">
      <w:start w:val="1"/>
      <w:numFmt w:val="bullet"/>
      <w:lvlText w:val="•"/>
      <w:lvlJc w:val="left"/>
      <w:pPr>
        <w:tabs>
          <w:tab w:val="num" w:pos="1440"/>
        </w:tabs>
        <w:ind w:left="1440" w:hanging="360"/>
      </w:pPr>
      <w:rPr>
        <w:rFonts w:ascii="Arial" w:hAnsi="Arial" w:hint="default"/>
      </w:rPr>
    </w:lvl>
    <w:lvl w:ilvl="2" w:tplc="E7C2B3EA" w:tentative="1">
      <w:start w:val="1"/>
      <w:numFmt w:val="bullet"/>
      <w:lvlText w:val="•"/>
      <w:lvlJc w:val="left"/>
      <w:pPr>
        <w:tabs>
          <w:tab w:val="num" w:pos="2160"/>
        </w:tabs>
        <w:ind w:left="2160" w:hanging="360"/>
      </w:pPr>
      <w:rPr>
        <w:rFonts w:ascii="Arial" w:hAnsi="Arial" w:hint="default"/>
      </w:rPr>
    </w:lvl>
    <w:lvl w:ilvl="3" w:tplc="AB7E9D78" w:tentative="1">
      <w:start w:val="1"/>
      <w:numFmt w:val="bullet"/>
      <w:lvlText w:val="•"/>
      <w:lvlJc w:val="left"/>
      <w:pPr>
        <w:tabs>
          <w:tab w:val="num" w:pos="2880"/>
        </w:tabs>
        <w:ind w:left="2880" w:hanging="360"/>
      </w:pPr>
      <w:rPr>
        <w:rFonts w:ascii="Arial" w:hAnsi="Arial" w:hint="default"/>
      </w:rPr>
    </w:lvl>
    <w:lvl w:ilvl="4" w:tplc="72EC208C" w:tentative="1">
      <w:start w:val="1"/>
      <w:numFmt w:val="bullet"/>
      <w:lvlText w:val="•"/>
      <w:lvlJc w:val="left"/>
      <w:pPr>
        <w:tabs>
          <w:tab w:val="num" w:pos="3600"/>
        </w:tabs>
        <w:ind w:left="3600" w:hanging="360"/>
      </w:pPr>
      <w:rPr>
        <w:rFonts w:ascii="Arial" w:hAnsi="Arial" w:hint="default"/>
      </w:rPr>
    </w:lvl>
    <w:lvl w:ilvl="5" w:tplc="11B0D132" w:tentative="1">
      <w:start w:val="1"/>
      <w:numFmt w:val="bullet"/>
      <w:lvlText w:val="•"/>
      <w:lvlJc w:val="left"/>
      <w:pPr>
        <w:tabs>
          <w:tab w:val="num" w:pos="4320"/>
        </w:tabs>
        <w:ind w:left="4320" w:hanging="360"/>
      </w:pPr>
      <w:rPr>
        <w:rFonts w:ascii="Arial" w:hAnsi="Arial" w:hint="default"/>
      </w:rPr>
    </w:lvl>
    <w:lvl w:ilvl="6" w:tplc="FB42B912" w:tentative="1">
      <w:start w:val="1"/>
      <w:numFmt w:val="bullet"/>
      <w:lvlText w:val="•"/>
      <w:lvlJc w:val="left"/>
      <w:pPr>
        <w:tabs>
          <w:tab w:val="num" w:pos="5040"/>
        </w:tabs>
        <w:ind w:left="5040" w:hanging="360"/>
      </w:pPr>
      <w:rPr>
        <w:rFonts w:ascii="Arial" w:hAnsi="Arial" w:hint="default"/>
      </w:rPr>
    </w:lvl>
    <w:lvl w:ilvl="7" w:tplc="5F1C4168" w:tentative="1">
      <w:start w:val="1"/>
      <w:numFmt w:val="bullet"/>
      <w:lvlText w:val="•"/>
      <w:lvlJc w:val="left"/>
      <w:pPr>
        <w:tabs>
          <w:tab w:val="num" w:pos="5760"/>
        </w:tabs>
        <w:ind w:left="5760" w:hanging="360"/>
      </w:pPr>
      <w:rPr>
        <w:rFonts w:ascii="Arial" w:hAnsi="Arial" w:hint="default"/>
      </w:rPr>
    </w:lvl>
    <w:lvl w:ilvl="8" w:tplc="A8E6EB4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1CA55DC"/>
    <w:multiLevelType w:val="hybridMultilevel"/>
    <w:tmpl w:val="2F3C6DC6"/>
    <w:lvl w:ilvl="0" w:tplc="D3B6881C">
      <w:start w:val="1"/>
      <w:numFmt w:val="bullet"/>
      <w:lvlText w:val="•"/>
      <w:lvlJc w:val="left"/>
      <w:pPr>
        <w:tabs>
          <w:tab w:val="num" w:pos="720"/>
        </w:tabs>
        <w:ind w:left="720" w:hanging="360"/>
      </w:pPr>
      <w:rPr>
        <w:rFonts w:ascii="Arial" w:hAnsi="Arial" w:cs="Times New Roman" w:hint="default"/>
      </w:rPr>
    </w:lvl>
    <w:lvl w:ilvl="1" w:tplc="3F2846CE">
      <w:start w:val="1"/>
      <w:numFmt w:val="bullet"/>
      <w:lvlText w:val="•"/>
      <w:lvlJc w:val="left"/>
      <w:pPr>
        <w:tabs>
          <w:tab w:val="num" w:pos="1440"/>
        </w:tabs>
        <w:ind w:left="1440" w:hanging="360"/>
      </w:pPr>
      <w:rPr>
        <w:rFonts w:ascii="Arial" w:hAnsi="Arial" w:cs="Times New Roman" w:hint="default"/>
      </w:rPr>
    </w:lvl>
    <w:lvl w:ilvl="2" w:tplc="D940E46E">
      <w:start w:val="1"/>
      <w:numFmt w:val="bullet"/>
      <w:lvlText w:val="•"/>
      <w:lvlJc w:val="left"/>
      <w:pPr>
        <w:tabs>
          <w:tab w:val="num" w:pos="2160"/>
        </w:tabs>
        <w:ind w:left="2160" w:hanging="360"/>
      </w:pPr>
      <w:rPr>
        <w:rFonts w:ascii="Arial" w:hAnsi="Arial" w:cs="Times New Roman" w:hint="default"/>
      </w:rPr>
    </w:lvl>
    <w:lvl w:ilvl="3" w:tplc="08DE989E">
      <w:start w:val="1"/>
      <w:numFmt w:val="bullet"/>
      <w:lvlText w:val="•"/>
      <w:lvlJc w:val="left"/>
      <w:pPr>
        <w:tabs>
          <w:tab w:val="num" w:pos="2880"/>
        </w:tabs>
        <w:ind w:left="2880" w:hanging="360"/>
      </w:pPr>
      <w:rPr>
        <w:rFonts w:ascii="Arial" w:hAnsi="Arial" w:cs="Times New Roman" w:hint="default"/>
      </w:rPr>
    </w:lvl>
    <w:lvl w:ilvl="4" w:tplc="6CF42C62">
      <w:start w:val="1"/>
      <w:numFmt w:val="bullet"/>
      <w:lvlText w:val="•"/>
      <w:lvlJc w:val="left"/>
      <w:pPr>
        <w:tabs>
          <w:tab w:val="num" w:pos="3600"/>
        </w:tabs>
        <w:ind w:left="3600" w:hanging="360"/>
      </w:pPr>
      <w:rPr>
        <w:rFonts w:ascii="Arial" w:hAnsi="Arial" w:cs="Times New Roman" w:hint="default"/>
      </w:rPr>
    </w:lvl>
    <w:lvl w:ilvl="5" w:tplc="0DBC33BE">
      <w:start w:val="1"/>
      <w:numFmt w:val="bullet"/>
      <w:lvlText w:val="•"/>
      <w:lvlJc w:val="left"/>
      <w:pPr>
        <w:tabs>
          <w:tab w:val="num" w:pos="4320"/>
        </w:tabs>
        <w:ind w:left="4320" w:hanging="360"/>
      </w:pPr>
      <w:rPr>
        <w:rFonts w:ascii="Arial" w:hAnsi="Arial" w:cs="Times New Roman" w:hint="default"/>
      </w:rPr>
    </w:lvl>
    <w:lvl w:ilvl="6" w:tplc="47D07A6A">
      <w:start w:val="1"/>
      <w:numFmt w:val="bullet"/>
      <w:lvlText w:val="•"/>
      <w:lvlJc w:val="left"/>
      <w:pPr>
        <w:tabs>
          <w:tab w:val="num" w:pos="5040"/>
        </w:tabs>
        <w:ind w:left="5040" w:hanging="360"/>
      </w:pPr>
      <w:rPr>
        <w:rFonts w:ascii="Arial" w:hAnsi="Arial" w:cs="Times New Roman" w:hint="default"/>
      </w:rPr>
    </w:lvl>
    <w:lvl w:ilvl="7" w:tplc="AAB2E358">
      <w:start w:val="1"/>
      <w:numFmt w:val="bullet"/>
      <w:lvlText w:val="•"/>
      <w:lvlJc w:val="left"/>
      <w:pPr>
        <w:tabs>
          <w:tab w:val="num" w:pos="5760"/>
        </w:tabs>
        <w:ind w:left="5760" w:hanging="360"/>
      </w:pPr>
      <w:rPr>
        <w:rFonts w:ascii="Arial" w:hAnsi="Arial" w:cs="Times New Roman" w:hint="default"/>
      </w:rPr>
    </w:lvl>
    <w:lvl w:ilvl="8" w:tplc="3C3C3966">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67766BFE"/>
    <w:multiLevelType w:val="hybridMultilevel"/>
    <w:tmpl w:val="8DA0B2C0"/>
    <w:lvl w:ilvl="0" w:tplc="EC8E943C">
      <w:start w:val="1"/>
      <w:numFmt w:val="bullet"/>
      <w:lvlText w:val="•"/>
      <w:lvlJc w:val="left"/>
      <w:pPr>
        <w:tabs>
          <w:tab w:val="num" w:pos="720"/>
        </w:tabs>
        <w:ind w:left="720" w:hanging="360"/>
      </w:pPr>
      <w:rPr>
        <w:rFonts w:ascii="Arial" w:hAnsi="Arial" w:cs="Times New Roman" w:hint="default"/>
      </w:rPr>
    </w:lvl>
    <w:lvl w:ilvl="1" w:tplc="669E44DE">
      <w:start w:val="1"/>
      <w:numFmt w:val="bullet"/>
      <w:lvlText w:val="•"/>
      <w:lvlJc w:val="left"/>
      <w:pPr>
        <w:tabs>
          <w:tab w:val="num" w:pos="1440"/>
        </w:tabs>
        <w:ind w:left="1440" w:hanging="360"/>
      </w:pPr>
      <w:rPr>
        <w:rFonts w:ascii="Arial" w:hAnsi="Arial" w:cs="Times New Roman" w:hint="default"/>
      </w:rPr>
    </w:lvl>
    <w:lvl w:ilvl="2" w:tplc="630E7D0C">
      <w:start w:val="1"/>
      <w:numFmt w:val="bullet"/>
      <w:lvlText w:val="•"/>
      <w:lvlJc w:val="left"/>
      <w:pPr>
        <w:tabs>
          <w:tab w:val="num" w:pos="2160"/>
        </w:tabs>
        <w:ind w:left="2160" w:hanging="360"/>
      </w:pPr>
      <w:rPr>
        <w:rFonts w:ascii="Arial" w:hAnsi="Arial" w:cs="Times New Roman" w:hint="default"/>
      </w:rPr>
    </w:lvl>
    <w:lvl w:ilvl="3" w:tplc="D242D616">
      <w:start w:val="1"/>
      <w:numFmt w:val="bullet"/>
      <w:lvlText w:val="•"/>
      <w:lvlJc w:val="left"/>
      <w:pPr>
        <w:tabs>
          <w:tab w:val="num" w:pos="2880"/>
        </w:tabs>
        <w:ind w:left="2880" w:hanging="360"/>
      </w:pPr>
      <w:rPr>
        <w:rFonts w:ascii="Arial" w:hAnsi="Arial" w:cs="Times New Roman" w:hint="default"/>
      </w:rPr>
    </w:lvl>
    <w:lvl w:ilvl="4" w:tplc="BECE760E">
      <w:start w:val="1"/>
      <w:numFmt w:val="bullet"/>
      <w:lvlText w:val="•"/>
      <w:lvlJc w:val="left"/>
      <w:pPr>
        <w:tabs>
          <w:tab w:val="num" w:pos="3600"/>
        </w:tabs>
        <w:ind w:left="3600" w:hanging="360"/>
      </w:pPr>
      <w:rPr>
        <w:rFonts w:ascii="Arial" w:hAnsi="Arial" w:cs="Times New Roman" w:hint="default"/>
      </w:rPr>
    </w:lvl>
    <w:lvl w:ilvl="5" w:tplc="5EB23FAC">
      <w:start w:val="1"/>
      <w:numFmt w:val="bullet"/>
      <w:lvlText w:val="•"/>
      <w:lvlJc w:val="left"/>
      <w:pPr>
        <w:tabs>
          <w:tab w:val="num" w:pos="4320"/>
        </w:tabs>
        <w:ind w:left="4320" w:hanging="360"/>
      </w:pPr>
      <w:rPr>
        <w:rFonts w:ascii="Arial" w:hAnsi="Arial" w:cs="Times New Roman" w:hint="default"/>
      </w:rPr>
    </w:lvl>
    <w:lvl w:ilvl="6" w:tplc="225A5E8E">
      <w:start w:val="1"/>
      <w:numFmt w:val="bullet"/>
      <w:lvlText w:val="•"/>
      <w:lvlJc w:val="left"/>
      <w:pPr>
        <w:tabs>
          <w:tab w:val="num" w:pos="5040"/>
        </w:tabs>
        <w:ind w:left="5040" w:hanging="360"/>
      </w:pPr>
      <w:rPr>
        <w:rFonts w:ascii="Arial" w:hAnsi="Arial" w:cs="Times New Roman" w:hint="default"/>
      </w:rPr>
    </w:lvl>
    <w:lvl w:ilvl="7" w:tplc="06DA4FD2">
      <w:start w:val="1"/>
      <w:numFmt w:val="bullet"/>
      <w:lvlText w:val="•"/>
      <w:lvlJc w:val="left"/>
      <w:pPr>
        <w:tabs>
          <w:tab w:val="num" w:pos="5760"/>
        </w:tabs>
        <w:ind w:left="5760" w:hanging="360"/>
      </w:pPr>
      <w:rPr>
        <w:rFonts w:ascii="Arial" w:hAnsi="Arial" w:cs="Times New Roman" w:hint="default"/>
      </w:rPr>
    </w:lvl>
    <w:lvl w:ilvl="8" w:tplc="993884B8">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68E433F3"/>
    <w:multiLevelType w:val="hybridMultilevel"/>
    <w:tmpl w:val="466E78E0"/>
    <w:lvl w:ilvl="0" w:tplc="C0029F00">
      <w:start w:val="1"/>
      <w:numFmt w:val="bullet"/>
      <w:lvlText w:val="•"/>
      <w:lvlJc w:val="left"/>
      <w:pPr>
        <w:tabs>
          <w:tab w:val="num" w:pos="720"/>
        </w:tabs>
        <w:ind w:left="720" w:hanging="360"/>
      </w:pPr>
      <w:rPr>
        <w:rFonts w:ascii="Arial" w:hAnsi="Arial" w:cs="Times New Roman" w:hint="default"/>
      </w:rPr>
    </w:lvl>
    <w:lvl w:ilvl="1" w:tplc="50A67140">
      <w:start w:val="1"/>
      <w:numFmt w:val="bullet"/>
      <w:lvlText w:val="•"/>
      <w:lvlJc w:val="left"/>
      <w:pPr>
        <w:tabs>
          <w:tab w:val="num" w:pos="1440"/>
        </w:tabs>
        <w:ind w:left="1440" w:hanging="360"/>
      </w:pPr>
      <w:rPr>
        <w:rFonts w:ascii="Arial" w:hAnsi="Arial" w:cs="Times New Roman" w:hint="default"/>
      </w:rPr>
    </w:lvl>
    <w:lvl w:ilvl="2" w:tplc="348A0F1C">
      <w:start w:val="1"/>
      <w:numFmt w:val="bullet"/>
      <w:lvlText w:val="•"/>
      <w:lvlJc w:val="left"/>
      <w:pPr>
        <w:tabs>
          <w:tab w:val="num" w:pos="2160"/>
        </w:tabs>
        <w:ind w:left="2160" w:hanging="360"/>
      </w:pPr>
      <w:rPr>
        <w:rFonts w:ascii="Arial" w:hAnsi="Arial" w:cs="Times New Roman" w:hint="default"/>
      </w:rPr>
    </w:lvl>
    <w:lvl w:ilvl="3" w:tplc="0B7E3760">
      <w:start w:val="1"/>
      <w:numFmt w:val="bullet"/>
      <w:lvlText w:val="•"/>
      <w:lvlJc w:val="left"/>
      <w:pPr>
        <w:tabs>
          <w:tab w:val="num" w:pos="2880"/>
        </w:tabs>
        <w:ind w:left="2880" w:hanging="360"/>
      </w:pPr>
      <w:rPr>
        <w:rFonts w:ascii="Arial" w:hAnsi="Arial" w:cs="Times New Roman" w:hint="default"/>
      </w:rPr>
    </w:lvl>
    <w:lvl w:ilvl="4" w:tplc="AA1EB824">
      <w:start w:val="1"/>
      <w:numFmt w:val="bullet"/>
      <w:lvlText w:val="•"/>
      <w:lvlJc w:val="left"/>
      <w:pPr>
        <w:tabs>
          <w:tab w:val="num" w:pos="3600"/>
        </w:tabs>
        <w:ind w:left="3600" w:hanging="360"/>
      </w:pPr>
      <w:rPr>
        <w:rFonts w:ascii="Arial" w:hAnsi="Arial" w:cs="Times New Roman" w:hint="default"/>
      </w:rPr>
    </w:lvl>
    <w:lvl w:ilvl="5" w:tplc="F3CEA84C">
      <w:start w:val="1"/>
      <w:numFmt w:val="bullet"/>
      <w:lvlText w:val="•"/>
      <w:lvlJc w:val="left"/>
      <w:pPr>
        <w:tabs>
          <w:tab w:val="num" w:pos="4320"/>
        </w:tabs>
        <w:ind w:left="4320" w:hanging="360"/>
      </w:pPr>
      <w:rPr>
        <w:rFonts w:ascii="Arial" w:hAnsi="Arial" w:cs="Times New Roman" w:hint="default"/>
      </w:rPr>
    </w:lvl>
    <w:lvl w:ilvl="6" w:tplc="E38AD82E">
      <w:start w:val="1"/>
      <w:numFmt w:val="bullet"/>
      <w:lvlText w:val="•"/>
      <w:lvlJc w:val="left"/>
      <w:pPr>
        <w:tabs>
          <w:tab w:val="num" w:pos="5040"/>
        </w:tabs>
        <w:ind w:left="5040" w:hanging="360"/>
      </w:pPr>
      <w:rPr>
        <w:rFonts w:ascii="Arial" w:hAnsi="Arial" w:cs="Times New Roman" w:hint="default"/>
      </w:rPr>
    </w:lvl>
    <w:lvl w:ilvl="7" w:tplc="E48EA2BC">
      <w:start w:val="1"/>
      <w:numFmt w:val="bullet"/>
      <w:lvlText w:val="•"/>
      <w:lvlJc w:val="left"/>
      <w:pPr>
        <w:tabs>
          <w:tab w:val="num" w:pos="5760"/>
        </w:tabs>
        <w:ind w:left="5760" w:hanging="360"/>
      </w:pPr>
      <w:rPr>
        <w:rFonts w:ascii="Arial" w:hAnsi="Arial" w:cs="Times New Roman" w:hint="default"/>
      </w:rPr>
    </w:lvl>
    <w:lvl w:ilvl="8" w:tplc="722A58EC">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7470418E"/>
    <w:multiLevelType w:val="hybridMultilevel"/>
    <w:tmpl w:val="33A8352A"/>
    <w:lvl w:ilvl="0" w:tplc="F26811C8">
      <w:start w:val="1"/>
      <w:numFmt w:val="bullet"/>
      <w:lvlText w:val=""/>
      <w:lvlJc w:val="left"/>
      <w:pPr>
        <w:tabs>
          <w:tab w:val="num" w:pos="720"/>
        </w:tabs>
        <w:ind w:left="720" w:hanging="360"/>
      </w:pPr>
      <w:rPr>
        <w:rFonts w:ascii="Wingdings" w:hAnsi="Wingdings" w:hint="default"/>
      </w:rPr>
    </w:lvl>
    <w:lvl w:ilvl="1" w:tplc="A2AAD752" w:tentative="1">
      <w:start w:val="1"/>
      <w:numFmt w:val="bullet"/>
      <w:lvlText w:val=""/>
      <w:lvlJc w:val="left"/>
      <w:pPr>
        <w:tabs>
          <w:tab w:val="num" w:pos="1440"/>
        </w:tabs>
        <w:ind w:left="1440" w:hanging="360"/>
      </w:pPr>
      <w:rPr>
        <w:rFonts w:ascii="Wingdings" w:hAnsi="Wingdings" w:hint="default"/>
      </w:rPr>
    </w:lvl>
    <w:lvl w:ilvl="2" w:tplc="2020EE36" w:tentative="1">
      <w:start w:val="1"/>
      <w:numFmt w:val="bullet"/>
      <w:lvlText w:val=""/>
      <w:lvlJc w:val="left"/>
      <w:pPr>
        <w:tabs>
          <w:tab w:val="num" w:pos="2160"/>
        </w:tabs>
        <w:ind w:left="2160" w:hanging="360"/>
      </w:pPr>
      <w:rPr>
        <w:rFonts w:ascii="Wingdings" w:hAnsi="Wingdings" w:hint="default"/>
      </w:rPr>
    </w:lvl>
    <w:lvl w:ilvl="3" w:tplc="38349266" w:tentative="1">
      <w:start w:val="1"/>
      <w:numFmt w:val="bullet"/>
      <w:lvlText w:val=""/>
      <w:lvlJc w:val="left"/>
      <w:pPr>
        <w:tabs>
          <w:tab w:val="num" w:pos="2880"/>
        </w:tabs>
        <w:ind w:left="2880" w:hanging="360"/>
      </w:pPr>
      <w:rPr>
        <w:rFonts w:ascii="Wingdings" w:hAnsi="Wingdings" w:hint="default"/>
      </w:rPr>
    </w:lvl>
    <w:lvl w:ilvl="4" w:tplc="B7AA73F8" w:tentative="1">
      <w:start w:val="1"/>
      <w:numFmt w:val="bullet"/>
      <w:lvlText w:val=""/>
      <w:lvlJc w:val="left"/>
      <w:pPr>
        <w:tabs>
          <w:tab w:val="num" w:pos="3600"/>
        </w:tabs>
        <w:ind w:left="3600" w:hanging="360"/>
      </w:pPr>
      <w:rPr>
        <w:rFonts w:ascii="Wingdings" w:hAnsi="Wingdings" w:hint="default"/>
      </w:rPr>
    </w:lvl>
    <w:lvl w:ilvl="5" w:tplc="6032F194" w:tentative="1">
      <w:start w:val="1"/>
      <w:numFmt w:val="bullet"/>
      <w:lvlText w:val=""/>
      <w:lvlJc w:val="left"/>
      <w:pPr>
        <w:tabs>
          <w:tab w:val="num" w:pos="4320"/>
        </w:tabs>
        <w:ind w:left="4320" w:hanging="360"/>
      </w:pPr>
      <w:rPr>
        <w:rFonts w:ascii="Wingdings" w:hAnsi="Wingdings" w:hint="default"/>
      </w:rPr>
    </w:lvl>
    <w:lvl w:ilvl="6" w:tplc="3FA4FD6E" w:tentative="1">
      <w:start w:val="1"/>
      <w:numFmt w:val="bullet"/>
      <w:lvlText w:val=""/>
      <w:lvlJc w:val="left"/>
      <w:pPr>
        <w:tabs>
          <w:tab w:val="num" w:pos="5040"/>
        </w:tabs>
        <w:ind w:left="5040" w:hanging="360"/>
      </w:pPr>
      <w:rPr>
        <w:rFonts w:ascii="Wingdings" w:hAnsi="Wingdings" w:hint="default"/>
      </w:rPr>
    </w:lvl>
    <w:lvl w:ilvl="7" w:tplc="1E54EDDC" w:tentative="1">
      <w:start w:val="1"/>
      <w:numFmt w:val="bullet"/>
      <w:lvlText w:val=""/>
      <w:lvlJc w:val="left"/>
      <w:pPr>
        <w:tabs>
          <w:tab w:val="num" w:pos="5760"/>
        </w:tabs>
        <w:ind w:left="5760" w:hanging="360"/>
      </w:pPr>
      <w:rPr>
        <w:rFonts w:ascii="Wingdings" w:hAnsi="Wingdings" w:hint="default"/>
      </w:rPr>
    </w:lvl>
    <w:lvl w:ilvl="8" w:tplc="CBEC97E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AC5339"/>
    <w:multiLevelType w:val="hybridMultilevel"/>
    <w:tmpl w:val="1464A968"/>
    <w:lvl w:ilvl="0" w:tplc="91AC04F6">
      <w:start w:val="1"/>
      <w:numFmt w:val="bullet"/>
      <w:lvlText w:val="•"/>
      <w:lvlJc w:val="left"/>
      <w:pPr>
        <w:tabs>
          <w:tab w:val="num" w:pos="720"/>
        </w:tabs>
        <w:ind w:left="720" w:hanging="360"/>
      </w:pPr>
      <w:rPr>
        <w:rFonts w:ascii="Arial" w:hAnsi="Arial" w:hint="default"/>
      </w:rPr>
    </w:lvl>
    <w:lvl w:ilvl="1" w:tplc="96EAF6E6">
      <w:start w:val="1"/>
      <w:numFmt w:val="bullet"/>
      <w:lvlText w:val="•"/>
      <w:lvlJc w:val="left"/>
      <w:pPr>
        <w:tabs>
          <w:tab w:val="num" w:pos="1440"/>
        </w:tabs>
        <w:ind w:left="1440" w:hanging="360"/>
      </w:pPr>
      <w:rPr>
        <w:rFonts w:ascii="Arial" w:hAnsi="Arial" w:hint="default"/>
      </w:rPr>
    </w:lvl>
    <w:lvl w:ilvl="2" w:tplc="A14092CC" w:tentative="1">
      <w:start w:val="1"/>
      <w:numFmt w:val="bullet"/>
      <w:lvlText w:val="•"/>
      <w:lvlJc w:val="left"/>
      <w:pPr>
        <w:tabs>
          <w:tab w:val="num" w:pos="2160"/>
        </w:tabs>
        <w:ind w:left="2160" w:hanging="360"/>
      </w:pPr>
      <w:rPr>
        <w:rFonts w:ascii="Arial" w:hAnsi="Arial" w:hint="default"/>
      </w:rPr>
    </w:lvl>
    <w:lvl w:ilvl="3" w:tplc="0BC83A46" w:tentative="1">
      <w:start w:val="1"/>
      <w:numFmt w:val="bullet"/>
      <w:lvlText w:val="•"/>
      <w:lvlJc w:val="left"/>
      <w:pPr>
        <w:tabs>
          <w:tab w:val="num" w:pos="2880"/>
        </w:tabs>
        <w:ind w:left="2880" w:hanging="360"/>
      </w:pPr>
      <w:rPr>
        <w:rFonts w:ascii="Arial" w:hAnsi="Arial" w:hint="default"/>
      </w:rPr>
    </w:lvl>
    <w:lvl w:ilvl="4" w:tplc="19AC323C" w:tentative="1">
      <w:start w:val="1"/>
      <w:numFmt w:val="bullet"/>
      <w:lvlText w:val="•"/>
      <w:lvlJc w:val="left"/>
      <w:pPr>
        <w:tabs>
          <w:tab w:val="num" w:pos="3600"/>
        </w:tabs>
        <w:ind w:left="3600" w:hanging="360"/>
      </w:pPr>
      <w:rPr>
        <w:rFonts w:ascii="Arial" w:hAnsi="Arial" w:hint="default"/>
      </w:rPr>
    </w:lvl>
    <w:lvl w:ilvl="5" w:tplc="73ACF868" w:tentative="1">
      <w:start w:val="1"/>
      <w:numFmt w:val="bullet"/>
      <w:lvlText w:val="•"/>
      <w:lvlJc w:val="left"/>
      <w:pPr>
        <w:tabs>
          <w:tab w:val="num" w:pos="4320"/>
        </w:tabs>
        <w:ind w:left="4320" w:hanging="360"/>
      </w:pPr>
      <w:rPr>
        <w:rFonts w:ascii="Arial" w:hAnsi="Arial" w:hint="default"/>
      </w:rPr>
    </w:lvl>
    <w:lvl w:ilvl="6" w:tplc="3FFE4330" w:tentative="1">
      <w:start w:val="1"/>
      <w:numFmt w:val="bullet"/>
      <w:lvlText w:val="•"/>
      <w:lvlJc w:val="left"/>
      <w:pPr>
        <w:tabs>
          <w:tab w:val="num" w:pos="5040"/>
        </w:tabs>
        <w:ind w:left="5040" w:hanging="360"/>
      </w:pPr>
      <w:rPr>
        <w:rFonts w:ascii="Arial" w:hAnsi="Arial" w:hint="default"/>
      </w:rPr>
    </w:lvl>
    <w:lvl w:ilvl="7" w:tplc="DEF02F00" w:tentative="1">
      <w:start w:val="1"/>
      <w:numFmt w:val="bullet"/>
      <w:lvlText w:val="•"/>
      <w:lvlJc w:val="left"/>
      <w:pPr>
        <w:tabs>
          <w:tab w:val="num" w:pos="5760"/>
        </w:tabs>
        <w:ind w:left="5760" w:hanging="360"/>
      </w:pPr>
      <w:rPr>
        <w:rFonts w:ascii="Arial" w:hAnsi="Arial" w:hint="default"/>
      </w:rPr>
    </w:lvl>
    <w:lvl w:ilvl="8" w:tplc="6D526C74"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0"/>
  </w:num>
  <w:num w:numId="3">
    <w:abstractNumId w:val="4"/>
  </w:num>
  <w:num w:numId="4">
    <w:abstractNumId w:val="8"/>
  </w:num>
  <w:num w:numId="5">
    <w:abstractNumId w:val="21"/>
  </w:num>
  <w:num w:numId="6">
    <w:abstractNumId w:val="12"/>
  </w:num>
  <w:num w:numId="7">
    <w:abstractNumId w:val="17"/>
  </w:num>
  <w:num w:numId="8">
    <w:abstractNumId w:val="6"/>
  </w:num>
  <w:num w:numId="9">
    <w:abstractNumId w:val="9"/>
  </w:num>
  <w:num w:numId="10">
    <w:abstractNumId w:val="18"/>
  </w:num>
  <w:num w:numId="11">
    <w:abstractNumId w:val="11"/>
  </w:num>
  <w:num w:numId="12">
    <w:abstractNumId w:val="5"/>
  </w:num>
  <w:num w:numId="13">
    <w:abstractNumId w:val="15"/>
  </w:num>
  <w:num w:numId="14">
    <w:abstractNumId w:val="1"/>
  </w:num>
  <w:num w:numId="15">
    <w:abstractNumId w:val="13"/>
  </w:num>
  <w:num w:numId="16">
    <w:abstractNumId w:val="14"/>
  </w:num>
  <w:num w:numId="17">
    <w:abstractNumId w:val="10"/>
  </w:num>
  <w:num w:numId="18">
    <w:abstractNumId w:val="0"/>
  </w:num>
  <w:num w:numId="19">
    <w:abstractNumId w:val="23"/>
  </w:num>
  <w:num w:numId="20">
    <w:abstractNumId w:val="2"/>
  </w:num>
  <w:num w:numId="21">
    <w:abstractNumId w:val="16"/>
  </w:num>
  <w:num w:numId="22">
    <w:abstractNumId w:val="22"/>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8AC"/>
    <w:rsid w:val="000035E4"/>
    <w:rsid w:val="0000786F"/>
    <w:rsid w:val="00020E6D"/>
    <w:rsid w:val="00062252"/>
    <w:rsid w:val="0008753F"/>
    <w:rsid w:val="00093E7C"/>
    <w:rsid w:val="00093EFB"/>
    <w:rsid w:val="001066C8"/>
    <w:rsid w:val="00214D31"/>
    <w:rsid w:val="002E29A2"/>
    <w:rsid w:val="002E4DF2"/>
    <w:rsid w:val="002F740E"/>
    <w:rsid w:val="0042075F"/>
    <w:rsid w:val="00450738"/>
    <w:rsid w:val="004C106C"/>
    <w:rsid w:val="004C6EC4"/>
    <w:rsid w:val="00550B4E"/>
    <w:rsid w:val="00561E65"/>
    <w:rsid w:val="005928AC"/>
    <w:rsid w:val="005B6CD9"/>
    <w:rsid w:val="00630E62"/>
    <w:rsid w:val="00637362"/>
    <w:rsid w:val="006671C8"/>
    <w:rsid w:val="00675864"/>
    <w:rsid w:val="006805A2"/>
    <w:rsid w:val="006B621E"/>
    <w:rsid w:val="00717078"/>
    <w:rsid w:val="007B7C1A"/>
    <w:rsid w:val="008232D5"/>
    <w:rsid w:val="00826618"/>
    <w:rsid w:val="00835527"/>
    <w:rsid w:val="00857260"/>
    <w:rsid w:val="008A69AE"/>
    <w:rsid w:val="008E41D2"/>
    <w:rsid w:val="008F7413"/>
    <w:rsid w:val="009740C6"/>
    <w:rsid w:val="009852A9"/>
    <w:rsid w:val="009B5F24"/>
    <w:rsid w:val="009F507B"/>
    <w:rsid w:val="00A35AB7"/>
    <w:rsid w:val="00A637F6"/>
    <w:rsid w:val="00AC2EF0"/>
    <w:rsid w:val="00AE1423"/>
    <w:rsid w:val="00AF45A5"/>
    <w:rsid w:val="00B3439C"/>
    <w:rsid w:val="00B66552"/>
    <w:rsid w:val="00BA37B2"/>
    <w:rsid w:val="00BC6402"/>
    <w:rsid w:val="00BE2709"/>
    <w:rsid w:val="00C757F8"/>
    <w:rsid w:val="00CD5FCA"/>
    <w:rsid w:val="00CD6884"/>
    <w:rsid w:val="00CE6AA3"/>
    <w:rsid w:val="00D02B13"/>
    <w:rsid w:val="00D42576"/>
    <w:rsid w:val="00D464D6"/>
    <w:rsid w:val="00DE47CF"/>
    <w:rsid w:val="00E3624A"/>
    <w:rsid w:val="00E4710C"/>
    <w:rsid w:val="00E54C8A"/>
    <w:rsid w:val="00EA597B"/>
    <w:rsid w:val="00EF4210"/>
    <w:rsid w:val="00EF5848"/>
    <w:rsid w:val="00F134A5"/>
    <w:rsid w:val="00F145F7"/>
    <w:rsid w:val="00F342E5"/>
    <w:rsid w:val="00F46C9A"/>
    <w:rsid w:val="00F61E29"/>
    <w:rsid w:val="00F940C2"/>
    <w:rsid w:val="00F96150"/>
    <w:rsid w:val="00FE2476"/>
    <w:rsid w:val="00FF7E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C63ED3-3F90-45D3-8EBA-F4CAECDB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ind w:left="993" w:right="1069"/>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style>
  <w:style w:type="paragraph" w:customStyle="1" w:styleId="TableParagraph">
    <w:name w:val="Table Paragraph"/>
    <w:basedOn w:val="Normal"/>
    <w:uiPriority w:val="1"/>
    <w:qFormat/>
    <w:pPr>
      <w:spacing w:line="258" w:lineRule="exact"/>
      <w:ind w:left="110"/>
    </w:pPr>
  </w:style>
  <w:style w:type="character" w:styleId="Hyperlink">
    <w:name w:val="Hyperlink"/>
    <w:basedOn w:val="Fontepargpadro"/>
    <w:uiPriority w:val="99"/>
    <w:unhideWhenUsed/>
    <w:rsid w:val="006B621E"/>
    <w:rPr>
      <w:color w:val="0000FF"/>
      <w:u w:val="single"/>
    </w:rPr>
  </w:style>
  <w:style w:type="character" w:styleId="HiperlinkVisitado">
    <w:name w:val="FollowedHyperlink"/>
    <w:basedOn w:val="Fontepargpadro"/>
    <w:uiPriority w:val="99"/>
    <w:semiHidden/>
    <w:unhideWhenUsed/>
    <w:rsid w:val="006B621E"/>
    <w:rPr>
      <w:color w:val="800080" w:themeColor="followedHyperlink"/>
      <w:u w:val="single"/>
    </w:rPr>
  </w:style>
  <w:style w:type="paragraph" w:styleId="Textodenotaderodap">
    <w:name w:val="footnote text"/>
    <w:basedOn w:val="Normal"/>
    <w:link w:val="TextodenotaderodapChar"/>
    <w:uiPriority w:val="99"/>
    <w:semiHidden/>
    <w:unhideWhenUsed/>
    <w:rsid w:val="00DE47CF"/>
    <w:rPr>
      <w:sz w:val="20"/>
      <w:szCs w:val="20"/>
    </w:rPr>
  </w:style>
  <w:style w:type="character" w:customStyle="1" w:styleId="TextodenotaderodapChar">
    <w:name w:val="Texto de nota de rodapé Char"/>
    <w:basedOn w:val="Fontepargpadro"/>
    <w:link w:val="Textodenotaderodap"/>
    <w:uiPriority w:val="99"/>
    <w:semiHidden/>
    <w:rsid w:val="00DE47CF"/>
    <w:rPr>
      <w:rFonts w:ascii="Arial" w:eastAsia="Arial" w:hAnsi="Arial" w:cs="Arial"/>
      <w:sz w:val="20"/>
      <w:szCs w:val="20"/>
      <w:lang w:val="pt-PT"/>
    </w:rPr>
  </w:style>
  <w:style w:type="character" w:styleId="Refdenotaderodap">
    <w:name w:val="footnote reference"/>
    <w:basedOn w:val="Fontepargpadro"/>
    <w:uiPriority w:val="99"/>
    <w:semiHidden/>
    <w:unhideWhenUsed/>
    <w:rsid w:val="00DE47CF"/>
    <w:rPr>
      <w:vertAlign w:val="superscript"/>
    </w:rPr>
  </w:style>
  <w:style w:type="character" w:customStyle="1" w:styleId="fontstyle21">
    <w:name w:val="fontstyle21"/>
    <w:basedOn w:val="Fontepargpadro"/>
    <w:rsid w:val="004C106C"/>
    <w:rPr>
      <w:rFonts w:ascii="Calibri" w:hAnsi="Calibri" w:cs="Calibri" w:hint="default"/>
      <w:b w:val="0"/>
      <w:bCs w:val="0"/>
      <w:i w:val="0"/>
      <w:iCs w:val="0"/>
      <w:color w:val="000000"/>
      <w:sz w:val="18"/>
      <w:szCs w:val="18"/>
    </w:rPr>
  </w:style>
  <w:style w:type="table" w:styleId="Tabelacomgrade">
    <w:name w:val="Table Grid"/>
    <w:basedOn w:val="Tabelanormal"/>
    <w:uiPriority w:val="39"/>
    <w:rsid w:val="00EA597B"/>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EA597B"/>
    <w:rPr>
      <w:rFonts w:ascii="Arial-BoldMT" w:hAnsi="Arial-BoldMT" w:hint="default"/>
      <w:b/>
      <w:bCs/>
      <w:i w:val="0"/>
      <w:iCs w:val="0"/>
      <w:color w:val="000000"/>
      <w:sz w:val="24"/>
      <w:szCs w:val="24"/>
    </w:rPr>
  </w:style>
  <w:style w:type="paragraph" w:customStyle="1" w:styleId="artigo">
    <w:name w:val="artigo"/>
    <w:basedOn w:val="Normal"/>
    <w:rsid w:val="00EA597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numbering" w:customStyle="1" w:styleId="Semlista1">
    <w:name w:val="Sem lista1"/>
    <w:next w:val="Semlista"/>
    <w:uiPriority w:val="99"/>
    <w:semiHidden/>
    <w:unhideWhenUsed/>
    <w:rsid w:val="00EA597B"/>
  </w:style>
  <w:style w:type="paragraph" w:styleId="Textodebalo">
    <w:name w:val="Balloon Text"/>
    <w:basedOn w:val="Normal"/>
    <w:link w:val="TextodebaloChar"/>
    <w:uiPriority w:val="99"/>
    <w:semiHidden/>
    <w:unhideWhenUsed/>
    <w:rsid w:val="00EA597B"/>
    <w:pPr>
      <w:widowControl/>
      <w:autoSpaceDE/>
      <w:autoSpaceDN/>
    </w:pPr>
    <w:rPr>
      <w:rFonts w:ascii="Lucida Grande" w:eastAsia="MS Mincho" w:hAnsi="Lucida Grande" w:cs="Lucida Grande"/>
      <w:sz w:val="18"/>
      <w:szCs w:val="18"/>
      <w:lang w:val="pt-BR"/>
    </w:rPr>
  </w:style>
  <w:style w:type="character" w:customStyle="1" w:styleId="TextodebaloChar">
    <w:name w:val="Texto de balão Char"/>
    <w:basedOn w:val="Fontepargpadro"/>
    <w:link w:val="Textodebalo"/>
    <w:uiPriority w:val="99"/>
    <w:semiHidden/>
    <w:rsid w:val="00EA597B"/>
    <w:rPr>
      <w:rFonts w:ascii="Lucida Grande" w:eastAsia="MS Mincho" w:hAnsi="Lucida Grande" w:cs="Lucida Grande"/>
      <w:sz w:val="18"/>
      <w:szCs w:val="18"/>
      <w:lang w:val="pt-BR"/>
    </w:rPr>
  </w:style>
  <w:style w:type="paragraph" w:customStyle="1" w:styleId="Textodenotaderodap1">
    <w:name w:val="Texto de nota de rodapé1"/>
    <w:basedOn w:val="Normal"/>
    <w:next w:val="Textodenotaderodap"/>
    <w:uiPriority w:val="99"/>
    <w:semiHidden/>
    <w:unhideWhenUsed/>
    <w:rsid w:val="00EA597B"/>
    <w:pPr>
      <w:widowControl/>
      <w:autoSpaceDE/>
      <w:autoSpaceDN/>
    </w:pPr>
    <w:rPr>
      <w:rFonts w:asciiTheme="minorHAnsi" w:eastAsia="Cambria" w:hAnsiTheme="minorHAnsi" w:cstheme="minorBidi"/>
      <w:sz w:val="20"/>
      <w:szCs w:val="20"/>
      <w:lang w:val="pt-BR"/>
    </w:rPr>
  </w:style>
  <w:style w:type="table" w:customStyle="1" w:styleId="Tabelacomgrade1">
    <w:name w:val="Tabela com grade1"/>
    <w:basedOn w:val="Tabelanormal"/>
    <w:next w:val="Tabelacomgrade"/>
    <w:uiPriority w:val="39"/>
    <w:rsid w:val="00EA597B"/>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Fontepargpadro"/>
    <w:rsid w:val="00EA597B"/>
    <w:rPr>
      <w:rFonts w:ascii="Arial" w:hAnsi="Arial" w:cs="Arial" w:hint="default"/>
      <w:b w:val="0"/>
      <w:bCs w:val="0"/>
      <w:i w:val="0"/>
      <w:iCs w:val="0"/>
      <w:color w:val="000000"/>
      <w:sz w:val="22"/>
      <w:szCs w:val="22"/>
    </w:rPr>
  </w:style>
  <w:style w:type="paragraph" w:styleId="NormalWeb">
    <w:name w:val="Normal (Web)"/>
    <w:basedOn w:val="Normal"/>
    <w:uiPriority w:val="99"/>
    <w:unhideWhenUsed/>
    <w:rsid w:val="00EA597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EA597B"/>
    <w:rPr>
      <w:b/>
      <w:bCs/>
    </w:rPr>
  </w:style>
  <w:style w:type="paragraph" w:styleId="Cabealho">
    <w:name w:val="header"/>
    <w:basedOn w:val="Normal"/>
    <w:link w:val="CabealhoChar"/>
    <w:uiPriority w:val="99"/>
    <w:unhideWhenUsed/>
    <w:rsid w:val="00EA597B"/>
    <w:pPr>
      <w:widowControl/>
      <w:tabs>
        <w:tab w:val="center" w:pos="4252"/>
        <w:tab w:val="right" w:pos="8504"/>
      </w:tabs>
      <w:autoSpaceDE/>
      <w:autoSpaceDN/>
    </w:pPr>
    <w:rPr>
      <w:rFonts w:asciiTheme="minorHAnsi" w:eastAsia="MS Mincho" w:hAnsiTheme="minorHAnsi" w:cstheme="minorBidi"/>
      <w:sz w:val="24"/>
      <w:szCs w:val="24"/>
      <w:lang w:val="pt-BR"/>
    </w:rPr>
  </w:style>
  <w:style w:type="character" w:customStyle="1" w:styleId="CabealhoChar">
    <w:name w:val="Cabeçalho Char"/>
    <w:basedOn w:val="Fontepargpadro"/>
    <w:link w:val="Cabealho"/>
    <w:uiPriority w:val="99"/>
    <w:rsid w:val="00EA597B"/>
    <w:rPr>
      <w:rFonts w:eastAsia="MS Mincho"/>
      <w:sz w:val="24"/>
      <w:szCs w:val="24"/>
      <w:lang w:val="pt-BR"/>
    </w:rPr>
  </w:style>
  <w:style w:type="paragraph" w:styleId="Rodap">
    <w:name w:val="footer"/>
    <w:basedOn w:val="Normal"/>
    <w:link w:val="RodapChar"/>
    <w:uiPriority w:val="99"/>
    <w:unhideWhenUsed/>
    <w:rsid w:val="00EA597B"/>
    <w:pPr>
      <w:widowControl/>
      <w:tabs>
        <w:tab w:val="center" w:pos="4252"/>
        <w:tab w:val="right" w:pos="8504"/>
      </w:tabs>
      <w:autoSpaceDE/>
      <w:autoSpaceDN/>
    </w:pPr>
    <w:rPr>
      <w:rFonts w:asciiTheme="minorHAnsi" w:eastAsia="MS Mincho" w:hAnsiTheme="minorHAnsi" w:cstheme="minorBidi"/>
      <w:sz w:val="24"/>
      <w:szCs w:val="24"/>
      <w:lang w:val="pt-BR"/>
    </w:rPr>
  </w:style>
  <w:style w:type="character" w:customStyle="1" w:styleId="RodapChar">
    <w:name w:val="Rodapé Char"/>
    <w:basedOn w:val="Fontepargpadro"/>
    <w:link w:val="Rodap"/>
    <w:uiPriority w:val="99"/>
    <w:rsid w:val="00EA597B"/>
    <w:rPr>
      <w:rFonts w:eastAsia="MS Mincho"/>
      <w:sz w:val="24"/>
      <w:szCs w:val="24"/>
      <w:lang w:val="pt-BR"/>
    </w:rPr>
  </w:style>
  <w:style w:type="character" w:customStyle="1" w:styleId="TextodenotaderodapChar1">
    <w:name w:val="Texto de nota de rodapé Char1"/>
    <w:basedOn w:val="Fontepargpadro"/>
    <w:uiPriority w:val="99"/>
    <w:semiHidden/>
    <w:rsid w:val="00EA597B"/>
    <w:rPr>
      <w:sz w:val="20"/>
      <w:szCs w:val="20"/>
    </w:rPr>
  </w:style>
  <w:style w:type="numbering" w:customStyle="1" w:styleId="Semlista2">
    <w:name w:val="Sem lista2"/>
    <w:next w:val="Semlista"/>
    <w:uiPriority w:val="99"/>
    <w:semiHidden/>
    <w:unhideWhenUsed/>
    <w:rsid w:val="00EA597B"/>
  </w:style>
  <w:style w:type="table" w:customStyle="1" w:styleId="Tabelacomgrade2">
    <w:name w:val="Tabela com grade2"/>
    <w:basedOn w:val="Tabelanormal"/>
    <w:next w:val="Tabelacomgrade"/>
    <w:uiPriority w:val="39"/>
    <w:rsid w:val="00EA597B"/>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9641">
      <w:bodyDiv w:val="1"/>
      <w:marLeft w:val="0"/>
      <w:marRight w:val="0"/>
      <w:marTop w:val="0"/>
      <w:marBottom w:val="0"/>
      <w:divBdr>
        <w:top w:val="none" w:sz="0" w:space="0" w:color="auto"/>
        <w:left w:val="none" w:sz="0" w:space="0" w:color="auto"/>
        <w:bottom w:val="none" w:sz="0" w:space="0" w:color="auto"/>
        <w:right w:val="none" w:sz="0" w:space="0" w:color="auto"/>
      </w:divBdr>
    </w:div>
    <w:div w:id="969287986">
      <w:bodyDiv w:val="1"/>
      <w:marLeft w:val="0"/>
      <w:marRight w:val="0"/>
      <w:marTop w:val="0"/>
      <w:marBottom w:val="0"/>
      <w:divBdr>
        <w:top w:val="none" w:sz="0" w:space="0" w:color="auto"/>
        <w:left w:val="none" w:sz="0" w:space="0" w:color="auto"/>
        <w:bottom w:val="none" w:sz="0" w:space="0" w:color="auto"/>
        <w:right w:val="none" w:sz="0" w:space="0" w:color="auto"/>
      </w:divBdr>
    </w:div>
    <w:div w:id="1370107791">
      <w:bodyDiv w:val="1"/>
      <w:marLeft w:val="0"/>
      <w:marRight w:val="0"/>
      <w:marTop w:val="0"/>
      <w:marBottom w:val="0"/>
      <w:divBdr>
        <w:top w:val="none" w:sz="0" w:space="0" w:color="auto"/>
        <w:left w:val="none" w:sz="0" w:space="0" w:color="auto"/>
        <w:bottom w:val="none" w:sz="0" w:space="0" w:color="auto"/>
        <w:right w:val="none" w:sz="0" w:space="0" w:color="auto"/>
      </w:divBdr>
    </w:div>
    <w:div w:id="1379743543">
      <w:bodyDiv w:val="1"/>
      <w:marLeft w:val="0"/>
      <w:marRight w:val="0"/>
      <w:marTop w:val="0"/>
      <w:marBottom w:val="0"/>
      <w:divBdr>
        <w:top w:val="none" w:sz="0" w:space="0" w:color="auto"/>
        <w:left w:val="none" w:sz="0" w:space="0" w:color="auto"/>
        <w:bottom w:val="none" w:sz="0" w:space="0" w:color="auto"/>
        <w:right w:val="none" w:sz="0" w:space="0" w:color="auto"/>
      </w:divBdr>
    </w:div>
    <w:div w:id="2106605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5A5EC-C4A2-4AF8-B274-365708250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5302</Words>
  <Characters>28631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LAPEGEOF</dc:creator>
  <cp:keywords/>
  <dc:description/>
  <cp:lastModifiedBy>Dell</cp:lastModifiedBy>
  <cp:revision>2</cp:revision>
  <dcterms:created xsi:type="dcterms:W3CDTF">2023-09-24T01:32:00Z</dcterms:created>
  <dcterms:modified xsi:type="dcterms:W3CDTF">2023-09-24T01:32:00Z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Microsoft® Office Word 2007</vt:lpwstr>
  </property>
  <property fmtid="{D5CDD505-2E9C-101B-9397-08002B2CF9AE}" pid="4" name="LastSaved">
    <vt:filetime>2021-09-13T00:00:00Z</vt:filetime>
  </property>
</Properties>
</file>