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19" w:rsidRPr="00CE02FC" w:rsidRDefault="00097A19" w:rsidP="00B852A1">
      <w:pPr>
        <w:spacing w:after="0" w:line="320" w:lineRule="exact"/>
        <w:contextualSpacing/>
        <w:jc w:val="center"/>
        <w:rPr>
          <w:rFonts w:ascii="Arial" w:hAnsi="Arial" w:cs="Arial"/>
          <w:b/>
        </w:rPr>
      </w:pPr>
    </w:p>
    <w:p w:rsidR="00B12049" w:rsidRPr="00CE02FC" w:rsidRDefault="00D570E4" w:rsidP="00B852A1">
      <w:pPr>
        <w:spacing w:after="0" w:line="320" w:lineRule="exact"/>
        <w:contextualSpacing/>
        <w:jc w:val="center"/>
        <w:rPr>
          <w:rFonts w:ascii="Arial" w:hAnsi="Arial" w:cs="Arial"/>
          <w:b/>
        </w:rPr>
      </w:pPr>
      <w:r w:rsidRPr="00CE02FC">
        <w:rPr>
          <w:rFonts w:ascii="Arial" w:hAnsi="Arial" w:cs="Arial"/>
          <w:b/>
        </w:rPr>
        <w:t xml:space="preserve">ATA DE </w:t>
      </w:r>
      <w:r w:rsidR="003948FE" w:rsidRPr="00CE02FC">
        <w:rPr>
          <w:rFonts w:ascii="Arial" w:hAnsi="Arial" w:cs="Arial"/>
          <w:b/>
        </w:rPr>
        <w:t>APROVAÇÃO</w:t>
      </w:r>
      <w:r w:rsidRPr="00CE02FC">
        <w:rPr>
          <w:rFonts w:ascii="Arial" w:hAnsi="Arial" w:cs="Arial"/>
          <w:b/>
        </w:rPr>
        <w:t xml:space="preserve"> DA TESE </w:t>
      </w:r>
      <w:r w:rsidR="001F7122" w:rsidRPr="00CE02FC">
        <w:rPr>
          <w:rFonts w:ascii="Arial" w:hAnsi="Arial" w:cs="Arial"/>
          <w:b/>
        </w:rPr>
        <w:t>REGIONAL</w:t>
      </w:r>
    </w:p>
    <w:p w:rsidR="00D41C1E" w:rsidRDefault="001012E8" w:rsidP="00B852A1">
      <w:pPr>
        <w:spacing w:after="0" w:line="320" w:lineRule="exact"/>
        <w:contextualSpacing/>
        <w:jc w:val="both"/>
        <w:rPr>
          <w:rFonts w:ascii="Arial" w:hAnsi="Arial" w:cs="Arial"/>
        </w:rPr>
      </w:pPr>
      <w:r w:rsidRPr="00CE02FC">
        <w:rPr>
          <w:rFonts w:ascii="Arial" w:hAnsi="Arial" w:cs="Arial"/>
        </w:rPr>
        <w:t>Aos</w:t>
      </w:r>
      <w:r w:rsidR="00097A19" w:rsidRPr="00CE02FC">
        <w:rPr>
          <w:rFonts w:ascii="Arial" w:hAnsi="Arial" w:cs="Arial"/>
        </w:rPr>
        <w:t>____</w:t>
      </w:r>
      <w:r w:rsidRPr="00CE02FC">
        <w:rPr>
          <w:rFonts w:ascii="Arial" w:hAnsi="Arial" w:cs="Arial"/>
        </w:rPr>
        <w:t xml:space="preserve">_ dias do mês de ______ </w:t>
      </w:r>
      <w:proofErr w:type="spellStart"/>
      <w:r w:rsidRPr="00CE02FC">
        <w:rPr>
          <w:rFonts w:ascii="Arial" w:hAnsi="Arial" w:cs="Arial"/>
        </w:rPr>
        <w:t>de</w:t>
      </w:r>
      <w:proofErr w:type="spellEnd"/>
      <w:r w:rsidRPr="00CE02FC">
        <w:rPr>
          <w:rFonts w:ascii="Arial" w:hAnsi="Arial" w:cs="Arial"/>
        </w:rPr>
        <w:t xml:space="preserve"> 2017. Nas dependências do ________________________, </w:t>
      </w:r>
      <w:proofErr w:type="spellStart"/>
      <w:r w:rsidRPr="00CE02FC">
        <w:rPr>
          <w:rFonts w:ascii="Arial" w:hAnsi="Arial" w:cs="Arial"/>
        </w:rPr>
        <w:t>câmpus</w:t>
      </w:r>
      <w:proofErr w:type="spellEnd"/>
      <w:r w:rsidRPr="00CE02FC">
        <w:rPr>
          <w:rFonts w:ascii="Arial" w:hAnsi="Arial" w:cs="Arial"/>
        </w:rPr>
        <w:t xml:space="preserve"> Universitário de ___________ Seminário </w:t>
      </w:r>
      <w:r w:rsidR="0066021A" w:rsidRPr="00CE02FC">
        <w:rPr>
          <w:rFonts w:ascii="Arial" w:hAnsi="Arial" w:cs="Arial"/>
        </w:rPr>
        <w:t>Regional</w:t>
      </w:r>
      <w:r w:rsidRPr="00CE02FC">
        <w:rPr>
          <w:rFonts w:ascii="Arial" w:hAnsi="Arial" w:cs="Arial"/>
        </w:rPr>
        <w:t xml:space="preserve"> do 3º. Congresso da </w:t>
      </w:r>
      <w:proofErr w:type="spellStart"/>
      <w:r w:rsidRPr="00CE02FC">
        <w:rPr>
          <w:rFonts w:ascii="Arial" w:hAnsi="Arial" w:cs="Arial"/>
        </w:rPr>
        <w:t>Unemat</w:t>
      </w:r>
      <w:proofErr w:type="spellEnd"/>
      <w:r w:rsidR="00D41C1E">
        <w:rPr>
          <w:rFonts w:ascii="Arial" w:hAnsi="Arial" w:cs="Arial"/>
        </w:rPr>
        <w:t xml:space="preserve"> – polo _______________ (</w:t>
      </w:r>
      <w:proofErr w:type="spellStart"/>
      <w:r w:rsidR="00D41C1E">
        <w:rPr>
          <w:rFonts w:ascii="Arial" w:hAnsi="Arial" w:cs="Arial"/>
        </w:rPr>
        <w:t>câmpus</w:t>
      </w:r>
      <w:proofErr w:type="spellEnd"/>
      <w:r w:rsidR="00D41C1E">
        <w:rPr>
          <w:rFonts w:ascii="Arial" w:hAnsi="Arial" w:cs="Arial"/>
        </w:rPr>
        <w:t xml:space="preserve"> XXXXXXXXXX)</w:t>
      </w:r>
      <w:r w:rsidRPr="00CE02FC">
        <w:rPr>
          <w:rFonts w:ascii="Arial" w:hAnsi="Arial" w:cs="Arial"/>
        </w:rPr>
        <w:t xml:space="preserve">, realizado entre os dias____ a ____ de ___ </w:t>
      </w:r>
      <w:proofErr w:type="spellStart"/>
      <w:r w:rsidRPr="00CE02FC">
        <w:rPr>
          <w:rFonts w:ascii="Arial" w:hAnsi="Arial" w:cs="Arial"/>
        </w:rPr>
        <w:t>de</w:t>
      </w:r>
      <w:proofErr w:type="spellEnd"/>
      <w:r w:rsidRPr="00CE02FC">
        <w:rPr>
          <w:rFonts w:ascii="Arial" w:hAnsi="Arial" w:cs="Arial"/>
        </w:rPr>
        <w:t xml:space="preserve"> _______</w:t>
      </w:r>
      <w:r w:rsidR="00D41C1E">
        <w:rPr>
          <w:rFonts w:ascii="Arial" w:hAnsi="Arial" w:cs="Arial"/>
        </w:rPr>
        <w:t>. No primeiro dia do Seminário, período matutino, apresentou-se a metodologia de realização e de condução das atividades e obteve-se a seguinte deliberação: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630"/>
        <w:gridCol w:w="1630"/>
        <w:gridCol w:w="1630"/>
        <w:gridCol w:w="1630"/>
      </w:tblGrid>
      <w:tr w:rsidR="00D41C1E" w:rsidRPr="00CE02FC" w:rsidTr="00C619F9">
        <w:tc>
          <w:tcPr>
            <w:tcW w:w="1985" w:type="dxa"/>
            <w:vMerge w:val="restart"/>
          </w:tcPr>
          <w:p w:rsidR="00D41C1E" w:rsidRPr="00CE02FC" w:rsidRDefault="00D41C1E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Validação da metodologia</w:t>
            </w:r>
          </w:p>
        </w:tc>
        <w:tc>
          <w:tcPr>
            <w:tcW w:w="1630" w:type="dxa"/>
          </w:tcPr>
          <w:p w:rsidR="00D41C1E" w:rsidRPr="00CE02FC" w:rsidRDefault="00D41C1E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Delegados f</w:t>
            </w:r>
            <w:r w:rsidRPr="00CE02FC">
              <w:rPr>
                <w:rFonts w:ascii="Arial" w:hAnsi="Arial" w:cs="Arial"/>
              </w:rPr>
              <w:t>avoráveis</w:t>
            </w:r>
          </w:p>
        </w:tc>
        <w:tc>
          <w:tcPr>
            <w:tcW w:w="1630" w:type="dxa"/>
          </w:tcPr>
          <w:p w:rsidR="00D41C1E" w:rsidRPr="00CE02FC" w:rsidRDefault="00D41C1E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Delegados </w:t>
            </w:r>
            <w:r>
              <w:rPr>
                <w:rFonts w:ascii="Arial" w:hAnsi="Arial" w:cs="Arial"/>
              </w:rPr>
              <w:t>c</w:t>
            </w:r>
            <w:r w:rsidRPr="00CE02FC">
              <w:rPr>
                <w:rFonts w:ascii="Arial" w:hAnsi="Arial" w:cs="Arial"/>
              </w:rPr>
              <w:t>ontrários</w:t>
            </w:r>
          </w:p>
        </w:tc>
        <w:tc>
          <w:tcPr>
            <w:tcW w:w="1630" w:type="dxa"/>
          </w:tcPr>
          <w:p w:rsidR="00D41C1E" w:rsidRPr="00CE02FC" w:rsidRDefault="00D41C1E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>Abstenções</w:t>
            </w:r>
          </w:p>
        </w:tc>
        <w:tc>
          <w:tcPr>
            <w:tcW w:w="1630" w:type="dxa"/>
          </w:tcPr>
          <w:p w:rsidR="00D41C1E" w:rsidRPr="00CE02FC" w:rsidRDefault="00D41C1E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>Resultado Final</w:t>
            </w:r>
          </w:p>
        </w:tc>
      </w:tr>
      <w:tr w:rsidR="00D41C1E" w:rsidRPr="00CE02FC" w:rsidTr="00C619F9">
        <w:tc>
          <w:tcPr>
            <w:tcW w:w="1985" w:type="dxa"/>
            <w:vMerge/>
          </w:tcPr>
          <w:p w:rsidR="00D41C1E" w:rsidRPr="00CE02FC" w:rsidRDefault="00D41C1E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D41C1E" w:rsidRPr="00CE02FC" w:rsidRDefault="00D41C1E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D41C1E" w:rsidRPr="00CE02FC" w:rsidRDefault="00D41C1E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D41C1E" w:rsidRPr="00CE02FC" w:rsidRDefault="00D41C1E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D41C1E" w:rsidRPr="00CE02FC" w:rsidRDefault="00D41C1E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C619F9" w:rsidRDefault="00C619F9" w:rsidP="00B852A1">
      <w:pPr>
        <w:spacing w:after="0" w:line="320" w:lineRule="exact"/>
        <w:contextualSpacing/>
        <w:jc w:val="both"/>
        <w:rPr>
          <w:rFonts w:ascii="Arial" w:hAnsi="Arial" w:cs="Arial"/>
        </w:rPr>
      </w:pPr>
    </w:p>
    <w:p w:rsidR="00C619F9" w:rsidRDefault="00D41C1E" w:rsidP="00B852A1">
      <w:pPr>
        <w:spacing w:after="0" w:line="320" w:lineRule="exac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Ao término da apresentação da metodologia</w:t>
      </w:r>
      <w:r w:rsidR="00C619F9">
        <w:rPr>
          <w:rFonts w:ascii="Arial" w:hAnsi="Arial" w:cs="Arial"/>
        </w:rPr>
        <w:t xml:space="preserve">, passou-se à composição dos </w:t>
      </w:r>
      <w:proofErr w:type="spellStart"/>
      <w:r w:rsidR="00C619F9">
        <w:rPr>
          <w:rFonts w:ascii="Arial" w:hAnsi="Arial" w:cs="Arial"/>
        </w:rPr>
        <w:t>GT’s</w:t>
      </w:r>
      <w:proofErr w:type="spellEnd"/>
      <w:r w:rsidR="00C619F9">
        <w:rPr>
          <w:rFonts w:ascii="Arial" w:hAnsi="Arial" w:cs="Arial"/>
        </w:rPr>
        <w:t>, conforme dispõe as Resoluções nº. 015/2016-CONSUNI e 016/2016-CONSUNI, sendo a composição de cada GT a que segue: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3226"/>
        <w:gridCol w:w="3226"/>
      </w:tblGrid>
      <w:tr w:rsidR="003434EF" w:rsidTr="002B3C0B">
        <w:tc>
          <w:tcPr>
            <w:tcW w:w="8613" w:type="dxa"/>
            <w:gridSpan w:val="3"/>
            <w:shd w:val="clear" w:color="auto" w:fill="D6E3BC" w:themeFill="accent3" w:themeFillTint="66"/>
          </w:tcPr>
          <w:p w:rsidR="003434EF" w:rsidRDefault="003434EF" w:rsidP="00B852A1">
            <w:pPr>
              <w:spacing w:line="320" w:lineRule="exac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 1 - Graduação</w:t>
            </w:r>
          </w:p>
        </w:tc>
      </w:tr>
      <w:tr w:rsidR="003434EF" w:rsidTr="00C446DD">
        <w:tc>
          <w:tcPr>
            <w:tcW w:w="2161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Segmento</w:t>
            </w: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Câmpus</w:t>
            </w:r>
            <w:proofErr w:type="spellEnd"/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Delegado</w:t>
            </w:r>
          </w:p>
        </w:tc>
      </w:tr>
      <w:tr w:rsidR="003434EF" w:rsidTr="00C446DD">
        <w:tc>
          <w:tcPr>
            <w:tcW w:w="2161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434EF" w:rsidTr="00C446DD">
        <w:tc>
          <w:tcPr>
            <w:tcW w:w="2161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434EF" w:rsidTr="00C446DD">
        <w:tc>
          <w:tcPr>
            <w:tcW w:w="2161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C619F9" w:rsidRDefault="00C619F9" w:rsidP="00B852A1">
      <w:pPr>
        <w:spacing w:after="0" w:line="320" w:lineRule="exact"/>
        <w:contextualSpacing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3226"/>
        <w:gridCol w:w="3226"/>
      </w:tblGrid>
      <w:tr w:rsidR="003434EF" w:rsidTr="002B3C0B">
        <w:tc>
          <w:tcPr>
            <w:tcW w:w="8613" w:type="dxa"/>
            <w:gridSpan w:val="3"/>
            <w:shd w:val="clear" w:color="auto" w:fill="D6E3BC" w:themeFill="accent3" w:themeFillTint="66"/>
          </w:tcPr>
          <w:p w:rsidR="003434EF" w:rsidRDefault="003434EF" w:rsidP="00B852A1">
            <w:pPr>
              <w:spacing w:line="320" w:lineRule="exac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 2–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Pós-</w:t>
            </w:r>
            <w:r>
              <w:rPr>
                <w:rFonts w:ascii="Arial" w:hAnsi="Arial" w:cs="Arial"/>
              </w:rPr>
              <w:t>Graduação</w:t>
            </w:r>
          </w:p>
        </w:tc>
      </w:tr>
      <w:tr w:rsidR="003434EF" w:rsidTr="009A1E94">
        <w:tc>
          <w:tcPr>
            <w:tcW w:w="2161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Segmento</w:t>
            </w: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Câmpus</w:t>
            </w:r>
            <w:proofErr w:type="spellEnd"/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Delegado</w:t>
            </w:r>
          </w:p>
        </w:tc>
      </w:tr>
      <w:tr w:rsidR="003434EF" w:rsidTr="009A1E94">
        <w:tc>
          <w:tcPr>
            <w:tcW w:w="2161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434EF" w:rsidTr="009A1E94">
        <w:tc>
          <w:tcPr>
            <w:tcW w:w="2161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434EF" w:rsidTr="009A1E94">
        <w:tc>
          <w:tcPr>
            <w:tcW w:w="2161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3434EF" w:rsidRDefault="003434EF" w:rsidP="00B852A1">
      <w:pPr>
        <w:spacing w:after="0" w:line="320" w:lineRule="exact"/>
        <w:contextualSpacing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3226"/>
        <w:gridCol w:w="3226"/>
      </w:tblGrid>
      <w:tr w:rsidR="003434EF" w:rsidTr="002B3C0B">
        <w:tc>
          <w:tcPr>
            <w:tcW w:w="8613" w:type="dxa"/>
            <w:gridSpan w:val="3"/>
            <w:shd w:val="clear" w:color="auto" w:fill="D6E3BC" w:themeFill="accent3" w:themeFillTint="66"/>
          </w:tcPr>
          <w:p w:rsidR="003434EF" w:rsidRDefault="003434EF" w:rsidP="00B852A1">
            <w:pPr>
              <w:spacing w:line="320" w:lineRule="exac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GT 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Pesquisa</w:t>
            </w:r>
          </w:p>
        </w:tc>
      </w:tr>
      <w:tr w:rsidR="003434EF" w:rsidTr="009A1E94">
        <w:tc>
          <w:tcPr>
            <w:tcW w:w="2161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Segmento</w:t>
            </w: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Câmpus</w:t>
            </w:r>
            <w:proofErr w:type="spellEnd"/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Delegado</w:t>
            </w:r>
          </w:p>
        </w:tc>
      </w:tr>
      <w:tr w:rsidR="003434EF" w:rsidTr="009A1E94">
        <w:tc>
          <w:tcPr>
            <w:tcW w:w="2161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434EF" w:rsidTr="009A1E94">
        <w:tc>
          <w:tcPr>
            <w:tcW w:w="2161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434EF" w:rsidTr="009A1E94">
        <w:tc>
          <w:tcPr>
            <w:tcW w:w="2161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3434EF" w:rsidRDefault="003434EF" w:rsidP="00B852A1">
      <w:pPr>
        <w:spacing w:after="0" w:line="320" w:lineRule="exact"/>
        <w:contextualSpacing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3226"/>
        <w:gridCol w:w="3226"/>
      </w:tblGrid>
      <w:tr w:rsidR="003434EF" w:rsidTr="002B3C0B">
        <w:tc>
          <w:tcPr>
            <w:tcW w:w="8613" w:type="dxa"/>
            <w:gridSpan w:val="3"/>
            <w:shd w:val="clear" w:color="auto" w:fill="D6E3BC" w:themeFill="accent3" w:themeFillTint="66"/>
          </w:tcPr>
          <w:p w:rsidR="003434EF" w:rsidRDefault="003434EF" w:rsidP="00B852A1">
            <w:pPr>
              <w:spacing w:line="320" w:lineRule="exac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GT 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Extensão e Cultura</w:t>
            </w:r>
          </w:p>
        </w:tc>
      </w:tr>
      <w:tr w:rsidR="003434EF" w:rsidTr="009A1E94">
        <w:tc>
          <w:tcPr>
            <w:tcW w:w="2161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Segmento</w:t>
            </w: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Câmpus</w:t>
            </w:r>
            <w:proofErr w:type="spellEnd"/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Delegado</w:t>
            </w:r>
          </w:p>
        </w:tc>
      </w:tr>
      <w:tr w:rsidR="003434EF" w:rsidTr="009A1E94">
        <w:tc>
          <w:tcPr>
            <w:tcW w:w="2161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434EF" w:rsidTr="009A1E94">
        <w:tc>
          <w:tcPr>
            <w:tcW w:w="2161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434EF" w:rsidTr="009A1E94">
        <w:tc>
          <w:tcPr>
            <w:tcW w:w="2161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3434EF" w:rsidRDefault="003434EF" w:rsidP="00B852A1">
      <w:pPr>
        <w:spacing w:after="0" w:line="320" w:lineRule="exact"/>
        <w:contextualSpacing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3226"/>
        <w:gridCol w:w="3226"/>
      </w:tblGrid>
      <w:tr w:rsidR="003434EF" w:rsidTr="002B3C0B">
        <w:tc>
          <w:tcPr>
            <w:tcW w:w="8613" w:type="dxa"/>
            <w:gridSpan w:val="3"/>
            <w:shd w:val="clear" w:color="auto" w:fill="D6E3BC" w:themeFill="accent3" w:themeFillTint="66"/>
          </w:tcPr>
          <w:p w:rsidR="003434EF" w:rsidRDefault="003434EF" w:rsidP="00B852A1">
            <w:pPr>
              <w:spacing w:line="320" w:lineRule="exac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GT 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G</w:t>
            </w:r>
            <w:r>
              <w:rPr>
                <w:rFonts w:ascii="Arial" w:hAnsi="Arial" w:cs="Arial"/>
              </w:rPr>
              <w:t>estão</w:t>
            </w:r>
          </w:p>
        </w:tc>
      </w:tr>
      <w:tr w:rsidR="003434EF" w:rsidTr="009A1E94">
        <w:tc>
          <w:tcPr>
            <w:tcW w:w="2161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Segmento</w:t>
            </w: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Câmpus</w:t>
            </w:r>
            <w:proofErr w:type="spellEnd"/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Delegado</w:t>
            </w:r>
          </w:p>
        </w:tc>
      </w:tr>
      <w:tr w:rsidR="003434EF" w:rsidTr="009A1E94">
        <w:tc>
          <w:tcPr>
            <w:tcW w:w="2161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434EF" w:rsidTr="009A1E94">
        <w:tc>
          <w:tcPr>
            <w:tcW w:w="2161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434EF" w:rsidTr="009A1E94">
        <w:tc>
          <w:tcPr>
            <w:tcW w:w="2161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3434EF" w:rsidRDefault="003434EF" w:rsidP="00B852A1">
      <w:pPr>
        <w:spacing w:after="0" w:line="320" w:lineRule="exact"/>
        <w:contextualSpacing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3226"/>
        <w:gridCol w:w="3226"/>
      </w:tblGrid>
      <w:tr w:rsidR="003434EF" w:rsidTr="002B3C0B">
        <w:tc>
          <w:tcPr>
            <w:tcW w:w="8613" w:type="dxa"/>
            <w:gridSpan w:val="3"/>
            <w:shd w:val="clear" w:color="auto" w:fill="D6E3BC" w:themeFill="accent3" w:themeFillTint="66"/>
          </w:tcPr>
          <w:p w:rsidR="003434EF" w:rsidRDefault="003434EF" w:rsidP="00B852A1">
            <w:pPr>
              <w:spacing w:line="320" w:lineRule="exac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GT 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Política Estudantil</w:t>
            </w:r>
          </w:p>
        </w:tc>
      </w:tr>
      <w:tr w:rsidR="003434EF" w:rsidTr="009A1E94">
        <w:tc>
          <w:tcPr>
            <w:tcW w:w="2161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Segmento</w:t>
            </w: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Câmpus</w:t>
            </w:r>
            <w:proofErr w:type="spellEnd"/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Delegado</w:t>
            </w:r>
          </w:p>
        </w:tc>
      </w:tr>
      <w:tr w:rsidR="003434EF" w:rsidTr="009A1E94">
        <w:tc>
          <w:tcPr>
            <w:tcW w:w="2161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434EF" w:rsidTr="009A1E94">
        <w:tc>
          <w:tcPr>
            <w:tcW w:w="2161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434EF" w:rsidTr="009A1E94">
        <w:tc>
          <w:tcPr>
            <w:tcW w:w="2161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3434EF" w:rsidRDefault="003434EF" w:rsidP="00B852A1">
      <w:pPr>
        <w:spacing w:after="0" w:line="320" w:lineRule="exact"/>
        <w:contextualSpacing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3226"/>
        <w:gridCol w:w="3226"/>
      </w:tblGrid>
      <w:tr w:rsidR="003434EF" w:rsidTr="002B3C0B">
        <w:tc>
          <w:tcPr>
            <w:tcW w:w="8613" w:type="dxa"/>
            <w:gridSpan w:val="3"/>
            <w:shd w:val="clear" w:color="auto" w:fill="D6E3BC" w:themeFill="accent3" w:themeFillTint="66"/>
          </w:tcPr>
          <w:p w:rsidR="003434EF" w:rsidRDefault="003434EF" w:rsidP="00B852A1">
            <w:pPr>
              <w:spacing w:line="320" w:lineRule="exac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GT 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Política de Financiamento</w:t>
            </w:r>
          </w:p>
        </w:tc>
      </w:tr>
      <w:tr w:rsidR="003434EF" w:rsidTr="009A1E94">
        <w:tc>
          <w:tcPr>
            <w:tcW w:w="2161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Segmento</w:t>
            </w: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Câmpus</w:t>
            </w:r>
            <w:proofErr w:type="spellEnd"/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Delegado</w:t>
            </w:r>
          </w:p>
        </w:tc>
      </w:tr>
      <w:tr w:rsidR="003434EF" w:rsidTr="009A1E94">
        <w:tc>
          <w:tcPr>
            <w:tcW w:w="2161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434EF" w:rsidTr="009A1E94">
        <w:tc>
          <w:tcPr>
            <w:tcW w:w="2161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434EF" w:rsidTr="009A1E94">
        <w:tc>
          <w:tcPr>
            <w:tcW w:w="2161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3434EF" w:rsidRDefault="003434EF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3434EF" w:rsidRDefault="003434EF" w:rsidP="00B852A1">
      <w:pPr>
        <w:spacing w:after="0" w:line="320" w:lineRule="exact"/>
        <w:contextualSpacing/>
        <w:jc w:val="both"/>
        <w:rPr>
          <w:rFonts w:ascii="Arial" w:hAnsi="Arial" w:cs="Arial"/>
        </w:rPr>
      </w:pPr>
    </w:p>
    <w:p w:rsidR="003E77D6" w:rsidRDefault="003434EF" w:rsidP="00B852A1">
      <w:pPr>
        <w:spacing w:after="0" w:line="320" w:lineRule="exac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término do </w:t>
      </w:r>
      <w:r w:rsidR="001F649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eminário, dia ____/____/____ </w:t>
      </w:r>
      <w:r w:rsidR="001012E8" w:rsidRPr="00CE02FC">
        <w:rPr>
          <w:rFonts w:ascii="Arial" w:hAnsi="Arial" w:cs="Arial"/>
        </w:rPr>
        <w:t xml:space="preserve">realizou-se a </w:t>
      </w:r>
      <w:r w:rsidR="003E77D6" w:rsidRPr="00CE02FC">
        <w:rPr>
          <w:rFonts w:ascii="Arial" w:hAnsi="Arial" w:cs="Arial"/>
        </w:rPr>
        <w:t xml:space="preserve">deliberação para aprovação da tese do </w:t>
      </w:r>
      <w:r w:rsidR="0066021A" w:rsidRPr="00CE02FC">
        <w:rPr>
          <w:rFonts w:ascii="Arial" w:hAnsi="Arial" w:cs="Arial"/>
        </w:rPr>
        <w:t>polo</w:t>
      </w:r>
      <w:r w:rsidR="003E77D6" w:rsidRPr="00CE02FC">
        <w:rPr>
          <w:rFonts w:ascii="Arial" w:hAnsi="Arial" w:cs="Arial"/>
        </w:rPr>
        <w:t xml:space="preserve"> de _______________ que será encaminhada à Comissão Organizadora Central para compor o Documento Orientador d</w:t>
      </w:r>
      <w:r w:rsidR="0066021A" w:rsidRPr="00CE02FC">
        <w:rPr>
          <w:rFonts w:ascii="Arial" w:hAnsi="Arial" w:cs="Arial"/>
        </w:rPr>
        <w:t>a Plenária Final</w:t>
      </w:r>
      <w:r w:rsidR="003E77D6" w:rsidRPr="00CE02FC">
        <w:rPr>
          <w:rFonts w:ascii="Arial" w:hAnsi="Arial" w:cs="Arial"/>
        </w:rPr>
        <w:t xml:space="preserve">, </w:t>
      </w:r>
      <w:r w:rsidR="001012E8" w:rsidRPr="00CE02FC">
        <w:rPr>
          <w:rFonts w:ascii="Arial" w:hAnsi="Arial" w:cs="Arial"/>
        </w:rPr>
        <w:t xml:space="preserve">conforme disposto nas Resoluções nº. 015/2016-CONSUNI e 016/2016-CONSUNI. </w:t>
      </w:r>
      <w:r w:rsidR="003E77D6" w:rsidRPr="00CE02FC">
        <w:rPr>
          <w:rFonts w:ascii="Arial" w:hAnsi="Arial" w:cs="Arial"/>
        </w:rPr>
        <w:t xml:space="preserve">Após a deliberação obteve-se o seguinte </w:t>
      </w:r>
      <w:r w:rsidR="00097A19" w:rsidRPr="00CE02FC">
        <w:rPr>
          <w:rFonts w:ascii="Arial" w:hAnsi="Arial" w:cs="Arial"/>
        </w:rPr>
        <w:t>resultado</w:t>
      </w:r>
      <w:r w:rsidR="003E77D6" w:rsidRPr="00CE02FC">
        <w:rPr>
          <w:rFonts w:ascii="Arial" w:hAnsi="Arial" w:cs="Arial"/>
        </w:rPr>
        <w:t>.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630"/>
        <w:gridCol w:w="1630"/>
        <w:gridCol w:w="1630"/>
        <w:gridCol w:w="1630"/>
      </w:tblGrid>
      <w:tr w:rsidR="008D4398" w:rsidRPr="00CE02FC" w:rsidTr="00C619F9">
        <w:tc>
          <w:tcPr>
            <w:tcW w:w="1985" w:type="dxa"/>
            <w:vMerge w:val="restart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 xml:space="preserve">Eixo </w:t>
            </w:r>
            <w:proofErr w:type="gramStart"/>
            <w:r w:rsidRPr="00CE02FC">
              <w:rPr>
                <w:rFonts w:ascii="Arial" w:hAnsi="Arial" w:cs="Arial"/>
              </w:rPr>
              <w:t>1</w:t>
            </w:r>
            <w:proofErr w:type="gramEnd"/>
            <w:r w:rsidRPr="00CE02FC">
              <w:rPr>
                <w:rFonts w:ascii="Arial" w:hAnsi="Arial" w:cs="Arial"/>
              </w:rPr>
              <w:t>:</w:t>
            </w:r>
          </w:p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>Graduação</w:t>
            </w:r>
          </w:p>
        </w:tc>
        <w:tc>
          <w:tcPr>
            <w:tcW w:w="1630" w:type="dxa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Delegados f</w:t>
            </w:r>
            <w:r w:rsidRPr="00CE02FC">
              <w:rPr>
                <w:rFonts w:ascii="Arial" w:hAnsi="Arial" w:cs="Arial"/>
              </w:rPr>
              <w:t>avoráveis</w:t>
            </w:r>
          </w:p>
        </w:tc>
        <w:tc>
          <w:tcPr>
            <w:tcW w:w="1630" w:type="dxa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Delegados </w:t>
            </w:r>
            <w:r>
              <w:rPr>
                <w:rFonts w:ascii="Arial" w:hAnsi="Arial" w:cs="Arial"/>
              </w:rPr>
              <w:t>c</w:t>
            </w:r>
            <w:r w:rsidRPr="00CE02FC">
              <w:rPr>
                <w:rFonts w:ascii="Arial" w:hAnsi="Arial" w:cs="Arial"/>
              </w:rPr>
              <w:t>ontrários</w:t>
            </w:r>
          </w:p>
        </w:tc>
        <w:tc>
          <w:tcPr>
            <w:tcW w:w="1630" w:type="dxa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>Abstenções</w:t>
            </w:r>
          </w:p>
        </w:tc>
        <w:tc>
          <w:tcPr>
            <w:tcW w:w="1630" w:type="dxa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>Resultado Final</w:t>
            </w:r>
          </w:p>
        </w:tc>
      </w:tr>
      <w:tr w:rsidR="00CE02FC" w:rsidRPr="00CE02FC" w:rsidTr="00C619F9">
        <w:tc>
          <w:tcPr>
            <w:tcW w:w="1985" w:type="dxa"/>
            <w:vMerge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CE02FC" w:rsidRPr="00CE02FC" w:rsidTr="002B3C0B">
        <w:tc>
          <w:tcPr>
            <w:tcW w:w="8505" w:type="dxa"/>
            <w:gridSpan w:val="5"/>
            <w:shd w:val="clear" w:color="auto" w:fill="D6E3BC" w:themeFill="accent3" w:themeFillTint="66"/>
          </w:tcPr>
          <w:p w:rsidR="00324A2C" w:rsidRPr="00CE02FC" w:rsidRDefault="00324A2C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D4398" w:rsidRPr="00CE02FC" w:rsidTr="00C619F9">
        <w:tc>
          <w:tcPr>
            <w:tcW w:w="1985" w:type="dxa"/>
            <w:vMerge w:val="restart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 xml:space="preserve">Eixo </w:t>
            </w:r>
            <w:proofErr w:type="gramStart"/>
            <w:r w:rsidRPr="00CE02FC">
              <w:rPr>
                <w:rFonts w:ascii="Arial" w:hAnsi="Arial" w:cs="Arial"/>
              </w:rPr>
              <w:t>2</w:t>
            </w:r>
            <w:proofErr w:type="gramEnd"/>
            <w:r w:rsidRPr="00CE02FC">
              <w:rPr>
                <w:rFonts w:ascii="Arial" w:hAnsi="Arial" w:cs="Arial"/>
              </w:rPr>
              <w:t>: Pós-</w:t>
            </w:r>
          </w:p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>Graduação</w:t>
            </w:r>
          </w:p>
        </w:tc>
        <w:tc>
          <w:tcPr>
            <w:tcW w:w="1630" w:type="dxa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Delegados f</w:t>
            </w:r>
            <w:r w:rsidRPr="00CE02FC">
              <w:rPr>
                <w:rFonts w:ascii="Arial" w:hAnsi="Arial" w:cs="Arial"/>
              </w:rPr>
              <w:t>avoráveis</w:t>
            </w:r>
          </w:p>
        </w:tc>
        <w:tc>
          <w:tcPr>
            <w:tcW w:w="1630" w:type="dxa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Delegados </w:t>
            </w:r>
            <w:r>
              <w:rPr>
                <w:rFonts w:ascii="Arial" w:hAnsi="Arial" w:cs="Arial"/>
              </w:rPr>
              <w:t>c</w:t>
            </w:r>
            <w:r w:rsidRPr="00CE02FC">
              <w:rPr>
                <w:rFonts w:ascii="Arial" w:hAnsi="Arial" w:cs="Arial"/>
              </w:rPr>
              <w:t>ontrários</w:t>
            </w:r>
          </w:p>
        </w:tc>
        <w:tc>
          <w:tcPr>
            <w:tcW w:w="1630" w:type="dxa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>Abstenções</w:t>
            </w:r>
          </w:p>
        </w:tc>
        <w:tc>
          <w:tcPr>
            <w:tcW w:w="1630" w:type="dxa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>Resultado Final</w:t>
            </w:r>
          </w:p>
        </w:tc>
      </w:tr>
      <w:tr w:rsidR="00CE02FC" w:rsidRPr="00CE02FC" w:rsidTr="00C619F9">
        <w:tc>
          <w:tcPr>
            <w:tcW w:w="1985" w:type="dxa"/>
            <w:vMerge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CE02FC" w:rsidRPr="00CE02FC" w:rsidTr="002B3C0B">
        <w:tc>
          <w:tcPr>
            <w:tcW w:w="8505" w:type="dxa"/>
            <w:gridSpan w:val="5"/>
            <w:shd w:val="clear" w:color="auto" w:fill="D6E3BC" w:themeFill="accent3" w:themeFillTint="66"/>
          </w:tcPr>
          <w:p w:rsidR="00324A2C" w:rsidRPr="00CE02FC" w:rsidRDefault="00324A2C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D4398" w:rsidRPr="00CE02FC" w:rsidTr="00C619F9">
        <w:tc>
          <w:tcPr>
            <w:tcW w:w="1985" w:type="dxa"/>
            <w:vMerge w:val="restart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 xml:space="preserve">Eixo </w:t>
            </w:r>
            <w:proofErr w:type="gramStart"/>
            <w:r w:rsidRPr="00CE02FC">
              <w:rPr>
                <w:rFonts w:ascii="Arial" w:hAnsi="Arial" w:cs="Arial"/>
              </w:rPr>
              <w:t>3</w:t>
            </w:r>
            <w:proofErr w:type="gramEnd"/>
            <w:r w:rsidRPr="00CE02FC">
              <w:rPr>
                <w:rFonts w:ascii="Arial" w:hAnsi="Arial" w:cs="Arial"/>
              </w:rPr>
              <w:t>: Pesquisa</w:t>
            </w:r>
          </w:p>
        </w:tc>
        <w:tc>
          <w:tcPr>
            <w:tcW w:w="1630" w:type="dxa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Delegados f</w:t>
            </w:r>
            <w:r w:rsidRPr="00CE02FC">
              <w:rPr>
                <w:rFonts w:ascii="Arial" w:hAnsi="Arial" w:cs="Arial"/>
              </w:rPr>
              <w:t>avoráveis</w:t>
            </w:r>
          </w:p>
        </w:tc>
        <w:tc>
          <w:tcPr>
            <w:tcW w:w="1630" w:type="dxa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Delegados </w:t>
            </w:r>
            <w:r>
              <w:rPr>
                <w:rFonts w:ascii="Arial" w:hAnsi="Arial" w:cs="Arial"/>
              </w:rPr>
              <w:t>c</w:t>
            </w:r>
            <w:r w:rsidRPr="00CE02FC">
              <w:rPr>
                <w:rFonts w:ascii="Arial" w:hAnsi="Arial" w:cs="Arial"/>
              </w:rPr>
              <w:t>ontrários</w:t>
            </w:r>
          </w:p>
        </w:tc>
        <w:tc>
          <w:tcPr>
            <w:tcW w:w="1630" w:type="dxa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>Abstenções</w:t>
            </w:r>
          </w:p>
        </w:tc>
        <w:tc>
          <w:tcPr>
            <w:tcW w:w="1630" w:type="dxa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>Resultado Final</w:t>
            </w:r>
          </w:p>
        </w:tc>
      </w:tr>
      <w:tr w:rsidR="00CE02FC" w:rsidRPr="00CE02FC" w:rsidTr="00C619F9">
        <w:tc>
          <w:tcPr>
            <w:tcW w:w="1985" w:type="dxa"/>
            <w:vMerge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CE02FC" w:rsidRPr="00CE02FC" w:rsidTr="002B3C0B">
        <w:tc>
          <w:tcPr>
            <w:tcW w:w="8505" w:type="dxa"/>
            <w:gridSpan w:val="5"/>
            <w:shd w:val="clear" w:color="auto" w:fill="D6E3BC" w:themeFill="accent3" w:themeFillTint="66"/>
          </w:tcPr>
          <w:p w:rsidR="00324A2C" w:rsidRPr="00CE02FC" w:rsidRDefault="00324A2C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D4398" w:rsidRPr="00CE02FC" w:rsidTr="00C619F9">
        <w:tc>
          <w:tcPr>
            <w:tcW w:w="1985" w:type="dxa"/>
            <w:vMerge w:val="restart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 xml:space="preserve">Eixo </w:t>
            </w:r>
            <w:proofErr w:type="gramStart"/>
            <w:r w:rsidRPr="00CE02FC">
              <w:rPr>
                <w:rFonts w:ascii="Arial" w:hAnsi="Arial" w:cs="Arial"/>
              </w:rPr>
              <w:t>4</w:t>
            </w:r>
            <w:proofErr w:type="gramEnd"/>
            <w:r w:rsidRPr="00CE02FC">
              <w:rPr>
                <w:rFonts w:ascii="Arial" w:hAnsi="Arial" w:cs="Arial"/>
              </w:rPr>
              <w:t>: Extensão e Cultura</w:t>
            </w:r>
          </w:p>
        </w:tc>
        <w:tc>
          <w:tcPr>
            <w:tcW w:w="1630" w:type="dxa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Delegados f</w:t>
            </w:r>
            <w:r w:rsidRPr="00CE02FC">
              <w:rPr>
                <w:rFonts w:ascii="Arial" w:hAnsi="Arial" w:cs="Arial"/>
              </w:rPr>
              <w:t>avoráveis</w:t>
            </w:r>
          </w:p>
        </w:tc>
        <w:tc>
          <w:tcPr>
            <w:tcW w:w="1630" w:type="dxa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Delegados </w:t>
            </w:r>
            <w:r>
              <w:rPr>
                <w:rFonts w:ascii="Arial" w:hAnsi="Arial" w:cs="Arial"/>
              </w:rPr>
              <w:t>c</w:t>
            </w:r>
            <w:r w:rsidRPr="00CE02FC">
              <w:rPr>
                <w:rFonts w:ascii="Arial" w:hAnsi="Arial" w:cs="Arial"/>
              </w:rPr>
              <w:t>ontrários</w:t>
            </w:r>
          </w:p>
        </w:tc>
        <w:tc>
          <w:tcPr>
            <w:tcW w:w="1630" w:type="dxa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>Abstenções</w:t>
            </w:r>
          </w:p>
        </w:tc>
        <w:tc>
          <w:tcPr>
            <w:tcW w:w="1630" w:type="dxa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>Resultado Final</w:t>
            </w:r>
          </w:p>
        </w:tc>
      </w:tr>
      <w:tr w:rsidR="00CE02FC" w:rsidRPr="00CE02FC" w:rsidTr="00C619F9">
        <w:tc>
          <w:tcPr>
            <w:tcW w:w="1985" w:type="dxa"/>
            <w:vMerge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CE02FC" w:rsidRPr="00CE02FC" w:rsidTr="002B3C0B">
        <w:tc>
          <w:tcPr>
            <w:tcW w:w="8505" w:type="dxa"/>
            <w:gridSpan w:val="5"/>
            <w:shd w:val="clear" w:color="auto" w:fill="D6E3BC" w:themeFill="accent3" w:themeFillTint="66"/>
          </w:tcPr>
          <w:p w:rsidR="00324A2C" w:rsidRPr="00CE02FC" w:rsidRDefault="00324A2C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D4398" w:rsidRPr="00CE02FC" w:rsidTr="00C619F9">
        <w:tc>
          <w:tcPr>
            <w:tcW w:w="1985" w:type="dxa"/>
            <w:vMerge w:val="restart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 xml:space="preserve">Eixo </w:t>
            </w:r>
            <w:proofErr w:type="gramStart"/>
            <w:r w:rsidRPr="00CE02FC">
              <w:rPr>
                <w:rFonts w:ascii="Arial" w:hAnsi="Arial" w:cs="Arial"/>
              </w:rPr>
              <w:t>5</w:t>
            </w:r>
            <w:proofErr w:type="gramEnd"/>
            <w:r w:rsidRPr="00CE02FC">
              <w:rPr>
                <w:rFonts w:ascii="Arial" w:hAnsi="Arial" w:cs="Arial"/>
              </w:rPr>
              <w:t>: Gestão</w:t>
            </w:r>
          </w:p>
        </w:tc>
        <w:tc>
          <w:tcPr>
            <w:tcW w:w="1630" w:type="dxa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Delegados f</w:t>
            </w:r>
            <w:r w:rsidRPr="00CE02FC">
              <w:rPr>
                <w:rFonts w:ascii="Arial" w:hAnsi="Arial" w:cs="Arial"/>
              </w:rPr>
              <w:t>avoráveis</w:t>
            </w:r>
          </w:p>
        </w:tc>
        <w:tc>
          <w:tcPr>
            <w:tcW w:w="1630" w:type="dxa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Delegados </w:t>
            </w:r>
            <w:r>
              <w:rPr>
                <w:rFonts w:ascii="Arial" w:hAnsi="Arial" w:cs="Arial"/>
              </w:rPr>
              <w:t>c</w:t>
            </w:r>
            <w:r w:rsidRPr="00CE02FC">
              <w:rPr>
                <w:rFonts w:ascii="Arial" w:hAnsi="Arial" w:cs="Arial"/>
              </w:rPr>
              <w:t>ontrários</w:t>
            </w:r>
          </w:p>
        </w:tc>
        <w:tc>
          <w:tcPr>
            <w:tcW w:w="1630" w:type="dxa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>Abstenções</w:t>
            </w:r>
          </w:p>
        </w:tc>
        <w:tc>
          <w:tcPr>
            <w:tcW w:w="1630" w:type="dxa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>Resultado Final</w:t>
            </w:r>
          </w:p>
        </w:tc>
      </w:tr>
      <w:tr w:rsidR="00CE02FC" w:rsidRPr="00CE02FC" w:rsidTr="00C619F9">
        <w:tc>
          <w:tcPr>
            <w:tcW w:w="1985" w:type="dxa"/>
            <w:vMerge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CE02FC" w:rsidRPr="00CE02FC" w:rsidTr="002B3C0B">
        <w:tc>
          <w:tcPr>
            <w:tcW w:w="8505" w:type="dxa"/>
            <w:gridSpan w:val="5"/>
            <w:shd w:val="clear" w:color="auto" w:fill="D6E3BC" w:themeFill="accent3" w:themeFillTint="66"/>
          </w:tcPr>
          <w:p w:rsidR="00324A2C" w:rsidRPr="00CE02FC" w:rsidRDefault="00324A2C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D4398" w:rsidRPr="00CE02FC" w:rsidTr="00C619F9">
        <w:tc>
          <w:tcPr>
            <w:tcW w:w="1985" w:type="dxa"/>
            <w:vMerge w:val="restart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lastRenderedPageBreak/>
              <w:t xml:space="preserve">Eixo </w:t>
            </w:r>
            <w:proofErr w:type="gramStart"/>
            <w:r w:rsidRPr="00CE02FC">
              <w:rPr>
                <w:rFonts w:ascii="Arial" w:hAnsi="Arial" w:cs="Arial"/>
              </w:rPr>
              <w:t>6</w:t>
            </w:r>
            <w:proofErr w:type="gramEnd"/>
            <w:r w:rsidRPr="00CE02FC">
              <w:rPr>
                <w:rFonts w:ascii="Arial" w:hAnsi="Arial" w:cs="Arial"/>
              </w:rPr>
              <w:t>: Política de Apoio Estudantil</w:t>
            </w:r>
          </w:p>
        </w:tc>
        <w:tc>
          <w:tcPr>
            <w:tcW w:w="1630" w:type="dxa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Delegados f</w:t>
            </w:r>
            <w:r w:rsidRPr="00CE02FC">
              <w:rPr>
                <w:rFonts w:ascii="Arial" w:hAnsi="Arial" w:cs="Arial"/>
              </w:rPr>
              <w:t>avoráveis</w:t>
            </w:r>
          </w:p>
        </w:tc>
        <w:tc>
          <w:tcPr>
            <w:tcW w:w="1630" w:type="dxa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Delegados </w:t>
            </w:r>
            <w:r>
              <w:rPr>
                <w:rFonts w:ascii="Arial" w:hAnsi="Arial" w:cs="Arial"/>
              </w:rPr>
              <w:t>c</w:t>
            </w:r>
            <w:r w:rsidRPr="00CE02FC">
              <w:rPr>
                <w:rFonts w:ascii="Arial" w:hAnsi="Arial" w:cs="Arial"/>
              </w:rPr>
              <w:t>ontrários</w:t>
            </w:r>
          </w:p>
        </w:tc>
        <w:tc>
          <w:tcPr>
            <w:tcW w:w="1630" w:type="dxa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>Abstenções</w:t>
            </w:r>
          </w:p>
        </w:tc>
        <w:tc>
          <w:tcPr>
            <w:tcW w:w="1630" w:type="dxa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>Resultado Final</w:t>
            </w:r>
          </w:p>
        </w:tc>
      </w:tr>
      <w:tr w:rsidR="00CE02FC" w:rsidRPr="00CE02FC" w:rsidTr="00C619F9">
        <w:tc>
          <w:tcPr>
            <w:tcW w:w="1985" w:type="dxa"/>
            <w:vMerge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CE02FC" w:rsidRPr="00CE02FC" w:rsidTr="002B3C0B">
        <w:tc>
          <w:tcPr>
            <w:tcW w:w="8505" w:type="dxa"/>
            <w:gridSpan w:val="5"/>
            <w:shd w:val="clear" w:color="auto" w:fill="D6E3BC" w:themeFill="accent3" w:themeFillTint="66"/>
          </w:tcPr>
          <w:p w:rsidR="00324A2C" w:rsidRPr="00CE02FC" w:rsidRDefault="00324A2C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D4398" w:rsidRPr="00CE02FC" w:rsidTr="00C619F9">
        <w:tc>
          <w:tcPr>
            <w:tcW w:w="1985" w:type="dxa"/>
            <w:vMerge w:val="restart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 xml:space="preserve">Eixo </w:t>
            </w:r>
            <w:proofErr w:type="gramStart"/>
            <w:r w:rsidRPr="00CE02FC">
              <w:rPr>
                <w:rFonts w:ascii="Arial" w:hAnsi="Arial" w:cs="Arial"/>
              </w:rPr>
              <w:t>7</w:t>
            </w:r>
            <w:proofErr w:type="gramEnd"/>
            <w:r w:rsidRPr="00CE02FC">
              <w:rPr>
                <w:rFonts w:ascii="Arial" w:hAnsi="Arial" w:cs="Arial"/>
              </w:rPr>
              <w:t>: Política de Financiamento</w:t>
            </w:r>
          </w:p>
        </w:tc>
        <w:tc>
          <w:tcPr>
            <w:tcW w:w="1630" w:type="dxa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Delegados f</w:t>
            </w:r>
            <w:r w:rsidRPr="00CE02FC">
              <w:rPr>
                <w:rFonts w:ascii="Arial" w:hAnsi="Arial" w:cs="Arial"/>
              </w:rPr>
              <w:t>avoráveis</w:t>
            </w:r>
          </w:p>
        </w:tc>
        <w:tc>
          <w:tcPr>
            <w:tcW w:w="1630" w:type="dxa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Delegados </w:t>
            </w:r>
            <w:r>
              <w:rPr>
                <w:rFonts w:ascii="Arial" w:hAnsi="Arial" w:cs="Arial"/>
              </w:rPr>
              <w:t>c</w:t>
            </w:r>
            <w:r w:rsidRPr="00CE02FC">
              <w:rPr>
                <w:rFonts w:ascii="Arial" w:hAnsi="Arial" w:cs="Arial"/>
              </w:rPr>
              <w:t>ontrários</w:t>
            </w:r>
          </w:p>
        </w:tc>
        <w:tc>
          <w:tcPr>
            <w:tcW w:w="1630" w:type="dxa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>Abstenções</w:t>
            </w:r>
          </w:p>
        </w:tc>
        <w:tc>
          <w:tcPr>
            <w:tcW w:w="1630" w:type="dxa"/>
          </w:tcPr>
          <w:p w:rsidR="008D4398" w:rsidRPr="00CE02FC" w:rsidRDefault="008D439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>Resultado Final</w:t>
            </w:r>
          </w:p>
        </w:tc>
      </w:tr>
      <w:tr w:rsidR="00CE02FC" w:rsidRPr="00CE02FC" w:rsidTr="00C619F9">
        <w:tc>
          <w:tcPr>
            <w:tcW w:w="1985" w:type="dxa"/>
            <w:vMerge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8D0712" w:rsidRPr="00CE02FC" w:rsidRDefault="008D0712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991C3A" w:rsidRPr="00CE02FC" w:rsidRDefault="00991C3A" w:rsidP="00B852A1">
      <w:pPr>
        <w:spacing w:after="0" w:line="320" w:lineRule="exact"/>
        <w:contextualSpacing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559"/>
        <w:gridCol w:w="1559"/>
        <w:gridCol w:w="1701"/>
      </w:tblGrid>
      <w:tr w:rsidR="002847B8" w:rsidRPr="00CE02FC" w:rsidTr="00897C24">
        <w:tc>
          <w:tcPr>
            <w:tcW w:w="1985" w:type="dxa"/>
            <w:vMerge w:val="restart"/>
          </w:tcPr>
          <w:p w:rsidR="002847B8" w:rsidRPr="00CE02FC" w:rsidRDefault="002847B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>Aprovação do Texto Final da Tese Regional</w:t>
            </w:r>
          </w:p>
        </w:tc>
        <w:tc>
          <w:tcPr>
            <w:tcW w:w="1701" w:type="dxa"/>
          </w:tcPr>
          <w:p w:rsidR="002847B8" w:rsidRPr="00CE02FC" w:rsidRDefault="002847B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Delegados f</w:t>
            </w:r>
            <w:r w:rsidRPr="00CE02FC">
              <w:rPr>
                <w:rFonts w:ascii="Arial" w:hAnsi="Arial" w:cs="Arial"/>
              </w:rPr>
              <w:t>avoráveis</w:t>
            </w:r>
          </w:p>
        </w:tc>
        <w:tc>
          <w:tcPr>
            <w:tcW w:w="1559" w:type="dxa"/>
          </w:tcPr>
          <w:p w:rsidR="002847B8" w:rsidRPr="00CE02FC" w:rsidRDefault="002847B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Delegados </w:t>
            </w:r>
            <w:r>
              <w:rPr>
                <w:rFonts w:ascii="Arial" w:hAnsi="Arial" w:cs="Arial"/>
              </w:rPr>
              <w:t>c</w:t>
            </w:r>
            <w:r w:rsidRPr="00CE02FC">
              <w:rPr>
                <w:rFonts w:ascii="Arial" w:hAnsi="Arial" w:cs="Arial"/>
              </w:rPr>
              <w:t>ontrários</w:t>
            </w:r>
          </w:p>
        </w:tc>
        <w:tc>
          <w:tcPr>
            <w:tcW w:w="1559" w:type="dxa"/>
          </w:tcPr>
          <w:p w:rsidR="002847B8" w:rsidRPr="00CE02FC" w:rsidRDefault="002847B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>Abstenções</w:t>
            </w:r>
          </w:p>
        </w:tc>
        <w:tc>
          <w:tcPr>
            <w:tcW w:w="1701" w:type="dxa"/>
          </w:tcPr>
          <w:p w:rsidR="002847B8" w:rsidRPr="00CE02FC" w:rsidRDefault="002847B8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>Resultado Final</w:t>
            </w:r>
          </w:p>
        </w:tc>
      </w:tr>
      <w:tr w:rsidR="00CE02FC" w:rsidRPr="00CE02FC" w:rsidTr="00897C24">
        <w:tc>
          <w:tcPr>
            <w:tcW w:w="1985" w:type="dxa"/>
            <w:vMerge/>
          </w:tcPr>
          <w:p w:rsidR="00782DD0" w:rsidRPr="00CE02FC" w:rsidRDefault="00782DD0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2DD0" w:rsidRPr="00CE02FC" w:rsidRDefault="00782DD0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82DD0" w:rsidRPr="00CE02FC" w:rsidRDefault="00782DD0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82DD0" w:rsidRPr="00CE02FC" w:rsidRDefault="00782DD0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2DD0" w:rsidRPr="00CE02FC" w:rsidRDefault="00782DD0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CE02FC" w:rsidRPr="00CE02FC" w:rsidTr="00897C24">
        <w:tc>
          <w:tcPr>
            <w:tcW w:w="1985" w:type="dxa"/>
            <w:vMerge/>
          </w:tcPr>
          <w:p w:rsidR="00782DD0" w:rsidRPr="00CE02FC" w:rsidRDefault="00782DD0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2DD0" w:rsidRPr="00CE02FC" w:rsidRDefault="00782DD0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82DD0" w:rsidRPr="00CE02FC" w:rsidRDefault="00782DD0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82DD0" w:rsidRPr="00CE02FC" w:rsidRDefault="00782DD0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2DD0" w:rsidRPr="00CE02FC" w:rsidRDefault="00782DD0" w:rsidP="00B852A1">
            <w:pPr>
              <w:spacing w:line="32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991C3A" w:rsidRPr="00CE02FC" w:rsidRDefault="00991C3A" w:rsidP="00B852A1">
      <w:pPr>
        <w:spacing w:after="0" w:line="320" w:lineRule="exact"/>
        <w:contextualSpacing/>
        <w:jc w:val="both"/>
        <w:rPr>
          <w:rFonts w:ascii="Arial" w:hAnsi="Arial" w:cs="Arial"/>
        </w:rPr>
      </w:pPr>
    </w:p>
    <w:p w:rsidR="00991C3A" w:rsidRPr="00CE02FC" w:rsidRDefault="00991C3A" w:rsidP="00B852A1">
      <w:pPr>
        <w:spacing w:after="0" w:line="320" w:lineRule="exact"/>
        <w:contextualSpacing/>
        <w:jc w:val="both"/>
        <w:rPr>
          <w:rFonts w:ascii="Arial" w:hAnsi="Arial" w:cs="Arial"/>
        </w:rPr>
      </w:pPr>
      <w:r w:rsidRPr="00CE02FC">
        <w:rPr>
          <w:rFonts w:ascii="Arial" w:hAnsi="Arial" w:cs="Arial"/>
        </w:rPr>
        <w:t xml:space="preserve">Nada mais havendo a relatar, eu _____________________________ lavrei a presente Ata que vai assinada por todos os membros </w:t>
      </w:r>
      <w:r w:rsidR="00DD5548" w:rsidRPr="00CE02FC">
        <w:rPr>
          <w:rFonts w:ascii="Arial" w:hAnsi="Arial" w:cs="Arial"/>
        </w:rPr>
        <w:t xml:space="preserve">designados para conduzir a realização do Seminário Regional do Polo de ____________________________ </w:t>
      </w:r>
      <w:r w:rsidRPr="00CE02FC">
        <w:rPr>
          <w:rFonts w:ascii="Arial" w:hAnsi="Arial" w:cs="Arial"/>
        </w:rPr>
        <w:t>- (Portaria n°. __________)</w:t>
      </w:r>
      <w:r w:rsidR="00CB47C2">
        <w:rPr>
          <w:rFonts w:ascii="Arial" w:hAnsi="Arial" w:cs="Arial"/>
        </w:rPr>
        <w:t xml:space="preserve"> e pelos delegados dos segmentos docente, discente e PTES representantes dos </w:t>
      </w:r>
      <w:proofErr w:type="spellStart"/>
      <w:r w:rsidR="00CB47C2">
        <w:rPr>
          <w:rFonts w:ascii="Arial" w:hAnsi="Arial" w:cs="Arial"/>
        </w:rPr>
        <w:t>câmpus</w:t>
      </w:r>
      <w:proofErr w:type="spellEnd"/>
      <w:r w:rsidR="00CB47C2">
        <w:rPr>
          <w:rFonts w:ascii="Arial" w:hAnsi="Arial" w:cs="Arial"/>
        </w:rPr>
        <w:t xml:space="preserve"> de ___________________</w:t>
      </w:r>
      <w:r w:rsidR="00400FDB" w:rsidRPr="00CE02FC">
        <w:rPr>
          <w:rFonts w:ascii="Arial" w:hAnsi="Arial" w:cs="Arial"/>
        </w:rPr>
        <w:t xml:space="preserve">, considerando-se </w:t>
      </w:r>
      <w:r w:rsidR="00A41027">
        <w:rPr>
          <w:rFonts w:ascii="Arial" w:hAnsi="Arial" w:cs="Arial"/>
        </w:rPr>
        <w:t>como T</w:t>
      </w:r>
      <w:r w:rsidR="00400FDB" w:rsidRPr="00CE02FC">
        <w:rPr>
          <w:rFonts w:ascii="Arial" w:hAnsi="Arial" w:cs="Arial"/>
        </w:rPr>
        <w:t>ese Regional do Polo de ____________________ o disposto no Anexo I desta Ata.</w:t>
      </w:r>
      <w:r w:rsidR="00DD5548" w:rsidRPr="00CE02FC">
        <w:rPr>
          <w:rFonts w:ascii="Arial" w:hAnsi="Arial" w:cs="Arial"/>
        </w:rPr>
        <w:t xml:space="preserve"> Registre-se que o referido texto deverá ser sistematizado pela Secretaria de Sistematização de Documentos e constituirá parte do Documento Orientador da Plenária Final do 3º. Congresso da </w:t>
      </w:r>
      <w:proofErr w:type="spellStart"/>
      <w:r w:rsidR="00DD5548" w:rsidRPr="00CE02FC">
        <w:rPr>
          <w:rFonts w:ascii="Arial" w:hAnsi="Arial" w:cs="Arial"/>
        </w:rPr>
        <w:t>Unemat</w:t>
      </w:r>
      <w:proofErr w:type="spellEnd"/>
      <w:r w:rsidR="00DD5548" w:rsidRPr="00CE02FC">
        <w:rPr>
          <w:rFonts w:ascii="Arial" w:hAnsi="Arial" w:cs="Arial"/>
        </w:rPr>
        <w:t>.</w:t>
      </w:r>
    </w:p>
    <w:p w:rsidR="00991C3A" w:rsidRPr="00CE02FC" w:rsidRDefault="00991C3A" w:rsidP="00B852A1">
      <w:pPr>
        <w:spacing w:after="0" w:line="320" w:lineRule="exact"/>
        <w:contextualSpacing/>
        <w:jc w:val="right"/>
        <w:rPr>
          <w:rFonts w:ascii="Arial" w:hAnsi="Arial" w:cs="Arial"/>
        </w:rPr>
      </w:pPr>
      <w:bookmarkStart w:id="0" w:name="_GoBack"/>
      <w:bookmarkEnd w:id="0"/>
      <w:r w:rsidRPr="00CE02FC">
        <w:rPr>
          <w:rFonts w:ascii="Arial" w:hAnsi="Arial" w:cs="Arial"/>
        </w:rPr>
        <w:t>Local e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910"/>
        <w:gridCol w:w="2292"/>
      </w:tblGrid>
      <w:tr w:rsidR="00CE02FC" w:rsidRPr="00CE02FC" w:rsidTr="00371BA2">
        <w:trPr>
          <w:trHeight w:val="364"/>
        </w:trPr>
        <w:tc>
          <w:tcPr>
            <w:tcW w:w="2518" w:type="dxa"/>
            <w:shd w:val="clear" w:color="auto" w:fill="D6E3BC"/>
            <w:vAlign w:val="center"/>
          </w:tcPr>
          <w:p w:rsidR="00991C3A" w:rsidRPr="00CE02FC" w:rsidRDefault="00951F5B" w:rsidP="00B852A1">
            <w:pPr>
              <w:spacing w:after="0" w:line="320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CE02FC">
              <w:rPr>
                <w:rFonts w:ascii="Arial" w:hAnsi="Arial" w:cs="Arial"/>
                <w:b/>
              </w:rPr>
              <w:t>Função no Seminário Regional</w:t>
            </w:r>
          </w:p>
        </w:tc>
        <w:tc>
          <w:tcPr>
            <w:tcW w:w="3910" w:type="dxa"/>
            <w:shd w:val="clear" w:color="auto" w:fill="D6E3BC"/>
            <w:vAlign w:val="center"/>
          </w:tcPr>
          <w:p w:rsidR="00991C3A" w:rsidRPr="00CE02FC" w:rsidRDefault="00951F5B" w:rsidP="00B852A1">
            <w:pPr>
              <w:spacing w:after="0" w:line="320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CE02FC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292" w:type="dxa"/>
            <w:shd w:val="clear" w:color="auto" w:fill="D6E3BC"/>
            <w:vAlign w:val="center"/>
          </w:tcPr>
          <w:p w:rsidR="00991C3A" w:rsidRPr="00CE02FC" w:rsidRDefault="00991C3A" w:rsidP="00B852A1">
            <w:pPr>
              <w:spacing w:after="0" w:line="320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CE02FC">
              <w:rPr>
                <w:rFonts w:ascii="Arial" w:hAnsi="Arial" w:cs="Arial"/>
                <w:b/>
              </w:rPr>
              <w:t>Assinatura</w:t>
            </w:r>
          </w:p>
        </w:tc>
      </w:tr>
      <w:tr w:rsidR="00CE02FC" w:rsidRPr="00CE02FC" w:rsidTr="00371BA2">
        <w:tc>
          <w:tcPr>
            <w:tcW w:w="2518" w:type="dxa"/>
          </w:tcPr>
          <w:p w:rsidR="00991C3A" w:rsidRPr="00CE02FC" w:rsidRDefault="00951F5B" w:rsidP="00B852A1">
            <w:pPr>
              <w:spacing w:after="0" w:line="320" w:lineRule="exact"/>
              <w:contextualSpacing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>Presidente</w:t>
            </w:r>
          </w:p>
        </w:tc>
        <w:tc>
          <w:tcPr>
            <w:tcW w:w="3910" w:type="dxa"/>
          </w:tcPr>
          <w:p w:rsidR="00991C3A" w:rsidRPr="00CE02FC" w:rsidRDefault="00991C3A" w:rsidP="00B852A1">
            <w:pPr>
              <w:spacing w:after="0" w:line="32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91C3A" w:rsidRPr="00CE02FC" w:rsidRDefault="00991C3A" w:rsidP="00B852A1">
            <w:pPr>
              <w:spacing w:after="0" w:line="320" w:lineRule="exact"/>
              <w:contextualSpacing/>
              <w:rPr>
                <w:rFonts w:ascii="Arial" w:hAnsi="Arial" w:cs="Arial"/>
              </w:rPr>
            </w:pPr>
          </w:p>
        </w:tc>
      </w:tr>
      <w:tr w:rsidR="00CE02FC" w:rsidRPr="00CE02FC" w:rsidTr="00371BA2">
        <w:tc>
          <w:tcPr>
            <w:tcW w:w="2518" w:type="dxa"/>
          </w:tcPr>
          <w:p w:rsidR="00991C3A" w:rsidRPr="00CE02FC" w:rsidRDefault="00951F5B" w:rsidP="00B852A1">
            <w:pPr>
              <w:spacing w:after="0" w:line="320" w:lineRule="exact"/>
              <w:contextualSpacing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>Relator</w:t>
            </w:r>
          </w:p>
        </w:tc>
        <w:tc>
          <w:tcPr>
            <w:tcW w:w="3910" w:type="dxa"/>
          </w:tcPr>
          <w:p w:rsidR="00991C3A" w:rsidRPr="00CE02FC" w:rsidRDefault="00991C3A" w:rsidP="00B852A1">
            <w:pPr>
              <w:spacing w:after="0" w:line="32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91C3A" w:rsidRPr="00CE02FC" w:rsidRDefault="00991C3A" w:rsidP="00B852A1">
            <w:pPr>
              <w:spacing w:after="0" w:line="320" w:lineRule="exact"/>
              <w:contextualSpacing/>
              <w:rPr>
                <w:rFonts w:ascii="Arial" w:hAnsi="Arial" w:cs="Arial"/>
              </w:rPr>
            </w:pPr>
          </w:p>
        </w:tc>
      </w:tr>
      <w:tr w:rsidR="00CE02FC" w:rsidRPr="00CE02FC" w:rsidTr="00371BA2">
        <w:tc>
          <w:tcPr>
            <w:tcW w:w="2518" w:type="dxa"/>
          </w:tcPr>
          <w:p w:rsidR="00991C3A" w:rsidRPr="00CE02FC" w:rsidRDefault="00951F5B" w:rsidP="00B852A1">
            <w:pPr>
              <w:spacing w:after="0" w:line="320" w:lineRule="exact"/>
              <w:contextualSpacing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>Auxiliar</w:t>
            </w:r>
          </w:p>
        </w:tc>
        <w:tc>
          <w:tcPr>
            <w:tcW w:w="3910" w:type="dxa"/>
          </w:tcPr>
          <w:p w:rsidR="00991C3A" w:rsidRPr="00CE02FC" w:rsidRDefault="00991C3A" w:rsidP="00B852A1">
            <w:pPr>
              <w:spacing w:after="0" w:line="32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91C3A" w:rsidRPr="00CE02FC" w:rsidRDefault="00991C3A" w:rsidP="00B852A1">
            <w:pPr>
              <w:spacing w:after="0" w:line="320" w:lineRule="exact"/>
              <w:contextualSpacing/>
              <w:rPr>
                <w:rFonts w:ascii="Arial" w:hAnsi="Arial" w:cs="Arial"/>
              </w:rPr>
            </w:pPr>
          </w:p>
        </w:tc>
      </w:tr>
      <w:tr w:rsidR="00951F5B" w:rsidRPr="00CE02FC" w:rsidTr="00371BA2">
        <w:tc>
          <w:tcPr>
            <w:tcW w:w="2518" w:type="dxa"/>
          </w:tcPr>
          <w:p w:rsidR="00951F5B" w:rsidRPr="00CE02FC" w:rsidRDefault="00951F5B" w:rsidP="00B852A1">
            <w:pPr>
              <w:spacing w:after="0" w:line="320" w:lineRule="exact"/>
              <w:contextualSpacing/>
              <w:rPr>
                <w:rFonts w:ascii="Arial" w:hAnsi="Arial" w:cs="Arial"/>
              </w:rPr>
            </w:pPr>
            <w:r w:rsidRPr="00CE02FC">
              <w:rPr>
                <w:rFonts w:ascii="Arial" w:hAnsi="Arial" w:cs="Arial"/>
              </w:rPr>
              <w:t>Auxiliar</w:t>
            </w:r>
          </w:p>
        </w:tc>
        <w:tc>
          <w:tcPr>
            <w:tcW w:w="3910" w:type="dxa"/>
          </w:tcPr>
          <w:p w:rsidR="00951F5B" w:rsidRPr="00CE02FC" w:rsidRDefault="00951F5B" w:rsidP="00B852A1">
            <w:pPr>
              <w:spacing w:after="0" w:line="32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51F5B" w:rsidRPr="00CE02FC" w:rsidRDefault="00951F5B" w:rsidP="00B852A1">
            <w:pPr>
              <w:spacing w:after="0" w:line="320" w:lineRule="exact"/>
              <w:contextualSpacing/>
              <w:rPr>
                <w:rFonts w:ascii="Arial" w:hAnsi="Arial" w:cs="Arial"/>
              </w:rPr>
            </w:pPr>
          </w:p>
        </w:tc>
      </w:tr>
    </w:tbl>
    <w:p w:rsidR="00991C3A" w:rsidRPr="00CE02FC" w:rsidRDefault="00991C3A" w:rsidP="00B852A1">
      <w:pPr>
        <w:spacing w:after="0" w:line="320" w:lineRule="exact"/>
        <w:ind w:firstLine="708"/>
        <w:contextualSpacing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002"/>
        <w:gridCol w:w="2208"/>
      </w:tblGrid>
      <w:tr w:rsidR="00CB47C2" w:rsidRPr="00CE02FC" w:rsidTr="00371BA2">
        <w:trPr>
          <w:trHeight w:val="364"/>
        </w:trPr>
        <w:tc>
          <w:tcPr>
            <w:tcW w:w="1668" w:type="dxa"/>
            <w:shd w:val="clear" w:color="auto" w:fill="D6E3BC"/>
            <w:vAlign w:val="center"/>
          </w:tcPr>
          <w:p w:rsidR="00CB47C2" w:rsidRDefault="00CB47C2" w:rsidP="00B852A1">
            <w:pPr>
              <w:spacing w:after="0" w:line="320" w:lineRule="exact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Delegados/</w:t>
            </w:r>
          </w:p>
          <w:p w:rsidR="00CB47C2" w:rsidRPr="00CE02FC" w:rsidRDefault="00CB47C2" w:rsidP="00B852A1">
            <w:pPr>
              <w:spacing w:after="0" w:line="320" w:lineRule="exact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Segmento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CB47C2" w:rsidRPr="00CE02FC" w:rsidRDefault="00CB47C2" w:rsidP="00B852A1">
            <w:pPr>
              <w:spacing w:after="0" w:line="320" w:lineRule="exact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câmpus</w:t>
            </w:r>
            <w:proofErr w:type="spellEnd"/>
            <w:proofErr w:type="gramEnd"/>
          </w:p>
        </w:tc>
        <w:tc>
          <w:tcPr>
            <w:tcW w:w="3002" w:type="dxa"/>
            <w:shd w:val="clear" w:color="auto" w:fill="D6E3BC"/>
            <w:vAlign w:val="center"/>
          </w:tcPr>
          <w:p w:rsidR="00CB47C2" w:rsidRPr="00CE02FC" w:rsidRDefault="00CB47C2" w:rsidP="00B852A1">
            <w:pPr>
              <w:spacing w:after="0" w:line="320" w:lineRule="exact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208" w:type="dxa"/>
            <w:shd w:val="clear" w:color="auto" w:fill="D6E3BC"/>
          </w:tcPr>
          <w:p w:rsidR="00CB47C2" w:rsidRDefault="00CB47C2" w:rsidP="00B852A1">
            <w:pPr>
              <w:spacing w:after="0" w:line="320" w:lineRule="exact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</w:t>
            </w:r>
          </w:p>
        </w:tc>
      </w:tr>
      <w:tr w:rsidR="00CB47C2" w:rsidRPr="00CE02FC" w:rsidTr="00371BA2">
        <w:tc>
          <w:tcPr>
            <w:tcW w:w="1668" w:type="dxa"/>
          </w:tcPr>
          <w:p w:rsidR="00CB47C2" w:rsidRPr="00CE02FC" w:rsidRDefault="00CB47C2" w:rsidP="00B852A1">
            <w:pPr>
              <w:spacing w:after="0" w:line="32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47C2" w:rsidRPr="00CE02FC" w:rsidRDefault="00CB47C2" w:rsidP="00B852A1">
            <w:pPr>
              <w:spacing w:after="0" w:line="32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:rsidR="00CB47C2" w:rsidRPr="00CE02FC" w:rsidRDefault="00CB47C2" w:rsidP="00B852A1">
            <w:pPr>
              <w:spacing w:after="0" w:line="32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CB47C2" w:rsidRPr="00CE02FC" w:rsidRDefault="00CB47C2" w:rsidP="00B852A1">
            <w:pPr>
              <w:spacing w:after="0" w:line="320" w:lineRule="exact"/>
              <w:contextualSpacing/>
              <w:rPr>
                <w:rFonts w:ascii="Arial" w:hAnsi="Arial" w:cs="Arial"/>
              </w:rPr>
            </w:pPr>
          </w:p>
        </w:tc>
      </w:tr>
      <w:tr w:rsidR="00CB47C2" w:rsidRPr="00CE02FC" w:rsidTr="00371BA2">
        <w:tc>
          <w:tcPr>
            <w:tcW w:w="1668" w:type="dxa"/>
          </w:tcPr>
          <w:p w:rsidR="00CB47C2" w:rsidRPr="00CE02FC" w:rsidRDefault="00CB47C2" w:rsidP="00B852A1">
            <w:pPr>
              <w:spacing w:after="0" w:line="32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47C2" w:rsidRPr="00CE02FC" w:rsidRDefault="00CB47C2" w:rsidP="00B852A1">
            <w:pPr>
              <w:spacing w:after="0" w:line="32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:rsidR="00CB47C2" w:rsidRPr="00CE02FC" w:rsidRDefault="00CB47C2" w:rsidP="00B852A1">
            <w:pPr>
              <w:spacing w:after="0" w:line="32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CB47C2" w:rsidRPr="00CE02FC" w:rsidRDefault="00CB47C2" w:rsidP="00B852A1">
            <w:pPr>
              <w:spacing w:after="0" w:line="320" w:lineRule="exact"/>
              <w:contextualSpacing/>
              <w:rPr>
                <w:rFonts w:ascii="Arial" w:hAnsi="Arial" w:cs="Arial"/>
              </w:rPr>
            </w:pPr>
          </w:p>
        </w:tc>
      </w:tr>
      <w:tr w:rsidR="00CB47C2" w:rsidRPr="00CE02FC" w:rsidTr="00371BA2">
        <w:tc>
          <w:tcPr>
            <w:tcW w:w="1668" w:type="dxa"/>
          </w:tcPr>
          <w:p w:rsidR="00CB47C2" w:rsidRPr="00CE02FC" w:rsidRDefault="00CB47C2" w:rsidP="00B852A1">
            <w:pPr>
              <w:spacing w:after="0" w:line="32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47C2" w:rsidRPr="00CE02FC" w:rsidRDefault="00CB47C2" w:rsidP="00B852A1">
            <w:pPr>
              <w:spacing w:after="0" w:line="32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:rsidR="00CB47C2" w:rsidRPr="00CE02FC" w:rsidRDefault="00CB47C2" w:rsidP="00B852A1">
            <w:pPr>
              <w:spacing w:after="0" w:line="32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CB47C2" w:rsidRPr="00CE02FC" w:rsidRDefault="00CB47C2" w:rsidP="00B852A1">
            <w:pPr>
              <w:spacing w:after="0" w:line="320" w:lineRule="exact"/>
              <w:contextualSpacing/>
              <w:rPr>
                <w:rFonts w:ascii="Arial" w:hAnsi="Arial" w:cs="Arial"/>
              </w:rPr>
            </w:pPr>
          </w:p>
        </w:tc>
      </w:tr>
    </w:tbl>
    <w:p w:rsidR="00991C3A" w:rsidRPr="00CE02FC" w:rsidRDefault="00991C3A" w:rsidP="00B852A1">
      <w:pPr>
        <w:spacing w:after="0" w:line="320" w:lineRule="exact"/>
        <w:contextualSpacing/>
        <w:jc w:val="both"/>
        <w:rPr>
          <w:rFonts w:ascii="Arial" w:hAnsi="Arial" w:cs="Arial"/>
        </w:rPr>
      </w:pPr>
    </w:p>
    <w:p w:rsidR="001350EB" w:rsidRPr="00CE02FC" w:rsidRDefault="001350EB" w:rsidP="00B852A1">
      <w:pPr>
        <w:spacing w:after="0" w:line="320" w:lineRule="exact"/>
        <w:contextualSpacing/>
        <w:jc w:val="both"/>
        <w:rPr>
          <w:rFonts w:ascii="Arial" w:hAnsi="Arial" w:cs="Arial"/>
        </w:rPr>
      </w:pPr>
    </w:p>
    <w:sectPr w:rsidR="001350EB" w:rsidRPr="00CE02F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06" w:rsidRDefault="00CD3706" w:rsidP="001012E8">
      <w:pPr>
        <w:spacing w:after="0" w:line="240" w:lineRule="auto"/>
      </w:pPr>
      <w:r>
        <w:separator/>
      </w:r>
    </w:p>
  </w:endnote>
  <w:endnote w:type="continuationSeparator" w:id="0">
    <w:p w:rsidR="00CD3706" w:rsidRDefault="00CD3706" w:rsidP="0010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06" w:rsidRDefault="00CD3706" w:rsidP="001012E8">
      <w:pPr>
        <w:spacing w:after="0" w:line="240" w:lineRule="auto"/>
      </w:pPr>
      <w:r>
        <w:separator/>
      </w:r>
    </w:p>
  </w:footnote>
  <w:footnote w:type="continuationSeparator" w:id="0">
    <w:p w:rsidR="00CD3706" w:rsidRDefault="00CD3706" w:rsidP="0010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E8" w:rsidRPr="008E13F2" w:rsidRDefault="001D14EF" w:rsidP="001012E8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noProof/>
        <w:sz w:val="21"/>
        <w:szCs w:val="21"/>
        <w:lang w:eastAsia="pt-BR"/>
      </w:rPr>
      <w:drawing>
        <wp:anchor distT="0" distB="0" distL="114300" distR="114300" simplePos="0" relativeHeight="251662336" behindDoc="0" locked="0" layoutInCell="1" allowOverlap="1" wp14:anchorId="1EEE0F82" wp14:editId="2DD5AC32">
          <wp:simplePos x="0" y="0"/>
          <wp:positionH relativeFrom="column">
            <wp:posOffset>4672965</wp:posOffset>
          </wp:positionH>
          <wp:positionV relativeFrom="paragraph">
            <wp:posOffset>-195580</wp:posOffset>
          </wp:positionV>
          <wp:extent cx="835025" cy="774065"/>
          <wp:effectExtent l="0" t="0" r="3175" b="698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2E8" w:rsidRPr="005011CE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793BB5F4" wp14:editId="02C04FE6">
          <wp:simplePos x="0" y="0"/>
          <wp:positionH relativeFrom="column">
            <wp:posOffset>-184785</wp:posOffset>
          </wp:positionH>
          <wp:positionV relativeFrom="paragraph">
            <wp:posOffset>-115570</wp:posOffset>
          </wp:positionV>
          <wp:extent cx="774700" cy="812800"/>
          <wp:effectExtent l="0" t="0" r="6350" b="6350"/>
          <wp:wrapNone/>
          <wp:docPr id="2" name="Imagem 2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012E8" w:rsidRPr="008E13F2">
      <w:rPr>
        <w:rFonts w:ascii="Arial" w:hAnsi="Arial" w:cs="Arial"/>
        <w:b/>
        <w:sz w:val="21"/>
        <w:szCs w:val="21"/>
      </w:rPr>
      <w:t>GOVERNO DO ESTADO DE MATO GROSSO</w:t>
    </w:r>
  </w:p>
  <w:p w:rsidR="001012E8" w:rsidRPr="008E13F2" w:rsidRDefault="001012E8" w:rsidP="001012E8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SECRETARIA DE ESTADO DE CIÊNCIA E TECNOLOGIA</w:t>
    </w:r>
  </w:p>
  <w:p w:rsidR="001012E8" w:rsidRPr="008E13F2" w:rsidRDefault="001012E8" w:rsidP="001012E8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UNIVERSIDADE DO ESTADO DE MATO GROSSO</w:t>
    </w:r>
    <w:r w:rsidR="001D14EF">
      <w:rPr>
        <w:b/>
        <w:noProof/>
        <w:lang w:eastAsia="pt-BR"/>
      </w:rPr>
      <w:drawing>
        <wp:anchor distT="0" distB="0" distL="114300" distR="114300" simplePos="0" relativeHeight="251661312" behindDoc="0" locked="0" layoutInCell="1" allowOverlap="1" wp14:anchorId="69CAE788" wp14:editId="282144AB">
          <wp:simplePos x="0" y="0"/>
          <wp:positionH relativeFrom="column">
            <wp:posOffset>8038465</wp:posOffset>
          </wp:positionH>
          <wp:positionV relativeFrom="paragraph">
            <wp:posOffset>-461010</wp:posOffset>
          </wp:positionV>
          <wp:extent cx="838200" cy="772795"/>
          <wp:effectExtent l="0" t="0" r="0" b="8255"/>
          <wp:wrapNone/>
          <wp:docPr id="1" name="Imagem 1" descr="C:\Users\valci\Desktop\logo-congresso-universitari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lci\Desktop\logo-congresso-universitario-vertical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12E8" w:rsidRDefault="001012E8" w:rsidP="001012E8">
    <w:pPr>
      <w:pStyle w:val="Cabealho"/>
      <w:tabs>
        <w:tab w:val="left" w:pos="210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3º CONGRESSO UNIVERSITÁRIO DA UNEMAT</w:t>
    </w:r>
  </w:p>
  <w:p w:rsidR="00B852A1" w:rsidRDefault="00B852A1" w:rsidP="001012E8">
    <w:pPr>
      <w:pStyle w:val="Cabealho"/>
      <w:tabs>
        <w:tab w:val="left" w:pos="2100"/>
      </w:tabs>
      <w:jc w:val="center"/>
      <w:rPr>
        <w:rFonts w:ascii="Arial" w:hAnsi="Arial" w:cs="Arial"/>
        <w:b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B9"/>
    <w:rsid w:val="000568D5"/>
    <w:rsid w:val="000658C1"/>
    <w:rsid w:val="00097A19"/>
    <w:rsid w:val="001012E8"/>
    <w:rsid w:val="001153DE"/>
    <w:rsid w:val="001350EB"/>
    <w:rsid w:val="0016486C"/>
    <w:rsid w:val="001654EA"/>
    <w:rsid w:val="001C7FAA"/>
    <w:rsid w:val="001D14EF"/>
    <w:rsid w:val="001F6493"/>
    <w:rsid w:val="001F7122"/>
    <w:rsid w:val="002160DD"/>
    <w:rsid w:val="0027012D"/>
    <w:rsid w:val="00270A48"/>
    <w:rsid w:val="002847B8"/>
    <w:rsid w:val="002B3C0B"/>
    <w:rsid w:val="00313117"/>
    <w:rsid w:val="00324A2C"/>
    <w:rsid w:val="003434EF"/>
    <w:rsid w:val="00371BA2"/>
    <w:rsid w:val="003948FE"/>
    <w:rsid w:val="003E77D6"/>
    <w:rsid w:val="00400FDB"/>
    <w:rsid w:val="00410823"/>
    <w:rsid w:val="004109BD"/>
    <w:rsid w:val="00420D81"/>
    <w:rsid w:val="00482A41"/>
    <w:rsid w:val="004911E2"/>
    <w:rsid w:val="004B2129"/>
    <w:rsid w:val="004E7EA6"/>
    <w:rsid w:val="0066021A"/>
    <w:rsid w:val="0066620C"/>
    <w:rsid w:val="006A0D5F"/>
    <w:rsid w:val="006E63B9"/>
    <w:rsid w:val="00782DD0"/>
    <w:rsid w:val="007B0D55"/>
    <w:rsid w:val="007C179A"/>
    <w:rsid w:val="007C581A"/>
    <w:rsid w:val="0080722F"/>
    <w:rsid w:val="00897C24"/>
    <w:rsid w:val="008D0712"/>
    <w:rsid w:val="008D4398"/>
    <w:rsid w:val="00951F5B"/>
    <w:rsid w:val="00982AFF"/>
    <w:rsid w:val="00991C3A"/>
    <w:rsid w:val="00A41027"/>
    <w:rsid w:val="00A70C3D"/>
    <w:rsid w:val="00A90894"/>
    <w:rsid w:val="00B12049"/>
    <w:rsid w:val="00B74472"/>
    <w:rsid w:val="00B852A1"/>
    <w:rsid w:val="00B96100"/>
    <w:rsid w:val="00BF3897"/>
    <w:rsid w:val="00C619F9"/>
    <w:rsid w:val="00C72C0F"/>
    <w:rsid w:val="00CB47C2"/>
    <w:rsid w:val="00CD3706"/>
    <w:rsid w:val="00CE02FC"/>
    <w:rsid w:val="00CE1342"/>
    <w:rsid w:val="00D41C1E"/>
    <w:rsid w:val="00D51279"/>
    <w:rsid w:val="00D570E4"/>
    <w:rsid w:val="00D7372B"/>
    <w:rsid w:val="00DD5548"/>
    <w:rsid w:val="00E33A73"/>
    <w:rsid w:val="00E92E08"/>
    <w:rsid w:val="00F4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2E8"/>
  </w:style>
  <w:style w:type="paragraph" w:styleId="Rodap">
    <w:name w:val="footer"/>
    <w:basedOn w:val="Normal"/>
    <w:link w:val="Rodap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2E8"/>
  </w:style>
  <w:style w:type="table" w:styleId="Tabelacomgrade">
    <w:name w:val="Table Grid"/>
    <w:basedOn w:val="Tabelanormal"/>
    <w:uiPriority w:val="59"/>
    <w:rsid w:val="0010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2E8"/>
  </w:style>
  <w:style w:type="paragraph" w:styleId="Rodap">
    <w:name w:val="footer"/>
    <w:basedOn w:val="Normal"/>
    <w:link w:val="Rodap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2E8"/>
  </w:style>
  <w:style w:type="table" w:styleId="Tabelacomgrade">
    <w:name w:val="Table Grid"/>
    <w:basedOn w:val="Tabelanormal"/>
    <w:uiPriority w:val="59"/>
    <w:rsid w:val="0010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Valci Aparecida Barbosa</dc:creator>
  <cp:lastModifiedBy>Valci Aparecida Barbosa</cp:lastModifiedBy>
  <cp:revision>44</cp:revision>
  <cp:lastPrinted>2017-07-06T14:22:00Z</cp:lastPrinted>
  <dcterms:created xsi:type="dcterms:W3CDTF">2016-12-21T19:48:00Z</dcterms:created>
  <dcterms:modified xsi:type="dcterms:W3CDTF">2017-07-07T14:23:00Z</dcterms:modified>
</cp:coreProperties>
</file>