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1FAB" w14:textId="77777777" w:rsidR="000648CA" w:rsidRDefault="00C5563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I.I</w:t>
      </w:r>
    </w:p>
    <w:p w14:paraId="0C2DBB3E" w14:textId="77777777" w:rsidR="000648CA" w:rsidRDefault="000648CA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5174DE03" w14:textId="77777777" w:rsidR="000648CA" w:rsidRDefault="00C55636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EDITAL Nº. 002/2021 - UNEMAT/PRAE</w:t>
      </w:r>
    </w:p>
    <w:p w14:paraId="0B76048A" w14:textId="77777777" w:rsidR="000648CA" w:rsidRDefault="00C55636">
      <w:pPr>
        <w:spacing w:after="0" w:line="360" w:lineRule="auto"/>
        <w:jc w:val="center"/>
        <w:rPr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E-mail Institucional</w:t>
      </w:r>
    </w:p>
    <w:p w14:paraId="4998E7BE" w14:textId="77777777" w:rsidR="000648CA" w:rsidRDefault="000648CA">
      <w:pPr>
        <w:spacing w:after="0" w:line="240" w:lineRule="auto"/>
        <w:jc w:val="center"/>
        <w:rPr>
          <w:color w:val="000000"/>
        </w:rPr>
      </w:pPr>
    </w:p>
    <w:tbl>
      <w:tblPr>
        <w:tblStyle w:val="a"/>
        <w:tblW w:w="87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4820"/>
      </w:tblGrid>
      <w:tr w:rsidR="000648CA" w14:paraId="2AC318B8" w14:textId="77777777">
        <w:trPr>
          <w:jc w:val="center"/>
        </w:trPr>
        <w:tc>
          <w:tcPr>
            <w:tcW w:w="3947" w:type="dxa"/>
            <w:shd w:val="clear" w:color="auto" w:fill="8EAADB"/>
            <w:vAlign w:val="center"/>
          </w:tcPr>
          <w:p w14:paraId="09FF340D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CÂMPUS/Núcleos Pedagógicos</w:t>
            </w:r>
          </w:p>
        </w:tc>
        <w:tc>
          <w:tcPr>
            <w:tcW w:w="4820" w:type="dxa"/>
            <w:shd w:val="clear" w:color="auto" w:fill="8EAADB"/>
            <w:vAlign w:val="center"/>
          </w:tcPr>
          <w:p w14:paraId="1E7C89E7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 </w:t>
            </w:r>
          </w:p>
        </w:tc>
      </w:tr>
      <w:tr w:rsidR="000648CA" w14:paraId="2CF849DC" w14:textId="77777777">
        <w:trPr>
          <w:jc w:val="center"/>
        </w:trPr>
        <w:tc>
          <w:tcPr>
            <w:tcW w:w="3947" w:type="dxa"/>
            <w:vAlign w:val="center"/>
          </w:tcPr>
          <w:p w14:paraId="19980E5B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 Floresta</w:t>
            </w:r>
          </w:p>
        </w:tc>
        <w:tc>
          <w:tcPr>
            <w:tcW w:w="4820" w:type="dxa"/>
            <w:vAlign w:val="center"/>
          </w:tcPr>
          <w:p w14:paraId="796B85C8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auxilios.afl@unemat.br</w:t>
            </w:r>
          </w:p>
        </w:tc>
      </w:tr>
      <w:tr w:rsidR="000648CA" w14:paraId="4F54F6C9" w14:textId="77777777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14:paraId="4C364EAB" w14:textId="77777777" w:rsidR="000648CA" w:rsidRDefault="00C55636">
            <w:pPr>
              <w:tabs>
                <w:tab w:val="left" w:pos="149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Alto Araguaia</w:t>
            </w:r>
          </w:p>
        </w:tc>
        <w:tc>
          <w:tcPr>
            <w:tcW w:w="4820" w:type="dxa"/>
            <w:shd w:val="clear" w:color="auto" w:fill="D9E2F3"/>
            <w:vAlign w:val="center"/>
          </w:tcPr>
          <w:p w14:paraId="5A74D67A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auxilios.aia@unemat.br</w:t>
            </w:r>
          </w:p>
        </w:tc>
      </w:tr>
      <w:tr w:rsidR="000648CA" w14:paraId="43C741A3" w14:textId="77777777">
        <w:trPr>
          <w:jc w:val="center"/>
        </w:trPr>
        <w:tc>
          <w:tcPr>
            <w:tcW w:w="3947" w:type="dxa"/>
            <w:vAlign w:val="center"/>
          </w:tcPr>
          <w:p w14:paraId="098C6F83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 do Bugres</w:t>
            </w:r>
          </w:p>
        </w:tc>
        <w:tc>
          <w:tcPr>
            <w:tcW w:w="4820" w:type="dxa"/>
            <w:vAlign w:val="center"/>
          </w:tcPr>
          <w:p w14:paraId="6B9EBD0B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auxilios.bbg@unemat.br</w:t>
            </w:r>
          </w:p>
        </w:tc>
      </w:tr>
      <w:tr w:rsidR="000648CA" w14:paraId="1192BEAE" w14:textId="77777777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14:paraId="4E2DE0C2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Cáceres</w:t>
            </w:r>
          </w:p>
        </w:tc>
        <w:tc>
          <w:tcPr>
            <w:tcW w:w="4820" w:type="dxa"/>
            <w:shd w:val="clear" w:color="auto" w:fill="D9E2F3"/>
            <w:vAlign w:val="center"/>
          </w:tcPr>
          <w:p w14:paraId="51144473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auxilios.cac@unemat.br</w:t>
            </w:r>
          </w:p>
        </w:tc>
      </w:tr>
      <w:tr w:rsidR="000648CA" w14:paraId="0F42DE16" w14:textId="77777777">
        <w:trPr>
          <w:jc w:val="center"/>
        </w:trPr>
        <w:tc>
          <w:tcPr>
            <w:tcW w:w="3947" w:type="dxa"/>
            <w:vAlign w:val="center"/>
          </w:tcPr>
          <w:p w14:paraId="45A9D6F4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Colíder</w:t>
            </w:r>
          </w:p>
        </w:tc>
        <w:tc>
          <w:tcPr>
            <w:tcW w:w="4820" w:type="dxa"/>
            <w:vAlign w:val="center"/>
          </w:tcPr>
          <w:p w14:paraId="1FA81BE5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auxilios.col@unemat.br</w:t>
            </w:r>
          </w:p>
        </w:tc>
      </w:tr>
      <w:tr w:rsidR="000648CA" w14:paraId="1C398221" w14:textId="77777777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14:paraId="134EA6D2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Diamantino</w:t>
            </w:r>
          </w:p>
        </w:tc>
        <w:tc>
          <w:tcPr>
            <w:tcW w:w="4820" w:type="dxa"/>
            <w:shd w:val="clear" w:color="auto" w:fill="D9E2F3"/>
            <w:vAlign w:val="center"/>
          </w:tcPr>
          <w:p w14:paraId="4B627BF0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auxilios.dtn@unemat.br</w:t>
            </w:r>
          </w:p>
        </w:tc>
      </w:tr>
      <w:tr w:rsidR="000648CA" w14:paraId="056FF96B" w14:textId="77777777">
        <w:trPr>
          <w:jc w:val="center"/>
        </w:trPr>
        <w:tc>
          <w:tcPr>
            <w:tcW w:w="3947" w:type="dxa"/>
            <w:vAlign w:val="center"/>
          </w:tcPr>
          <w:p w14:paraId="6541DA97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Juara</w:t>
            </w:r>
          </w:p>
        </w:tc>
        <w:tc>
          <w:tcPr>
            <w:tcW w:w="4820" w:type="dxa"/>
            <w:vAlign w:val="center"/>
          </w:tcPr>
          <w:p w14:paraId="2A6BD24F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auxilios.jua@unemat.br</w:t>
            </w:r>
          </w:p>
        </w:tc>
      </w:tr>
      <w:tr w:rsidR="000648CA" w14:paraId="335E3D41" w14:textId="77777777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14:paraId="33C033BF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 Mutum</w:t>
            </w:r>
          </w:p>
        </w:tc>
        <w:tc>
          <w:tcPr>
            <w:tcW w:w="4820" w:type="dxa"/>
            <w:shd w:val="clear" w:color="auto" w:fill="D9E2F3"/>
            <w:vAlign w:val="center"/>
          </w:tcPr>
          <w:p w14:paraId="6F8DF0DD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auxilios.nvm@unemat.br</w:t>
            </w:r>
          </w:p>
        </w:tc>
      </w:tr>
      <w:tr w:rsidR="000648CA" w14:paraId="0913C74D" w14:textId="77777777">
        <w:trPr>
          <w:jc w:val="center"/>
        </w:trPr>
        <w:tc>
          <w:tcPr>
            <w:tcW w:w="3947" w:type="dxa"/>
            <w:vAlign w:val="center"/>
          </w:tcPr>
          <w:p w14:paraId="4160C0E7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 Xavantina</w:t>
            </w:r>
          </w:p>
        </w:tc>
        <w:tc>
          <w:tcPr>
            <w:tcW w:w="4820" w:type="dxa"/>
            <w:vAlign w:val="center"/>
          </w:tcPr>
          <w:p w14:paraId="37D5330A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auxilios.nvx@unemat.br</w:t>
            </w:r>
          </w:p>
        </w:tc>
      </w:tr>
      <w:tr w:rsidR="000648CA" w14:paraId="6680E1D5" w14:textId="77777777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14:paraId="56D17F15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Pontes e Lacerda</w:t>
            </w:r>
          </w:p>
        </w:tc>
        <w:tc>
          <w:tcPr>
            <w:tcW w:w="4820" w:type="dxa"/>
            <w:shd w:val="clear" w:color="auto" w:fill="D9E2F3"/>
            <w:vAlign w:val="center"/>
          </w:tcPr>
          <w:p w14:paraId="3E05259E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auxilios.plc@unemat.br</w:t>
            </w:r>
          </w:p>
        </w:tc>
      </w:tr>
      <w:tr w:rsidR="000648CA" w14:paraId="34C71051" w14:textId="77777777">
        <w:trPr>
          <w:jc w:val="center"/>
        </w:trPr>
        <w:tc>
          <w:tcPr>
            <w:tcW w:w="3947" w:type="dxa"/>
            <w:vAlign w:val="center"/>
          </w:tcPr>
          <w:p w14:paraId="7964947F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Sinop</w:t>
            </w:r>
          </w:p>
        </w:tc>
        <w:tc>
          <w:tcPr>
            <w:tcW w:w="4820" w:type="dxa"/>
            <w:vAlign w:val="center"/>
          </w:tcPr>
          <w:p w14:paraId="22A1D076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auxilios.snp@unemat.br</w:t>
            </w:r>
          </w:p>
        </w:tc>
      </w:tr>
      <w:tr w:rsidR="000648CA" w14:paraId="512A086D" w14:textId="77777777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14:paraId="53C9B7E9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Tangará da Serra</w:t>
            </w:r>
          </w:p>
        </w:tc>
        <w:tc>
          <w:tcPr>
            <w:tcW w:w="4820" w:type="dxa"/>
            <w:shd w:val="clear" w:color="auto" w:fill="D9E2F3"/>
            <w:vAlign w:val="center"/>
          </w:tcPr>
          <w:p w14:paraId="7CA1403B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auxilios.tga@unemat.br</w:t>
            </w:r>
          </w:p>
        </w:tc>
      </w:tr>
      <w:tr w:rsidR="000648CA" w14:paraId="504C709F" w14:textId="77777777">
        <w:trPr>
          <w:jc w:val="center"/>
        </w:trPr>
        <w:tc>
          <w:tcPr>
            <w:tcW w:w="3947" w:type="dxa"/>
            <w:vAlign w:val="center"/>
          </w:tcPr>
          <w:p w14:paraId="54921424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Água Boa</w:t>
            </w:r>
          </w:p>
        </w:tc>
        <w:tc>
          <w:tcPr>
            <w:tcW w:w="4820" w:type="dxa"/>
            <w:vAlign w:val="center"/>
          </w:tcPr>
          <w:p w14:paraId="031B7B0E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auxilios.aguaboa@unemat.br</w:t>
            </w:r>
          </w:p>
        </w:tc>
      </w:tr>
      <w:tr w:rsidR="000648CA" w14:paraId="61D0E01B" w14:textId="77777777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14:paraId="1F8967DF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Aripuanã</w:t>
            </w:r>
          </w:p>
        </w:tc>
        <w:tc>
          <w:tcPr>
            <w:tcW w:w="4820" w:type="dxa"/>
            <w:shd w:val="clear" w:color="auto" w:fill="D9E2F3"/>
            <w:vAlign w:val="center"/>
          </w:tcPr>
          <w:p w14:paraId="756293E6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auxilios.aripuana@unemat.br</w:t>
            </w:r>
          </w:p>
        </w:tc>
      </w:tr>
      <w:tr w:rsidR="000648CA" w14:paraId="48D332EE" w14:textId="77777777">
        <w:trPr>
          <w:jc w:val="center"/>
        </w:trPr>
        <w:tc>
          <w:tcPr>
            <w:tcW w:w="3947" w:type="dxa"/>
            <w:vAlign w:val="center"/>
          </w:tcPr>
          <w:p w14:paraId="253247E6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Brasnorte</w:t>
            </w:r>
          </w:p>
        </w:tc>
        <w:tc>
          <w:tcPr>
            <w:tcW w:w="4820" w:type="dxa"/>
            <w:vAlign w:val="center"/>
          </w:tcPr>
          <w:p w14:paraId="14FCFF1A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auxilios.brasnorte@unemat.br</w:t>
            </w:r>
          </w:p>
        </w:tc>
      </w:tr>
      <w:tr w:rsidR="000648CA" w14:paraId="30DC2EE1" w14:textId="77777777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14:paraId="6955ADEC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Campos de Júlio</w:t>
            </w:r>
          </w:p>
        </w:tc>
        <w:tc>
          <w:tcPr>
            <w:tcW w:w="4820" w:type="dxa"/>
            <w:shd w:val="clear" w:color="auto" w:fill="D9E2F3"/>
            <w:vAlign w:val="center"/>
          </w:tcPr>
          <w:p w14:paraId="16FE324B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auxilios.camposdejulio@unemat.br</w:t>
            </w:r>
          </w:p>
        </w:tc>
      </w:tr>
      <w:tr w:rsidR="000648CA" w14:paraId="69058FC1" w14:textId="77777777">
        <w:trPr>
          <w:jc w:val="center"/>
        </w:trPr>
        <w:tc>
          <w:tcPr>
            <w:tcW w:w="3947" w:type="dxa"/>
            <w:vAlign w:val="center"/>
          </w:tcPr>
          <w:p w14:paraId="09FF3A18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Comodoro</w:t>
            </w:r>
          </w:p>
        </w:tc>
        <w:tc>
          <w:tcPr>
            <w:tcW w:w="4820" w:type="dxa"/>
            <w:vAlign w:val="center"/>
          </w:tcPr>
          <w:p w14:paraId="1F6461B8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auxilios.comodoro@unemat.br</w:t>
            </w:r>
          </w:p>
        </w:tc>
      </w:tr>
      <w:tr w:rsidR="000648CA" w14:paraId="69F2DDDC" w14:textId="77777777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14:paraId="1568DCFF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Cuiabá</w:t>
            </w:r>
          </w:p>
        </w:tc>
        <w:tc>
          <w:tcPr>
            <w:tcW w:w="4820" w:type="dxa"/>
            <w:shd w:val="clear" w:color="auto" w:fill="D9E2F3"/>
            <w:vAlign w:val="center"/>
          </w:tcPr>
          <w:p w14:paraId="72F2DC1B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auxilios.cuiaba@unemat.br</w:t>
            </w:r>
          </w:p>
        </w:tc>
      </w:tr>
      <w:tr w:rsidR="000648CA" w14:paraId="25AAE8AD" w14:textId="77777777">
        <w:trPr>
          <w:jc w:val="center"/>
        </w:trPr>
        <w:tc>
          <w:tcPr>
            <w:tcW w:w="3947" w:type="dxa"/>
            <w:vAlign w:val="center"/>
          </w:tcPr>
          <w:p w14:paraId="25362A0C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Itiquira</w:t>
            </w:r>
            <w:proofErr w:type="spellEnd"/>
          </w:p>
        </w:tc>
        <w:tc>
          <w:tcPr>
            <w:tcW w:w="4820" w:type="dxa"/>
            <w:vAlign w:val="center"/>
          </w:tcPr>
          <w:p w14:paraId="29F7E222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auxilios.itiquira@unemat.br</w:t>
            </w:r>
          </w:p>
        </w:tc>
      </w:tr>
      <w:tr w:rsidR="000648CA" w14:paraId="71214071" w14:textId="77777777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14:paraId="28AD02C6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do Rio Verde</w:t>
            </w:r>
          </w:p>
        </w:tc>
        <w:tc>
          <w:tcPr>
            <w:tcW w:w="4820" w:type="dxa"/>
            <w:shd w:val="clear" w:color="auto" w:fill="D9E2F3"/>
            <w:vAlign w:val="center"/>
          </w:tcPr>
          <w:p w14:paraId="10503C2D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auxilios.lucasdorioverde@unemat.br</w:t>
            </w:r>
          </w:p>
        </w:tc>
      </w:tr>
      <w:tr w:rsidR="000648CA" w14:paraId="507B1FB0" w14:textId="77777777">
        <w:trPr>
          <w:jc w:val="center"/>
        </w:trPr>
        <w:tc>
          <w:tcPr>
            <w:tcW w:w="3947" w:type="dxa"/>
            <w:vAlign w:val="center"/>
          </w:tcPr>
          <w:p w14:paraId="23B234CD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Marcelândia</w:t>
            </w:r>
          </w:p>
        </w:tc>
        <w:tc>
          <w:tcPr>
            <w:tcW w:w="4820" w:type="dxa"/>
            <w:vAlign w:val="center"/>
          </w:tcPr>
          <w:p w14:paraId="06A058CB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auxilios.marcelandia@unemat.br</w:t>
            </w:r>
          </w:p>
        </w:tc>
      </w:tr>
      <w:tr w:rsidR="000648CA" w14:paraId="57639EA0" w14:textId="77777777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14:paraId="1E7B88C4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Rondonópolis</w:t>
            </w:r>
          </w:p>
        </w:tc>
        <w:tc>
          <w:tcPr>
            <w:tcW w:w="4820" w:type="dxa"/>
            <w:shd w:val="clear" w:color="auto" w:fill="D9E2F3"/>
            <w:vAlign w:val="center"/>
          </w:tcPr>
          <w:p w14:paraId="043A9B47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auxilios.rondonopolis@unemat.br</w:t>
            </w:r>
          </w:p>
        </w:tc>
      </w:tr>
      <w:tr w:rsidR="000648CA" w14:paraId="5B7C6E44" w14:textId="77777777">
        <w:trPr>
          <w:jc w:val="center"/>
        </w:trPr>
        <w:tc>
          <w:tcPr>
            <w:tcW w:w="3947" w:type="dxa"/>
            <w:vAlign w:val="center"/>
          </w:tcPr>
          <w:p w14:paraId="23C943EE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Vila Rica</w:t>
            </w:r>
          </w:p>
        </w:tc>
        <w:tc>
          <w:tcPr>
            <w:tcW w:w="4820" w:type="dxa"/>
            <w:vAlign w:val="center"/>
          </w:tcPr>
          <w:p w14:paraId="7B3FD933" w14:textId="77777777" w:rsidR="000648CA" w:rsidRDefault="00C5563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auxilios.vilarica@unemat.br</w:t>
            </w:r>
          </w:p>
        </w:tc>
      </w:tr>
    </w:tbl>
    <w:p w14:paraId="4F9F008B" w14:textId="77777777" w:rsidR="000648CA" w:rsidRDefault="000648CA">
      <w:pPr>
        <w:spacing w:after="0" w:line="240" w:lineRule="auto"/>
        <w:jc w:val="center"/>
        <w:rPr>
          <w:color w:val="000000"/>
        </w:rPr>
      </w:pPr>
    </w:p>
    <w:sectPr w:rsidR="00064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425" w:bottom="1134" w:left="425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D7691" w14:textId="77777777" w:rsidR="00C55636" w:rsidRDefault="00C55636">
      <w:pPr>
        <w:spacing w:after="0" w:line="240" w:lineRule="auto"/>
      </w:pPr>
      <w:r>
        <w:separator/>
      </w:r>
    </w:p>
  </w:endnote>
  <w:endnote w:type="continuationSeparator" w:id="0">
    <w:p w14:paraId="2D42397C" w14:textId="77777777" w:rsidR="00C55636" w:rsidRDefault="00C5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62B8" w14:textId="77777777" w:rsidR="00BA5068" w:rsidRDefault="00BA50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83853" w14:textId="77777777" w:rsidR="000648CA" w:rsidRDefault="00C5563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proofErr w:type="spellStart"/>
    <w:r>
      <w:rPr>
        <w:b/>
        <w:color w:val="000000"/>
        <w:sz w:val="16"/>
        <w:szCs w:val="16"/>
      </w:rPr>
      <w:t>Pró-Reitoria</w:t>
    </w:r>
    <w:proofErr w:type="spellEnd"/>
    <w:r>
      <w:rPr>
        <w:b/>
        <w:color w:val="000000"/>
        <w:sz w:val="16"/>
        <w:szCs w:val="16"/>
      </w:rPr>
      <w:t xml:space="preserve"> de Assuntos Estudantis - PRAE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7D6DE3B" wp14:editId="09188129">
              <wp:simplePos x="0" y="0"/>
              <wp:positionH relativeFrom="column">
                <wp:posOffset>-50799</wp:posOffset>
              </wp:positionH>
              <wp:positionV relativeFrom="paragraph">
                <wp:posOffset>-38099</wp:posOffset>
              </wp:positionV>
              <wp:extent cx="6962775" cy="1270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64613" y="3780000"/>
                        <a:ext cx="69627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-38099</wp:posOffset>
              </wp:positionV>
              <wp:extent cx="6962775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27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C1FC1F6" wp14:editId="3960B975">
          <wp:simplePos x="0" y="0"/>
          <wp:positionH relativeFrom="column">
            <wp:posOffset>5946140</wp:posOffset>
          </wp:positionH>
          <wp:positionV relativeFrom="paragraph">
            <wp:posOffset>0</wp:posOffset>
          </wp:positionV>
          <wp:extent cx="929005" cy="35814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005" cy="35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15A463" w14:textId="77777777" w:rsidR="000648CA" w:rsidRDefault="00C5563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Av. Tancredo Neves, 1095, CEP: 78.200-000, Cáceres - MT</w:t>
    </w:r>
  </w:p>
  <w:p w14:paraId="5C505ACE" w14:textId="77777777" w:rsidR="000648CA" w:rsidRDefault="00C5563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 xml:space="preserve">/PABX: (65) 3221 0060 – 3221 0061- www.unemat.br – </w:t>
    </w:r>
    <w:proofErr w:type="spellStart"/>
    <w:r>
      <w:rPr>
        <w:color w:val="000000"/>
        <w:sz w:val="16"/>
        <w:szCs w:val="16"/>
      </w:rPr>
      <w:t>Email</w:t>
    </w:r>
    <w:proofErr w:type="spellEnd"/>
    <w:r>
      <w:rPr>
        <w:color w:val="000000"/>
        <w:sz w:val="16"/>
        <w:szCs w:val="16"/>
      </w:rPr>
      <w:t xml:space="preserve">: </w:t>
    </w:r>
    <w:r>
      <w:rPr>
        <w:color w:val="0000FF"/>
        <w:sz w:val="16"/>
        <w:szCs w:val="16"/>
      </w:rPr>
      <w:t>prae@unemat.br</w:t>
    </w:r>
  </w:p>
  <w:p w14:paraId="11B87FCF" w14:textId="77777777" w:rsidR="000648CA" w:rsidRDefault="000648C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14:paraId="6E0BDC0C" w14:textId="77777777" w:rsidR="000648CA" w:rsidRDefault="00C5563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color w:val="365F91"/>
        <w:sz w:val="14"/>
        <w:szCs w:val="14"/>
      </w:rPr>
      <w:t xml:space="preserve">Edital n. 002/2021-PRAE – SELEÇÃO PARA CONCESSÃO DE AUXÍLIO ALIMENTAÇÃO                                              </w:t>
    </w:r>
    <w:r>
      <w:rPr>
        <w:color w:val="2F5496"/>
        <w:sz w:val="14"/>
        <w:szCs w:val="14"/>
      </w:rPr>
      <w:t xml:space="preserve">                                                                                                                     Página </w:t>
    </w:r>
    <w:r>
      <w:rPr>
        <w:b/>
        <w:color w:val="2F5496"/>
        <w:sz w:val="16"/>
        <w:szCs w:val="16"/>
      </w:rPr>
      <w:fldChar w:fldCharType="begin"/>
    </w:r>
    <w:r>
      <w:rPr>
        <w:b/>
        <w:color w:val="2F5496"/>
        <w:sz w:val="16"/>
        <w:szCs w:val="16"/>
      </w:rPr>
      <w:instrText>PAGE</w:instrText>
    </w:r>
    <w:r w:rsidR="00BA5068">
      <w:rPr>
        <w:b/>
        <w:color w:val="2F5496"/>
        <w:sz w:val="16"/>
        <w:szCs w:val="16"/>
      </w:rPr>
      <w:fldChar w:fldCharType="separate"/>
    </w:r>
    <w:r w:rsidR="00BA5068">
      <w:rPr>
        <w:b/>
        <w:noProof/>
        <w:color w:val="2F5496"/>
        <w:sz w:val="16"/>
        <w:szCs w:val="16"/>
      </w:rPr>
      <w:t>1</w:t>
    </w:r>
    <w:r>
      <w:rPr>
        <w:b/>
        <w:color w:val="2F5496"/>
        <w:sz w:val="16"/>
        <w:szCs w:val="16"/>
      </w:rPr>
      <w:fldChar w:fldCharType="end"/>
    </w:r>
    <w:r>
      <w:rPr>
        <w:color w:val="2F5496"/>
        <w:sz w:val="14"/>
        <w:szCs w:val="14"/>
      </w:rPr>
      <w:t xml:space="preserve"> de </w:t>
    </w:r>
    <w:r>
      <w:rPr>
        <w:b/>
        <w:color w:val="2F5496"/>
        <w:sz w:val="16"/>
        <w:szCs w:val="16"/>
      </w:rPr>
      <w:fldChar w:fldCharType="begin"/>
    </w:r>
    <w:r>
      <w:rPr>
        <w:b/>
        <w:color w:val="2F5496"/>
        <w:sz w:val="16"/>
        <w:szCs w:val="16"/>
      </w:rPr>
      <w:instrText>NUMPA</w:instrText>
    </w:r>
    <w:r>
      <w:rPr>
        <w:b/>
        <w:color w:val="2F5496"/>
        <w:sz w:val="16"/>
        <w:szCs w:val="16"/>
      </w:rPr>
      <w:instrText>GES</w:instrText>
    </w:r>
    <w:r w:rsidR="00BA5068">
      <w:rPr>
        <w:b/>
        <w:color w:val="2F5496"/>
        <w:sz w:val="16"/>
        <w:szCs w:val="16"/>
      </w:rPr>
      <w:fldChar w:fldCharType="separate"/>
    </w:r>
    <w:r w:rsidR="00BA5068">
      <w:rPr>
        <w:b/>
        <w:noProof/>
        <w:color w:val="2F5496"/>
        <w:sz w:val="16"/>
        <w:szCs w:val="16"/>
      </w:rPr>
      <w:t>1</w:t>
    </w:r>
    <w:r>
      <w:rPr>
        <w:b/>
        <w:color w:val="2F5496"/>
        <w:sz w:val="16"/>
        <w:szCs w:val="16"/>
      </w:rPr>
      <w:fldChar w:fldCharType="end"/>
    </w:r>
  </w:p>
  <w:p w14:paraId="5805ACDF" w14:textId="77777777" w:rsidR="000648CA" w:rsidRDefault="000648C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BEB8" w14:textId="77777777" w:rsidR="00BA5068" w:rsidRDefault="00BA50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FFA08" w14:textId="77777777" w:rsidR="00C55636" w:rsidRDefault="00C55636">
      <w:pPr>
        <w:spacing w:after="0" w:line="240" w:lineRule="auto"/>
      </w:pPr>
      <w:r>
        <w:separator/>
      </w:r>
    </w:p>
  </w:footnote>
  <w:footnote w:type="continuationSeparator" w:id="0">
    <w:p w14:paraId="22ADE432" w14:textId="77777777" w:rsidR="00C55636" w:rsidRDefault="00C5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EFD36" w14:textId="77777777" w:rsidR="00BA5068" w:rsidRDefault="00BA50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9FDFF" w14:textId="6BB2AD80" w:rsidR="00BA5068" w:rsidRDefault="00BA5068" w:rsidP="00BA5068">
    <w:pPr>
      <w:spacing w:after="0" w:line="240" w:lineRule="auto"/>
      <w:jc w:val="center"/>
      <w:rPr>
        <w:color w:val="000000"/>
        <w:sz w:val="16"/>
        <w:szCs w:val="16"/>
      </w:rPr>
    </w:pPr>
    <w:r>
      <w:rPr>
        <w:noProof/>
      </w:rPr>
      <w:drawing>
        <wp:anchor distT="0" distB="0" distL="114935" distR="114935" simplePos="0" relativeHeight="251664384" behindDoc="0" locked="0" layoutInCell="1" allowOverlap="1" wp14:anchorId="2C8F939F" wp14:editId="0C9282DA">
          <wp:simplePos x="0" y="0"/>
          <wp:positionH relativeFrom="column">
            <wp:posOffset>6173470</wp:posOffset>
          </wp:positionH>
          <wp:positionV relativeFrom="paragraph">
            <wp:posOffset>127000</wp:posOffset>
          </wp:positionV>
          <wp:extent cx="573405" cy="601980"/>
          <wp:effectExtent l="0" t="0" r="0" b="762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1E611" w14:textId="65448131" w:rsidR="00BA5068" w:rsidRDefault="00BA5068" w:rsidP="00BA5068">
    <w:pPr>
      <w:spacing w:after="0" w:line="240" w:lineRule="auto"/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1B1EF642" wp14:editId="57D36E8A">
          <wp:simplePos x="0" y="0"/>
          <wp:positionH relativeFrom="column">
            <wp:posOffset>251460</wp:posOffset>
          </wp:positionH>
          <wp:positionV relativeFrom="paragraph">
            <wp:posOffset>33655</wp:posOffset>
          </wp:positionV>
          <wp:extent cx="666750" cy="61150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  <w:sz w:val="20"/>
        <w:szCs w:val="20"/>
      </w:rPr>
      <w:t>ESTADO DE MATO GROSSO</w:t>
    </w:r>
  </w:p>
  <w:p w14:paraId="2114107D" w14:textId="77777777" w:rsidR="00BA5068" w:rsidRDefault="00BA5068" w:rsidP="00BA5068">
    <w:pPr>
      <w:spacing w:after="0" w:line="240" w:lineRule="auto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CIÊNCIA, TECNOLOGIA E INOVAÇÃO</w:t>
    </w:r>
  </w:p>
  <w:p w14:paraId="19C95E0F" w14:textId="77777777" w:rsidR="00BA5068" w:rsidRDefault="00BA5068" w:rsidP="00BA5068">
    <w:pPr>
      <w:spacing w:after="0" w:line="240" w:lineRule="auto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14:paraId="5D2A2656" w14:textId="77777777" w:rsidR="00BA5068" w:rsidRDefault="00BA5068" w:rsidP="00BA5068">
    <w:pPr>
      <w:spacing w:after="0" w:line="240" w:lineRule="auto"/>
      <w:jc w:val="center"/>
      <w:rPr>
        <w:color w:val="000000"/>
        <w:sz w:val="20"/>
        <w:szCs w:val="20"/>
      </w:rPr>
    </w:pPr>
    <w:r>
      <w:rPr>
        <w:b/>
        <w:smallCaps/>
        <w:color w:val="000000"/>
        <w:sz w:val="20"/>
        <w:szCs w:val="20"/>
      </w:rPr>
      <w:t>PRÓ-REITORIA DE ASSUNTOS ESTUDANTIS</w:t>
    </w:r>
  </w:p>
  <w:p w14:paraId="10005D67" w14:textId="77777777" w:rsidR="000648CA" w:rsidRDefault="000648C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</w:p>
  <w:p w14:paraId="790BED3D" w14:textId="77777777" w:rsidR="000648CA" w:rsidRDefault="00C5563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b/>
        <w:smallCaps/>
        <w:color w:val="000000"/>
        <w:sz w:val="16"/>
        <w:szCs w:val="16"/>
      </w:rPr>
      <w:t>______________________________________________________________________________________________________________________________</w:t>
    </w:r>
    <w:r>
      <w:rPr>
        <w:b/>
        <w:smallCaps/>
        <w:color w:val="000000"/>
        <w:sz w:val="16"/>
        <w:szCs w:val="16"/>
      </w:rPr>
      <w:t>____________</w:t>
    </w:r>
  </w:p>
  <w:p w14:paraId="59993F89" w14:textId="77777777" w:rsidR="000648CA" w:rsidRDefault="000648C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1EDC" w14:textId="77777777" w:rsidR="00BA5068" w:rsidRDefault="00BA50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CA"/>
    <w:rsid w:val="000648CA"/>
    <w:rsid w:val="00BA5068"/>
    <w:rsid w:val="00C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FA084"/>
  <w15:docId w15:val="{5F5FB1F4-FEF6-41EA-92F3-26859339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A5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068"/>
  </w:style>
  <w:style w:type="paragraph" w:styleId="Rodap">
    <w:name w:val="footer"/>
    <w:basedOn w:val="Normal"/>
    <w:link w:val="RodapChar"/>
    <w:uiPriority w:val="99"/>
    <w:unhideWhenUsed/>
    <w:rsid w:val="00BA5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Souza</cp:lastModifiedBy>
  <cp:revision>2</cp:revision>
  <dcterms:created xsi:type="dcterms:W3CDTF">2021-03-10T17:15:00Z</dcterms:created>
  <dcterms:modified xsi:type="dcterms:W3CDTF">2021-03-10T17:15:00Z</dcterms:modified>
</cp:coreProperties>
</file>