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4F" w:rsidRDefault="00320AAE">
      <w:pPr>
        <w:pStyle w:val="Ttulo1"/>
        <w:rPr>
          <w:b/>
          <w:bCs/>
        </w:rPr>
      </w:pPr>
      <w:r>
        <w:rPr>
          <w:b/>
          <w:bCs/>
        </w:rPr>
        <w:t>RESOLUÇÃO Nº ___/201</w:t>
      </w:r>
      <w:r w:rsidR="00D71DD7">
        <w:rPr>
          <w:b/>
          <w:bCs/>
        </w:rPr>
        <w:t>6</w:t>
      </w:r>
      <w:r>
        <w:rPr>
          <w:b/>
          <w:bCs/>
        </w:rPr>
        <w:t xml:space="preserve"> – DO CONSUNI</w:t>
      </w:r>
    </w:p>
    <w:p w:rsidR="00603C4F" w:rsidRDefault="00603C4F">
      <w:pPr>
        <w:jc w:val="right"/>
        <w:rPr>
          <w:rFonts w:ascii="Arial" w:hAnsi="Arial" w:cs="Arial"/>
          <w:szCs w:val="24"/>
        </w:rPr>
      </w:pPr>
    </w:p>
    <w:p w:rsidR="00603C4F" w:rsidRDefault="00320AAE">
      <w:pPr>
        <w:pStyle w:val="TextBodyIndent"/>
        <w:ind w:left="5387"/>
        <w:rPr>
          <w:szCs w:val="24"/>
        </w:rPr>
      </w:pPr>
      <w:r>
        <w:rPr>
          <w:szCs w:val="24"/>
        </w:rPr>
        <w:t>Aprova o Regulamento da Avaliação de Desempenho dos Docentes da Universidade do Estado de Mato Grosso.</w:t>
      </w:r>
    </w:p>
    <w:p w:rsidR="00603C4F" w:rsidRDefault="00603C4F">
      <w:pPr>
        <w:pStyle w:val="TextBodyIndent"/>
      </w:pPr>
    </w:p>
    <w:p w:rsidR="00603C4F" w:rsidRDefault="00320AAE">
      <w:pPr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A Reitora da Universidade do Estado de Mato Grosso – UNEMAT, no uso de suas atribuições legais que lhe confere o artigo 32, X do Estatuto da UNEMAT, considerando o </w:t>
      </w:r>
      <w:r>
        <w:rPr>
          <w:rFonts w:ascii="Arial" w:hAnsi="Arial" w:cs="Arial"/>
          <w:szCs w:val="24"/>
        </w:rPr>
        <w:t>disposto no §1º e §2º do art. 10 da Lei Complementar nº 320/2008 e Lei Complementar nº 534/2014</w:t>
      </w:r>
      <w:r w:rsidR="008E1595">
        <w:rPr>
          <w:rFonts w:ascii="Arial" w:hAnsi="Arial" w:cs="Arial"/>
          <w:szCs w:val="24"/>
        </w:rPr>
        <w:t>.</w:t>
      </w:r>
    </w:p>
    <w:p w:rsidR="00603C4F" w:rsidRDefault="00603C4F">
      <w:pPr>
        <w:ind w:firstLine="1701"/>
        <w:rPr>
          <w:rFonts w:ascii="Arial" w:hAnsi="Arial" w:cs="Arial"/>
          <w:szCs w:val="24"/>
        </w:rPr>
      </w:pPr>
    </w:p>
    <w:p w:rsidR="00603C4F" w:rsidRDefault="00320AAE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603C4F" w:rsidRDefault="00603C4F">
      <w:pPr>
        <w:rPr>
          <w:rFonts w:ascii="Arial" w:hAnsi="Arial" w:cs="Arial"/>
        </w:rPr>
      </w:pPr>
    </w:p>
    <w:p w:rsidR="00603C4F" w:rsidRDefault="00320AAE">
      <w:pPr>
        <w:ind w:firstLine="17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  <w:szCs w:val="24"/>
        </w:rPr>
        <w:t>Aprovar o Regulamento da Avaliação de Desempenho dos Docentes da Universidade do Estado de Mato Grosso, como segue:</w:t>
      </w:r>
    </w:p>
    <w:p w:rsidR="00603C4F" w:rsidRDefault="00603C4F">
      <w:pPr>
        <w:rPr>
          <w:rFonts w:ascii="Arial" w:hAnsi="Arial" w:cs="Arial"/>
        </w:rPr>
      </w:pPr>
    </w:p>
    <w:p w:rsidR="00603C4F" w:rsidRDefault="00603C4F">
      <w:pPr>
        <w:rPr>
          <w:rFonts w:ascii="Arial" w:hAnsi="Arial" w:cs="Arial"/>
        </w:rPr>
      </w:pP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TÍTULO I</w:t>
      </w: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 CONCEPÇÃO, DOS PRINCÍPIOS E OBJETIVOS DA AVALIAÇÃO</w:t>
      </w:r>
    </w:p>
    <w:p w:rsidR="00603C4F" w:rsidRDefault="00603C4F">
      <w:pPr>
        <w:jc w:val="center"/>
        <w:rPr>
          <w:rFonts w:ascii="Arial" w:hAnsi="Arial" w:cs="Arial"/>
          <w:b/>
          <w:szCs w:val="24"/>
        </w:rPr>
      </w:pPr>
    </w:p>
    <w:p w:rsidR="00603C4F" w:rsidRPr="000D6435" w:rsidRDefault="00320AAE">
      <w:pPr>
        <w:jc w:val="center"/>
        <w:rPr>
          <w:rFonts w:ascii="Arial" w:hAnsi="Arial" w:cs="Arial"/>
          <w:b/>
          <w:szCs w:val="24"/>
        </w:rPr>
      </w:pPr>
      <w:r w:rsidRPr="000D6435">
        <w:rPr>
          <w:rFonts w:ascii="Arial" w:hAnsi="Arial" w:cs="Arial"/>
          <w:b/>
          <w:szCs w:val="24"/>
        </w:rPr>
        <w:t>CAPÍTULO I</w:t>
      </w:r>
    </w:p>
    <w:p w:rsidR="00603C4F" w:rsidRPr="000D6435" w:rsidRDefault="00320AAE">
      <w:pPr>
        <w:jc w:val="center"/>
        <w:rPr>
          <w:rFonts w:ascii="Arial" w:hAnsi="Arial" w:cs="Arial"/>
          <w:b/>
          <w:szCs w:val="24"/>
        </w:rPr>
      </w:pPr>
      <w:r w:rsidRPr="000D6435">
        <w:rPr>
          <w:rFonts w:ascii="Arial" w:hAnsi="Arial" w:cs="Arial"/>
          <w:b/>
          <w:szCs w:val="24"/>
        </w:rPr>
        <w:t>DA CONCEPÇÃO</w:t>
      </w:r>
    </w:p>
    <w:p w:rsidR="00603C4F" w:rsidRDefault="00603C4F">
      <w:pPr>
        <w:jc w:val="center"/>
        <w:rPr>
          <w:rFonts w:ascii="Arial" w:hAnsi="Arial" w:cs="Arial"/>
          <w:szCs w:val="24"/>
        </w:rPr>
      </w:pPr>
    </w:p>
    <w:p w:rsidR="00603C4F" w:rsidRDefault="00320AAE">
      <w:pPr>
        <w:spacing w:line="280" w:lineRule="atLeast"/>
        <w:ind w:firstLine="180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</w:t>
      </w:r>
      <w:r>
        <w:rPr>
          <w:rFonts w:ascii="Arial" w:hAnsi="Arial" w:cs="Arial"/>
          <w:b/>
          <w:szCs w:val="24"/>
        </w:rPr>
        <w:softHyphen/>
      </w:r>
      <w:r>
        <w:rPr>
          <w:rFonts w:ascii="Arial" w:hAnsi="Arial" w:cs="Arial"/>
          <w:b/>
          <w:szCs w:val="24"/>
        </w:rPr>
        <w:softHyphen/>
        <w:t xml:space="preserve"> 2º</w:t>
      </w:r>
      <w:r>
        <w:rPr>
          <w:rFonts w:ascii="Arial" w:hAnsi="Arial" w:cs="Arial"/>
          <w:szCs w:val="24"/>
        </w:rPr>
        <w:t xml:space="preserve"> A avaliação dos Docentes da Educação Superior da UNEMAT é parte integrante do Programa de Avaliação Institucional, terá caráter participativo e como finalidade a averiguação do desempenho profissional/acadêmico para o cumprimento do estágio probatório, aquisição da estabilidade, progressão na carreira e atribuição e manutenção da jornada de trabalho.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§1º</w:t>
      </w:r>
      <w:r>
        <w:rPr>
          <w:rFonts w:ascii="Arial" w:hAnsi="Arial" w:cs="Arial"/>
          <w:szCs w:val="24"/>
        </w:rPr>
        <w:t xml:space="preserve"> A avaliação será um processo em constante construção e não servir</w:t>
      </w:r>
      <w:r w:rsidR="0066523E">
        <w:rPr>
          <w:rFonts w:ascii="Arial" w:hAnsi="Arial" w:cs="Arial"/>
          <w:szCs w:val="24"/>
        </w:rPr>
        <w:t>á como</w:t>
      </w:r>
      <w:r>
        <w:rPr>
          <w:rFonts w:ascii="Arial" w:hAnsi="Arial" w:cs="Arial"/>
          <w:szCs w:val="24"/>
        </w:rPr>
        <w:t xml:space="preserve"> instrumento de comparação, </w:t>
      </w:r>
      <w:proofErr w:type="spellStart"/>
      <w:r>
        <w:rPr>
          <w:rFonts w:ascii="Arial" w:hAnsi="Arial" w:cs="Arial"/>
          <w:szCs w:val="24"/>
        </w:rPr>
        <w:t>ranqueamento</w:t>
      </w:r>
      <w:proofErr w:type="spellEnd"/>
      <w:r>
        <w:rPr>
          <w:rFonts w:ascii="Arial" w:hAnsi="Arial" w:cs="Arial"/>
          <w:szCs w:val="24"/>
        </w:rPr>
        <w:t xml:space="preserve"> e estímulo à competição. </w:t>
      </w:r>
    </w:p>
    <w:p w:rsidR="00026BFF" w:rsidRDefault="00320AAE" w:rsidP="00026BFF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§2º</w:t>
      </w:r>
      <w:r>
        <w:rPr>
          <w:rFonts w:ascii="Arial" w:hAnsi="Arial" w:cs="Arial"/>
          <w:szCs w:val="24"/>
        </w:rPr>
        <w:t xml:space="preserve"> O processo da avaliação será consolidado com a participação ativa dos sujeitos envolvidos, ta</w:t>
      </w:r>
      <w:r w:rsidR="00026BFF">
        <w:rPr>
          <w:rFonts w:ascii="Arial" w:hAnsi="Arial" w:cs="Arial"/>
          <w:szCs w:val="24"/>
        </w:rPr>
        <w:t>nto avaliados como avaliadores.</w:t>
      </w:r>
    </w:p>
    <w:p w:rsidR="00026BFF" w:rsidRDefault="00B35CB5" w:rsidP="00026BFF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§3º </w:t>
      </w:r>
      <w:r w:rsidR="00026BFF">
        <w:rPr>
          <w:rFonts w:ascii="Arial" w:hAnsi="Arial" w:cs="Arial"/>
          <w:szCs w:val="24"/>
        </w:rPr>
        <w:t>Para o</w:t>
      </w:r>
      <w:r w:rsidR="00026BFF" w:rsidRPr="00CF700A">
        <w:rPr>
          <w:rFonts w:ascii="Arial" w:hAnsi="Arial" w:cs="Arial"/>
          <w:szCs w:val="24"/>
        </w:rPr>
        <w:t xml:space="preserve"> docente </w:t>
      </w:r>
      <w:r w:rsidR="00026BFF">
        <w:rPr>
          <w:rFonts w:ascii="Arial" w:hAnsi="Arial" w:cs="Arial"/>
          <w:szCs w:val="24"/>
        </w:rPr>
        <w:t xml:space="preserve">em estágio probatório é obrigatório a entrega de seu processo de avaliação até 30 (trinta) dias após o término de seu interstício, sob pena de sanções </w:t>
      </w:r>
      <w:proofErr w:type="gramStart"/>
      <w:r w:rsidR="00026BFF">
        <w:rPr>
          <w:rFonts w:ascii="Arial" w:hAnsi="Arial" w:cs="Arial"/>
          <w:szCs w:val="24"/>
        </w:rPr>
        <w:t>administrativas</w:t>
      </w:r>
      <w:proofErr w:type="gramEnd"/>
      <w:r w:rsidR="00026BFF">
        <w:rPr>
          <w:rFonts w:ascii="Arial" w:hAnsi="Arial" w:cs="Arial"/>
          <w:szCs w:val="24"/>
        </w:rPr>
        <w:t>.</w:t>
      </w:r>
    </w:p>
    <w:p w:rsidR="00026BFF" w:rsidRDefault="00026BFF" w:rsidP="00026BFF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§4º </w:t>
      </w:r>
      <w:r>
        <w:rPr>
          <w:rFonts w:ascii="Arial" w:hAnsi="Arial" w:cs="Arial"/>
          <w:szCs w:val="24"/>
        </w:rPr>
        <w:t>Para fins de elevação de nível e efeitos financeiros, o direito será garantido a partir da data de protocolo inicial.</w:t>
      </w:r>
    </w:p>
    <w:p w:rsidR="00026BFF" w:rsidRDefault="00026BFF" w:rsidP="00026BFF">
      <w:pPr>
        <w:spacing w:line="280" w:lineRule="atLeast"/>
        <w:ind w:firstLine="2268"/>
        <w:rPr>
          <w:rFonts w:ascii="Arial" w:hAnsi="Arial" w:cs="Arial"/>
          <w:szCs w:val="24"/>
        </w:rPr>
      </w:pPr>
    </w:p>
    <w:p w:rsidR="00603C4F" w:rsidRDefault="00320AAE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3º</w:t>
      </w:r>
      <w:r>
        <w:rPr>
          <w:rFonts w:ascii="Arial" w:hAnsi="Arial" w:cs="Arial"/>
          <w:szCs w:val="24"/>
        </w:rPr>
        <w:t xml:space="preserve"> A avaliação levará em consideração o regime</w:t>
      </w:r>
      <w:r w:rsidR="004F4406">
        <w:rPr>
          <w:rFonts w:ascii="Arial" w:hAnsi="Arial" w:cs="Arial"/>
          <w:szCs w:val="24"/>
        </w:rPr>
        <w:t xml:space="preserve">, o plano de trabalho do docente </w:t>
      </w:r>
      <w:r>
        <w:rPr>
          <w:rFonts w:ascii="Arial" w:hAnsi="Arial" w:cs="Arial"/>
          <w:szCs w:val="24"/>
        </w:rPr>
        <w:t xml:space="preserve">e a distribuição das atividades de acordo com as atribuições da classe, </w:t>
      </w:r>
      <w:r w:rsidR="001C5D49">
        <w:rPr>
          <w:rFonts w:ascii="Arial" w:hAnsi="Arial" w:cs="Arial"/>
          <w:szCs w:val="24"/>
        </w:rPr>
        <w:t>conforme</w:t>
      </w:r>
      <w:r>
        <w:rPr>
          <w:rFonts w:ascii="Arial" w:hAnsi="Arial" w:cs="Arial"/>
          <w:szCs w:val="24"/>
        </w:rPr>
        <w:t xml:space="preserve"> Plano de Cargos</w:t>
      </w:r>
      <w:r w:rsidR="001633A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Carreira e Salários</w:t>
      </w:r>
      <w:r w:rsidR="001C5D49">
        <w:rPr>
          <w:rFonts w:ascii="Arial" w:hAnsi="Arial" w:cs="Arial"/>
          <w:szCs w:val="24"/>
        </w:rPr>
        <w:t xml:space="preserve"> (PCCS)</w:t>
      </w:r>
      <w:r>
        <w:rPr>
          <w:rFonts w:ascii="Arial" w:hAnsi="Arial" w:cs="Arial"/>
          <w:szCs w:val="24"/>
        </w:rPr>
        <w:t>.</w:t>
      </w:r>
    </w:p>
    <w:p w:rsidR="004F4406" w:rsidRDefault="004F4406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603C4F" w:rsidRDefault="00320AAE">
      <w:pPr>
        <w:spacing w:line="280" w:lineRule="atLeast"/>
        <w:ind w:firstLine="1701"/>
      </w:pPr>
      <w:r>
        <w:rPr>
          <w:rFonts w:ascii="Arial" w:hAnsi="Arial" w:cs="Arial"/>
          <w:b/>
          <w:szCs w:val="24"/>
        </w:rPr>
        <w:t>Art. 4º</w:t>
      </w:r>
      <w:r>
        <w:rPr>
          <w:rFonts w:ascii="Arial" w:hAnsi="Arial" w:cs="Arial"/>
          <w:szCs w:val="24"/>
        </w:rPr>
        <w:t xml:space="preserve"> O processo de avaliação será integrado, tendo como fundamento a </w:t>
      </w:r>
      <w:proofErr w:type="spellStart"/>
      <w:r>
        <w:rPr>
          <w:rFonts w:ascii="Arial" w:hAnsi="Arial" w:cs="Arial"/>
          <w:szCs w:val="24"/>
        </w:rPr>
        <w:t>indissociabilidade</w:t>
      </w:r>
      <w:proofErr w:type="spellEnd"/>
      <w:r>
        <w:rPr>
          <w:rFonts w:ascii="Arial" w:hAnsi="Arial" w:cs="Arial"/>
          <w:szCs w:val="24"/>
        </w:rPr>
        <w:t xml:space="preserve"> do ensino, da pesquisa e da extensão e, eventualmente, atividades de gestão universitária.</w:t>
      </w:r>
    </w:p>
    <w:p w:rsidR="00603C4F" w:rsidRDefault="00603C4F">
      <w:pPr>
        <w:jc w:val="center"/>
        <w:rPr>
          <w:rFonts w:ascii="Arial" w:hAnsi="Arial" w:cs="Arial"/>
          <w:b/>
          <w:szCs w:val="24"/>
        </w:rPr>
      </w:pPr>
    </w:p>
    <w:p w:rsidR="00603C4F" w:rsidRPr="000D6435" w:rsidRDefault="00320AAE">
      <w:pPr>
        <w:jc w:val="center"/>
        <w:rPr>
          <w:rFonts w:ascii="Arial" w:hAnsi="Arial" w:cs="Arial"/>
          <w:b/>
          <w:szCs w:val="24"/>
        </w:rPr>
      </w:pPr>
      <w:r w:rsidRPr="000D6435">
        <w:rPr>
          <w:rFonts w:ascii="Arial" w:hAnsi="Arial" w:cs="Arial"/>
          <w:b/>
          <w:szCs w:val="24"/>
        </w:rPr>
        <w:t>CAPÍTULO II</w:t>
      </w:r>
    </w:p>
    <w:p w:rsidR="00603C4F" w:rsidRPr="000D6435" w:rsidRDefault="00320AAE">
      <w:pPr>
        <w:jc w:val="center"/>
        <w:rPr>
          <w:rFonts w:ascii="Arial" w:hAnsi="Arial" w:cs="Arial"/>
          <w:b/>
          <w:szCs w:val="24"/>
        </w:rPr>
      </w:pPr>
      <w:r w:rsidRPr="000D6435">
        <w:rPr>
          <w:rFonts w:ascii="Arial" w:hAnsi="Arial" w:cs="Arial"/>
          <w:b/>
          <w:szCs w:val="24"/>
        </w:rPr>
        <w:t>DOS PRINCÍPIOS</w:t>
      </w:r>
    </w:p>
    <w:p w:rsidR="00603C4F" w:rsidRDefault="00603C4F">
      <w:pPr>
        <w:jc w:val="center"/>
        <w:rPr>
          <w:rFonts w:ascii="Arial" w:hAnsi="Arial" w:cs="Arial"/>
          <w:b/>
          <w:szCs w:val="24"/>
        </w:rPr>
      </w:pPr>
    </w:p>
    <w:p w:rsidR="00603C4F" w:rsidRDefault="00320AAE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5º</w:t>
      </w:r>
      <w:r>
        <w:rPr>
          <w:rFonts w:ascii="Arial" w:hAnsi="Arial" w:cs="Arial"/>
          <w:szCs w:val="24"/>
        </w:rPr>
        <w:t xml:space="preserve"> A Avaliação de Desempenho Docente terá como princípios:</w:t>
      </w:r>
    </w:p>
    <w:p w:rsidR="00603C4F" w:rsidRDefault="00320AAE">
      <w:pPr>
        <w:spacing w:line="280" w:lineRule="atLeast"/>
        <w:ind w:firstLine="2268"/>
      </w:pPr>
      <w:r>
        <w:rPr>
          <w:rFonts w:ascii="Arial" w:hAnsi="Arial" w:cs="Arial"/>
          <w:b/>
          <w:szCs w:val="24"/>
        </w:rPr>
        <w:lastRenderedPageBreak/>
        <w:t>I.</w:t>
      </w:r>
      <w:r>
        <w:rPr>
          <w:rFonts w:ascii="Arial" w:hAnsi="Arial" w:cs="Arial"/>
          <w:szCs w:val="24"/>
        </w:rPr>
        <w:t xml:space="preserve"> A legalidade, impessoalidade, moralidade, publicidade e eficiência;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II.</w:t>
      </w:r>
      <w:r>
        <w:rPr>
          <w:rFonts w:ascii="Arial" w:hAnsi="Arial" w:cs="Arial"/>
          <w:szCs w:val="24"/>
        </w:rPr>
        <w:t xml:space="preserve"> A vinculação à natureza das atividades e aos objetivos da UNEMAT;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III.</w:t>
      </w:r>
      <w:r>
        <w:rPr>
          <w:rFonts w:ascii="Arial" w:hAnsi="Arial" w:cs="Arial"/>
          <w:szCs w:val="24"/>
        </w:rPr>
        <w:t xml:space="preserve"> A motivação e valorização dos docentes;</w:t>
      </w:r>
    </w:p>
    <w:p w:rsidR="00603C4F" w:rsidRDefault="00320AAE">
      <w:pPr>
        <w:spacing w:line="280" w:lineRule="atLeast"/>
        <w:ind w:firstLine="2268"/>
      </w:pPr>
      <w:r>
        <w:rPr>
          <w:rFonts w:ascii="Arial" w:hAnsi="Arial" w:cs="Arial"/>
          <w:b/>
          <w:szCs w:val="24"/>
        </w:rPr>
        <w:t>IV.</w:t>
      </w:r>
      <w:r>
        <w:rPr>
          <w:rFonts w:ascii="Arial" w:hAnsi="Arial" w:cs="Arial"/>
          <w:szCs w:val="24"/>
        </w:rPr>
        <w:t xml:space="preserve"> A participação ativa e responsável dos docentes;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V.</w:t>
      </w:r>
      <w:r>
        <w:rPr>
          <w:rFonts w:ascii="Arial" w:hAnsi="Arial" w:cs="Arial"/>
          <w:szCs w:val="24"/>
        </w:rPr>
        <w:t xml:space="preserve"> A competência técnica e ética.</w:t>
      </w:r>
    </w:p>
    <w:p w:rsidR="000D6435" w:rsidRDefault="000D6435">
      <w:pPr>
        <w:jc w:val="center"/>
        <w:rPr>
          <w:rFonts w:ascii="Arial" w:hAnsi="Arial" w:cs="Arial"/>
          <w:b/>
          <w:szCs w:val="24"/>
        </w:rPr>
      </w:pPr>
    </w:p>
    <w:p w:rsidR="00603C4F" w:rsidRPr="000D6435" w:rsidRDefault="00320AAE">
      <w:pPr>
        <w:jc w:val="center"/>
        <w:rPr>
          <w:rFonts w:ascii="Arial" w:hAnsi="Arial" w:cs="Arial"/>
          <w:b/>
          <w:szCs w:val="24"/>
        </w:rPr>
      </w:pPr>
      <w:r w:rsidRPr="000D6435">
        <w:rPr>
          <w:rFonts w:ascii="Arial" w:hAnsi="Arial" w:cs="Arial"/>
          <w:b/>
          <w:szCs w:val="24"/>
        </w:rPr>
        <w:t>CAPÍTULO III</w:t>
      </w: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 w:rsidRPr="000D6435">
        <w:rPr>
          <w:rFonts w:ascii="Arial" w:hAnsi="Arial" w:cs="Arial"/>
          <w:b/>
          <w:szCs w:val="24"/>
        </w:rPr>
        <w:t>DOS OBJETIVOS</w:t>
      </w:r>
    </w:p>
    <w:p w:rsidR="000D6435" w:rsidRPr="000D6435" w:rsidRDefault="000D6435">
      <w:pPr>
        <w:jc w:val="center"/>
        <w:rPr>
          <w:rFonts w:ascii="Arial" w:hAnsi="Arial" w:cs="Arial"/>
          <w:b/>
          <w:szCs w:val="24"/>
        </w:rPr>
      </w:pPr>
    </w:p>
    <w:p w:rsidR="00603C4F" w:rsidRDefault="00320AAE">
      <w:pPr>
        <w:spacing w:line="280" w:lineRule="atLeast"/>
        <w:ind w:firstLine="1701"/>
      </w:pPr>
      <w:r>
        <w:rPr>
          <w:rFonts w:ascii="Arial" w:hAnsi="Arial" w:cs="Arial"/>
          <w:b/>
          <w:szCs w:val="24"/>
        </w:rPr>
        <w:t>Art. 6º</w:t>
      </w:r>
      <w:r>
        <w:rPr>
          <w:rFonts w:ascii="Arial" w:hAnsi="Arial" w:cs="Arial"/>
          <w:szCs w:val="24"/>
        </w:rPr>
        <w:t xml:space="preserve"> A avaliação terá como objetivo a verificação do desemp</w:t>
      </w:r>
      <w:r w:rsidR="00026BFF">
        <w:rPr>
          <w:rFonts w:ascii="Arial" w:hAnsi="Arial" w:cs="Arial"/>
          <w:szCs w:val="24"/>
        </w:rPr>
        <w:t>enho acadêmico de cada docente</w:t>
      </w:r>
      <w:r>
        <w:rPr>
          <w:rFonts w:ascii="Arial" w:hAnsi="Arial" w:cs="Arial"/>
          <w:szCs w:val="24"/>
        </w:rPr>
        <w:t xml:space="preserve"> com a finalidade do cumprimento do estágio probatório, aquisição da estabilidade, progressão na carreira, atribuição e manutenção da jornada de trabalho. Para isso</w:t>
      </w:r>
      <w:r w:rsidR="004F4406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 xml:space="preserve"> Comissão Permanente de Avaliação de Desempenho Docente (COPAD), deverá:</w:t>
      </w:r>
    </w:p>
    <w:p w:rsidR="00603C4F" w:rsidRDefault="00320AAE">
      <w:pPr>
        <w:spacing w:line="280" w:lineRule="atLeast"/>
        <w:ind w:firstLine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I.</w:t>
      </w:r>
      <w:r>
        <w:rPr>
          <w:rFonts w:ascii="Arial" w:hAnsi="Arial" w:cs="Arial"/>
          <w:szCs w:val="24"/>
        </w:rPr>
        <w:t xml:space="preserve"> Propor, divulgar e discutir com os professores o Sistema de Avaliação de Desempenho Docente;</w:t>
      </w:r>
    </w:p>
    <w:p w:rsidR="00603C4F" w:rsidRDefault="00320AAE">
      <w:pPr>
        <w:spacing w:line="280" w:lineRule="atLeast"/>
        <w:ind w:firstLine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II.</w:t>
      </w:r>
      <w:r>
        <w:rPr>
          <w:rFonts w:ascii="Arial" w:hAnsi="Arial" w:cs="Arial"/>
          <w:szCs w:val="24"/>
        </w:rPr>
        <w:t xml:space="preserve"> Implantar e executar a avaliação regular permanentemente;</w:t>
      </w:r>
    </w:p>
    <w:p w:rsidR="00603C4F" w:rsidRDefault="00320AAE">
      <w:pPr>
        <w:spacing w:line="280" w:lineRule="atLeast"/>
        <w:ind w:firstLine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III. </w:t>
      </w:r>
      <w:r w:rsidR="00A267B5">
        <w:rPr>
          <w:rFonts w:ascii="Arial" w:hAnsi="Arial" w:cs="Arial"/>
          <w:szCs w:val="24"/>
        </w:rPr>
        <w:t>Receber</w:t>
      </w:r>
      <w:r w:rsidR="00026BFF">
        <w:rPr>
          <w:rFonts w:ascii="Arial" w:hAnsi="Arial" w:cs="Arial"/>
          <w:szCs w:val="24"/>
        </w:rPr>
        <w:t xml:space="preserve"> as informações dos docentes</w:t>
      </w:r>
      <w:r>
        <w:rPr>
          <w:rFonts w:ascii="Arial" w:hAnsi="Arial" w:cs="Arial"/>
          <w:szCs w:val="24"/>
        </w:rPr>
        <w:t>, dos Órgãos Colegia</w:t>
      </w:r>
      <w:r w:rsidR="00A267B5">
        <w:rPr>
          <w:rFonts w:ascii="Arial" w:hAnsi="Arial" w:cs="Arial"/>
          <w:szCs w:val="24"/>
        </w:rPr>
        <w:t>dos e das Chefias imediatas, referentes a</w:t>
      </w:r>
      <w:r w:rsidR="00026BFF">
        <w:rPr>
          <w:rFonts w:ascii="Arial" w:hAnsi="Arial" w:cs="Arial"/>
          <w:szCs w:val="24"/>
        </w:rPr>
        <w:t>o desempenho de cada docente</w:t>
      </w:r>
      <w:r>
        <w:rPr>
          <w:rFonts w:ascii="Arial" w:hAnsi="Arial" w:cs="Arial"/>
          <w:szCs w:val="24"/>
        </w:rPr>
        <w:t xml:space="preserve"> nas atividades que desenvolvem</w:t>
      </w:r>
      <w:r w:rsidR="001633A1">
        <w:rPr>
          <w:rFonts w:ascii="Arial" w:hAnsi="Arial" w:cs="Arial"/>
          <w:szCs w:val="24"/>
        </w:rPr>
        <w:t xml:space="preserve"> em consonância com o plano de trabalho do mesmo</w:t>
      </w:r>
      <w:r>
        <w:rPr>
          <w:rFonts w:ascii="Arial" w:hAnsi="Arial" w:cs="Arial"/>
          <w:szCs w:val="24"/>
        </w:rPr>
        <w:t>;</w:t>
      </w:r>
    </w:p>
    <w:p w:rsidR="00A267B5" w:rsidRDefault="00320AAE">
      <w:pPr>
        <w:spacing w:line="280" w:lineRule="atLeast"/>
        <w:ind w:firstLine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IV.</w:t>
      </w:r>
      <w:r>
        <w:rPr>
          <w:rFonts w:ascii="Arial" w:hAnsi="Arial" w:cs="Arial"/>
          <w:szCs w:val="24"/>
        </w:rPr>
        <w:t xml:space="preserve"> </w:t>
      </w:r>
      <w:r w:rsidR="00A267B5">
        <w:rPr>
          <w:rFonts w:ascii="Arial" w:hAnsi="Arial" w:cs="Arial"/>
          <w:szCs w:val="24"/>
        </w:rPr>
        <w:t>Analisar as informações coletadas, elaborar o parecer correspondente a cada professor, lavrar o relatório final e encaminhar à Reitoria para providências cabíveis;</w:t>
      </w:r>
    </w:p>
    <w:p w:rsidR="00A267B5" w:rsidRDefault="00320AAE" w:rsidP="00A267B5">
      <w:pPr>
        <w:spacing w:line="280" w:lineRule="atLeast"/>
        <w:ind w:firstLine="2340"/>
      </w:pPr>
      <w:r>
        <w:rPr>
          <w:rFonts w:ascii="Arial" w:hAnsi="Arial" w:cs="Arial"/>
          <w:b/>
          <w:szCs w:val="24"/>
        </w:rPr>
        <w:t>V.</w:t>
      </w:r>
      <w:r w:rsidR="00A267B5">
        <w:rPr>
          <w:rFonts w:ascii="Arial" w:hAnsi="Arial" w:cs="Arial"/>
          <w:b/>
          <w:szCs w:val="24"/>
        </w:rPr>
        <w:t xml:space="preserve"> </w:t>
      </w:r>
      <w:r w:rsidR="00A267B5">
        <w:rPr>
          <w:rFonts w:ascii="Arial" w:hAnsi="Arial" w:cs="Arial"/>
          <w:szCs w:val="24"/>
        </w:rPr>
        <w:t>Elaborar o diagnóstico de cada docente, respeitando o regime, o plano de trabalho e a distribuição das atividades de acordo com as atribuições da classe, dentro do Plano de Cargos Carreiras e Salários (PCCS);</w:t>
      </w:r>
    </w:p>
    <w:p w:rsidR="00603C4F" w:rsidRDefault="00320AAE">
      <w:pPr>
        <w:spacing w:line="280" w:lineRule="atLeast"/>
        <w:ind w:firstLine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VI.</w:t>
      </w:r>
      <w:r w:rsidR="00A267B5">
        <w:rPr>
          <w:rFonts w:ascii="Arial" w:hAnsi="Arial" w:cs="Arial"/>
          <w:b/>
          <w:szCs w:val="24"/>
        </w:rPr>
        <w:t xml:space="preserve"> </w:t>
      </w:r>
      <w:r w:rsidR="00A267B5">
        <w:rPr>
          <w:rFonts w:ascii="Arial" w:hAnsi="Arial" w:cs="Arial"/>
          <w:szCs w:val="24"/>
        </w:rPr>
        <w:t>Implantar um sistema de registro das informações coletadas e dos resultados alcançados</w:t>
      </w:r>
      <w:r>
        <w:rPr>
          <w:rFonts w:ascii="Arial" w:hAnsi="Arial" w:cs="Arial"/>
          <w:szCs w:val="24"/>
        </w:rPr>
        <w:t>.</w:t>
      </w: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TÍTULO II</w:t>
      </w: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DOS CRITÉRIOS DA AVALIAÇÃO</w:t>
      </w:r>
    </w:p>
    <w:p w:rsidR="00603C4F" w:rsidRDefault="00603C4F">
      <w:pPr>
        <w:jc w:val="center"/>
        <w:rPr>
          <w:rFonts w:ascii="Arial" w:hAnsi="Arial" w:cs="Arial"/>
          <w:b/>
          <w:szCs w:val="24"/>
        </w:rPr>
      </w:pPr>
    </w:p>
    <w:p w:rsidR="00603C4F" w:rsidRDefault="00320AAE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Art. 7º </w:t>
      </w:r>
      <w:r>
        <w:rPr>
          <w:rFonts w:ascii="Arial" w:hAnsi="Arial" w:cs="Arial"/>
          <w:szCs w:val="24"/>
        </w:rPr>
        <w:t>A avaliação de desempenho docente, para efeito de aprovação em estágio probatório, aquisição da estabilidade e progressão na carreira, será feita com base nos seguintes critérios: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I. </w:t>
      </w:r>
      <w:r>
        <w:rPr>
          <w:rFonts w:ascii="Arial" w:hAnsi="Arial" w:cs="Arial"/>
          <w:szCs w:val="24"/>
        </w:rPr>
        <w:t>Desempenho das atividades de ensino, pesquisa e extensão;</w:t>
      </w:r>
    </w:p>
    <w:p w:rsidR="00603C4F" w:rsidRDefault="00320AAE">
      <w:pPr>
        <w:spacing w:line="280" w:lineRule="atLeast"/>
        <w:ind w:firstLine="2268"/>
      </w:pPr>
      <w:r>
        <w:rPr>
          <w:rFonts w:ascii="Arial" w:hAnsi="Arial" w:cs="Arial"/>
          <w:b/>
          <w:szCs w:val="24"/>
        </w:rPr>
        <w:t xml:space="preserve">II. </w:t>
      </w:r>
      <w:r>
        <w:rPr>
          <w:rFonts w:ascii="Arial" w:hAnsi="Arial" w:cs="Arial"/>
          <w:szCs w:val="24"/>
        </w:rPr>
        <w:t>Produção científica, técnica, cultural ou artística;</w:t>
      </w:r>
    </w:p>
    <w:p w:rsidR="00603C4F" w:rsidRDefault="00320AAE">
      <w:pPr>
        <w:spacing w:line="280" w:lineRule="atLeast"/>
        <w:ind w:firstLine="2268"/>
      </w:pPr>
      <w:r>
        <w:rPr>
          <w:rFonts w:ascii="Arial" w:hAnsi="Arial" w:cs="Arial"/>
          <w:b/>
          <w:szCs w:val="24"/>
        </w:rPr>
        <w:t xml:space="preserve">III. </w:t>
      </w:r>
      <w:r>
        <w:rPr>
          <w:rFonts w:ascii="Arial" w:hAnsi="Arial" w:cs="Arial"/>
          <w:szCs w:val="24"/>
        </w:rPr>
        <w:t>Orientação de monografia em cursos de graduação e de especialização, de dissertações de mestrado ou teses de doutorado, de estagiários ou bolsistas, institucionalizados, de qualquer natureza;</w:t>
      </w:r>
    </w:p>
    <w:p w:rsidR="00603C4F" w:rsidRDefault="00320AAE">
      <w:pPr>
        <w:spacing w:line="280" w:lineRule="atLeast"/>
        <w:ind w:firstLine="2268"/>
      </w:pPr>
      <w:r>
        <w:rPr>
          <w:rFonts w:ascii="Arial" w:hAnsi="Arial" w:cs="Arial"/>
          <w:b/>
          <w:szCs w:val="24"/>
        </w:rPr>
        <w:t xml:space="preserve">IV. </w:t>
      </w:r>
      <w:r>
        <w:rPr>
          <w:rFonts w:ascii="Arial" w:hAnsi="Arial" w:cs="Arial"/>
          <w:szCs w:val="24"/>
        </w:rPr>
        <w:t>Participação em bancas examinadoras de trabalhos acadêmicos, concursos públicos, testes seletivos, realizados na UNEMAT ou em outras instituições;</w:t>
      </w:r>
    </w:p>
    <w:p w:rsidR="00603C4F" w:rsidRDefault="00320AAE">
      <w:pPr>
        <w:spacing w:line="280" w:lineRule="atLeast"/>
        <w:ind w:firstLine="2268"/>
      </w:pPr>
      <w:r>
        <w:rPr>
          <w:rFonts w:ascii="Arial" w:hAnsi="Arial" w:cs="Arial"/>
          <w:b/>
          <w:szCs w:val="24"/>
        </w:rPr>
        <w:t xml:space="preserve">V. </w:t>
      </w:r>
      <w:r>
        <w:rPr>
          <w:rFonts w:ascii="Arial" w:hAnsi="Arial" w:cs="Arial"/>
          <w:szCs w:val="24"/>
        </w:rPr>
        <w:t xml:space="preserve">Participação em órgãos colegiados da própria UNEMAT ou vinculados ao sistema oficial de educação, cultura, ciência e tecnologia; </w:t>
      </w:r>
    </w:p>
    <w:p w:rsidR="00603C4F" w:rsidRDefault="00320AAE">
      <w:pPr>
        <w:spacing w:line="280" w:lineRule="atLeast"/>
        <w:ind w:firstLine="2268"/>
      </w:pPr>
      <w:r>
        <w:rPr>
          <w:rFonts w:ascii="Arial" w:hAnsi="Arial" w:cs="Arial"/>
          <w:b/>
          <w:szCs w:val="24"/>
        </w:rPr>
        <w:t xml:space="preserve">VI. </w:t>
      </w:r>
      <w:r>
        <w:rPr>
          <w:rFonts w:ascii="Arial" w:hAnsi="Arial" w:cs="Arial"/>
          <w:szCs w:val="24"/>
        </w:rPr>
        <w:t>Participação em eventos acadêmicos</w:t>
      </w:r>
      <w:r w:rsidR="00F5679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</w:t>
      </w:r>
      <w:r w:rsidR="000B5426">
        <w:rPr>
          <w:rFonts w:ascii="Arial" w:hAnsi="Arial" w:cs="Arial"/>
          <w:szCs w:val="24"/>
        </w:rPr>
        <w:t>écnico-científicos e culturais,</w:t>
      </w:r>
      <w:r>
        <w:rPr>
          <w:rFonts w:ascii="Arial" w:hAnsi="Arial" w:cs="Arial"/>
          <w:szCs w:val="24"/>
        </w:rPr>
        <w:t xml:space="preserve"> envolvendo apresentação de trabalhos, </w:t>
      </w:r>
      <w:proofErr w:type="spellStart"/>
      <w:r>
        <w:rPr>
          <w:rFonts w:ascii="Arial" w:hAnsi="Arial" w:cs="Arial"/>
          <w:szCs w:val="24"/>
        </w:rPr>
        <w:t>proferimento</w:t>
      </w:r>
      <w:proofErr w:type="spellEnd"/>
      <w:r>
        <w:rPr>
          <w:rFonts w:ascii="Arial" w:hAnsi="Arial" w:cs="Arial"/>
          <w:szCs w:val="24"/>
        </w:rPr>
        <w:t xml:space="preserve"> de conferências, realiz</w:t>
      </w:r>
      <w:r w:rsidR="00F56795">
        <w:rPr>
          <w:rFonts w:ascii="Arial" w:hAnsi="Arial" w:cs="Arial"/>
          <w:szCs w:val="24"/>
        </w:rPr>
        <w:t>ação de cursos</w:t>
      </w:r>
      <w:r>
        <w:rPr>
          <w:rFonts w:ascii="Arial" w:hAnsi="Arial" w:cs="Arial"/>
          <w:szCs w:val="24"/>
        </w:rPr>
        <w:t>;</w:t>
      </w:r>
    </w:p>
    <w:p w:rsidR="00603C4F" w:rsidRDefault="00320AAE">
      <w:pPr>
        <w:spacing w:line="280" w:lineRule="atLeast"/>
        <w:ind w:firstLine="2268"/>
      </w:pPr>
      <w:r>
        <w:rPr>
          <w:rFonts w:ascii="Arial" w:hAnsi="Arial" w:cs="Arial"/>
          <w:b/>
          <w:bCs/>
          <w:szCs w:val="24"/>
        </w:rPr>
        <w:t>VII.</w:t>
      </w:r>
      <w:r>
        <w:rPr>
          <w:rFonts w:ascii="Arial" w:hAnsi="Arial" w:cs="Arial"/>
          <w:szCs w:val="24"/>
        </w:rPr>
        <w:t xml:space="preserve"> Organização de Cursos e/ou Eventos acadêmicos</w:t>
      </w:r>
      <w:r w:rsidR="00F5679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técnico-científicos e culturais;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VIII. </w:t>
      </w:r>
      <w:r>
        <w:rPr>
          <w:rFonts w:ascii="Arial" w:hAnsi="Arial" w:cs="Arial"/>
          <w:szCs w:val="24"/>
        </w:rPr>
        <w:t>Exercício de gestão e assessoramento ou similares;</w:t>
      </w:r>
    </w:p>
    <w:p w:rsidR="00603C4F" w:rsidRDefault="00320AAE">
      <w:pPr>
        <w:spacing w:line="280" w:lineRule="atLeast"/>
        <w:ind w:firstLine="2268"/>
      </w:pPr>
      <w:r>
        <w:rPr>
          <w:rFonts w:ascii="Arial" w:hAnsi="Arial" w:cs="Arial"/>
          <w:b/>
          <w:szCs w:val="24"/>
        </w:rPr>
        <w:t xml:space="preserve">IX. </w:t>
      </w:r>
      <w:r>
        <w:rPr>
          <w:rFonts w:ascii="Arial" w:hAnsi="Arial" w:cs="Arial"/>
          <w:szCs w:val="24"/>
        </w:rPr>
        <w:t>Prêmios, títulos acadêmicos recebidos, desde que relativos às atividades de ensino, pesquisa, extensão ou gestão;</w:t>
      </w:r>
    </w:p>
    <w:p w:rsidR="00603C4F" w:rsidRDefault="00320AAE">
      <w:pPr>
        <w:spacing w:line="280" w:lineRule="atLeast"/>
        <w:ind w:firstLine="2268"/>
      </w:pPr>
      <w:r>
        <w:rPr>
          <w:rFonts w:ascii="Arial" w:hAnsi="Arial" w:cs="Arial"/>
          <w:b/>
          <w:szCs w:val="24"/>
        </w:rPr>
        <w:t xml:space="preserve">X. </w:t>
      </w:r>
      <w:r>
        <w:rPr>
          <w:rFonts w:ascii="Arial" w:hAnsi="Arial" w:cs="Arial"/>
          <w:szCs w:val="24"/>
        </w:rPr>
        <w:t>Participação em comissões temporárias ou permanentes.</w:t>
      </w: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TÍTULO III</w:t>
      </w: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DOS INSTRUMENTOS DE AVALIAÇÃO</w:t>
      </w:r>
    </w:p>
    <w:p w:rsidR="00603C4F" w:rsidRDefault="00603C4F">
      <w:pPr>
        <w:jc w:val="center"/>
        <w:rPr>
          <w:rFonts w:ascii="Arial" w:hAnsi="Arial" w:cs="Arial"/>
          <w:b/>
          <w:szCs w:val="24"/>
        </w:rPr>
      </w:pPr>
    </w:p>
    <w:p w:rsidR="00603C4F" w:rsidRDefault="00320AAE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8º</w:t>
      </w:r>
      <w:r>
        <w:rPr>
          <w:rFonts w:ascii="Arial" w:hAnsi="Arial" w:cs="Arial"/>
          <w:szCs w:val="24"/>
        </w:rPr>
        <w:t xml:space="preserve"> Serão utilizados os seguintes instrumentos para avaliação do desempenho docente:</w:t>
      </w:r>
    </w:p>
    <w:p w:rsidR="00603C4F" w:rsidRDefault="00320AAE" w:rsidP="00F56795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I.</w:t>
      </w:r>
      <w:r>
        <w:rPr>
          <w:rFonts w:ascii="Arial" w:hAnsi="Arial" w:cs="Arial"/>
          <w:szCs w:val="24"/>
        </w:rPr>
        <w:t xml:space="preserve"> Formulário de </w:t>
      </w:r>
      <w:proofErr w:type="spellStart"/>
      <w:r>
        <w:rPr>
          <w:rFonts w:ascii="Arial" w:hAnsi="Arial" w:cs="Arial"/>
          <w:szCs w:val="24"/>
        </w:rPr>
        <w:t>autoavaliação</w:t>
      </w:r>
      <w:proofErr w:type="spellEnd"/>
      <w:r>
        <w:rPr>
          <w:rFonts w:ascii="Arial" w:hAnsi="Arial" w:cs="Arial"/>
          <w:szCs w:val="24"/>
        </w:rPr>
        <w:t>, a ser preenchido e assinado pelo professor</w:t>
      </w:r>
      <w:r w:rsidR="00A31112">
        <w:rPr>
          <w:rFonts w:ascii="Arial" w:hAnsi="Arial" w:cs="Arial"/>
          <w:szCs w:val="24"/>
        </w:rPr>
        <w:t xml:space="preserve"> que atua em sala de aula</w:t>
      </w:r>
      <w:r>
        <w:rPr>
          <w:rFonts w:ascii="Arial" w:hAnsi="Arial" w:cs="Arial"/>
          <w:szCs w:val="24"/>
        </w:rPr>
        <w:t xml:space="preserve"> (Anexo I)</w:t>
      </w:r>
      <w:r w:rsidR="00BA5EC1">
        <w:rPr>
          <w:rFonts w:ascii="Arial" w:hAnsi="Arial" w:cs="Arial"/>
          <w:szCs w:val="24"/>
        </w:rPr>
        <w:t>;</w:t>
      </w:r>
    </w:p>
    <w:p w:rsidR="00BA5EC1" w:rsidRPr="0007324F" w:rsidRDefault="00320AAE" w:rsidP="00F56795">
      <w:pPr>
        <w:spacing w:line="280" w:lineRule="atLeast"/>
        <w:ind w:firstLine="2268"/>
        <w:rPr>
          <w:rFonts w:ascii="Arial" w:hAnsi="Arial" w:cs="Arial"/>
          <w:szCs w:val="24"/>
        </w:rPr>
      </w:pPr>
      <w:r w:rsidRPr="0007324F">
        <w:rPr>
          <w:rFonts w:ascii="Arial" w:hAnsi="Arial" w:cs="Arial"/>
          <w:b/>
          <w:szCs w:val="24"/>
        </w:rPr>
        <w:t>II.</w:t>
      </w:r>
      <w:r w:rsidRPr="0007324F">
        <w:rPr>
          <w:rFonts w:ascii="Arial" w:hAnsi="Arial" w:cs="Arial"/>
          <w:szCs w:val="24"/>
        </w:rPr>
        <w:t xml:space="preserve"> </w:t>
      </w:r>
      <w:r w:rsidR="00BA5EC1" w:rsidRPr="0007324F">
        <w:rPr>
          <w:rFonts w:ascii="Arial" w:hAnsi="Arial" w:cs="Arial"/>
          <w:szCs w:val="24"/>
        </w:rPr>
        <w:t>Formu</w:t>
      </w:r>
      <w:r w:rsidR="00693D3E" w:rsidRPr="0007324F">
        <w:rPr>
          <w:rFonts w:ascii="Arial" w:hAnsi="Arial" w:cs="Arial"/>
          <w:szCs w:val="24"/>
        </w:rPr>
        <w:t xml:space="preserve">lário de avaliação </w:t>
      </w:r>
      <w:r w:rsidRPr="0007324F">
        <w:rPr>
          <w:rFonts w:ascii="Arial" w:hAnsi="Arial" w:cs="Arial"/>
          <w:szCs w:val="24"/>
        </w:rPr>
        <w:t xml:space="preserve">do professor a ser preenchido e assinado pelos membros dos Órgãos Colegiados dos cursos </w:t>
      </w:r>
      <w:r w:rsidR="00BA5EC1" w:rsidRPr="0007324F">
        <w:rPr>
          <w:rFonts w:ascii="Arial" w:hAnsi="Arial" w:cs="Arial"/>
          <w:szCs w:val="24"/>
        </w:rPr>
        <w:t>onde</w:t>
      </w:r>
      <w:r w:rsidR="000D6435">
        <w:rPr>
          <w:rFonts w:ascii="Arial" w:hAnsi="Arial" w:cs="Arial"/>
          <w:szCs w:val="24"/>
        </w:rPr>
        <w:t xml:space="preserve"> ministra</w:t>
      </w:r>
      <w:r w:rsidRPr="0007324F">
        <w:rPr>
          <w:rFonts w:ascii="Arial" w:hAnsi="Arial" w:cs="Arial"/>
          <w:szCs w:val="24"/>
        </w:rPr>
        <w:t xml:space="preserve"> aulas</w:t>
      </w:r>
      <w:r w:rsidR="00BA5EC1" w:rsidRPr="0007324F">
        <w:rPr>
          <w:rFonts w:ascii="Arial" w:hAnsi="Arial" w:cs="Arial"/>
          <w:szCs w:val="24"/>
        </w:rPr>
        <w:t>, acompanhado do parecer</w:t>
      </w:r>
      <w:r w:rsidR="000D6435">
        <w:rPr>
          <w:rFonts w:ascii="Arial" w:hAnsi="Arial" w:cs="Arial"/>
          <w:szCs w:val="24"/>
        </w:rPr>
        <w:t xml:space="preserve"> ou ata da reunião</w:t>
      </w:r>
      <w:r w:rsidR="00BA5EC1" w:rsidRPr="0007324F">
        <w:rPr>
          <w:rFonts w:ascii="Arial" w:hAnsi="Arial" w:cs="Arial"/>
          <w:szCs w:val="24"/>
        </w:rPr>
        <w:t xml:space="preserve"> do órgão colegiado (Anexo II);</w:t>
      </w:r>
    </w:p>
    <w:p w:rsidR="00BA5EC1" w:rsidRPr="0007324F" w:rsidRDefault="00693D3E" w:rsidP="00F56795">
      <w:pPr>
        <w:spacing w:line="280" w:lineRule="atLeast"/>
        <w:ind w:firstLine="2268"/>
        <w:rPr>
          <w:rFonts w:ascii="Arial" w:hAnsi="Arial" w:cs="Arial"/>
          <w:szCs w:val="24"/>
        </w:rPr>
      </w:pPr>
      <w:r w:rsidRPr="0007324F">
        <w:rPr>
          <w:rFonts w:ascii="Arial" w:hAnsi="Arial" w:cs="Arial"/>
          <w:b/>
          <w:szCs w:val="24"/>
        </w:rPr>
        <w:t>III.</w:t>
      </w:r>
      <w:r w:rsidRPr="0007324F">
        <w:rPr>
          <w:rFonts w:ascii="Arial" w:hAnsi="Arial" w:cs="Arial"/>
          <w:szCs w:val="24"/>
        </w:rPr>
        <w:t xml:space="preserve"> </w:t>
      </w:r>
      <w:r w:rsidR="00BA5EC1" w:rsidRPr="0007324F">
        <w:rPr>
          <w:rFonts w:ascii="Arial" w:hAnsi="Arial" w:cs="Arial"/>
          <w:szCs w:val="24"/>
        </w:rPr>
        <w:t>Formulário de</w:t>
      </w:r>
      <w:r w:rsidRPr="0007324F">
        <w:rPr>
          <w:rFonts w:ascii="Arial" w:hAnsi="Arial" w:cs="Arial"/>
          <w:szCs w:val="24"/>
        </w:rPr>
        <w:t xml:space="preserve"> </w:t>
      </w:r>
      <w:proofErr w:type="spellStart"/>
      <w:r w:rsidR="00A31112" w:rsidRPr="0007324F">
        <w:rPr>
          <w:rFonts w:ascii="Arial" w:hAnsi="Arial" w:cs="Arial"/>
          <w:szCs w:val="24"/>
        </w:rPr>
        <w:t>auto</w:t>
      </w:r>
      <w:r w:rsidRPr="0007324F">
        <w:rPr>
          <w:rFonts w:ascii="Arial" w:hAnsi="Arial" w:cs="Arial"/>
          <w:szCs w:val="24"/>
        </w:rPr>
        <w:t>avaliação</w:t>
      </w:r>
      <w:proofErr w:type="spellEnd"/>
      <w:r w:rsidRPr="0007324F">
        <w:rPr>
          <w:rFonts w:ascii="Arial" w:hAnsi="Arial" w:cs="Arial"/>
          <w:szCs w:val="24"/>
        </w:rPr>
        <w:t xml:space="preserve"> a ser pr</w:t>
      </w:r>
      <w:r w:rsidR="00A31112" w:rsidRPr="0007324F">
        <w:rPr>
          <w:rFonts w:ascii="Arial" w:hAnsi="Arial" w:cs="Arial"/>
          <w:szCs w:val="24"/>
        </w:rPr>
        <w:t>eenchido e assinado pelo professor que atua em gestão acadêmica</w:t>
      </w:r>
      <w:r w:rsidR="00BA5EC1" w:rsidRPr="0007324F">
        <w:rPr>
          <w:rFonts w:ascii="Arial" w:hAnsi="Arial" w:cs="Arial"/>
          <w:szCs w:val="24"/>
        </w:rPr>
        <w:t xml:space="preserve"> (Anexo III);</w:t>
      </w:r>
    </w:p>
    <w:p w:rsidR="0078605E" w:rsidRDefault="00A31112" w:rsidP="00F56795">
      <w:pPr>
        <w:spacing w:line="280" w:lineRule="atLeast"/>
        <w:ind w:firstLine="2268"/>
        <w:rPr>
          <w:rFonts w:ascii="Arial" w:hAnsi="Arial" w:cs="Arial"/>
          <w:szCs w:val="24"/>
        </w:rPr>
      </w:pPr>
      <w:r w:rsidRPr="0007324F">
        <w:rPr>
          <w:rFonts w:ascii="Arial" w:hAnsi="Arial" w:cs="Arial"/>
          <w:b/>
          <w:szCs w:val="24"/>
        </w:rPr>
        <w:t>IV.</w:t>
      </w:r>
      <w:r w:rsidRPr="0007324F">
        <w:rPr>
          <w:rFonts w:ascii="Arial" w:hAnsi="Arial" w:cs="Arial"/>
          <w:szCs w:val="24"/>
        </w:rPr>
        <w:t xml:space="preserve"> Formulário de avaliação do professor que atua na gestão, a ser preenchido e assinado pela chefia imediata</w:t>
      </w:r>
      <w:r w:rsidR="000D6435">
        <w:rPr>
          <w:rFonts w:ascii="Arial" w:hAnsi="Arial" w:cs="Arial"/>
          <w:szCs w:val="24"/>
        </w:rPr>
        <w:t xml:space="preserve"> ou</w:t>
      </w:r>
      <w:r w:rsidRPr="0007324F">
        <w:rPr>
          <w:rFonts w:ascii="Arial" w:hAnsi="Arial" w:cs="Arial"/>
          <w:szCs w:val="24"/>
        </w:rPr>
        <w:t xml:space="preserve"> pelos membros dos respectivos Órgãos Colegiados</w:t>
      </w:r>
      <w:r w:rsidR="000D6435">
        <w:rPr>
          <w:rFonts w:ascii="Arial" w:hAnsi="Arial" w:cs="Arial"/>
          <w:szCs w:val="24"/>
        </w:rPr>
        <w:t xml:space="preserve">, </w:t>
      </w:r>
      <w:r w:rsidR="000D6435" w:rsidRPr="0007324F">
        <w:rPr>
          <w:rFonts w:ascii="Arial" w:hAnsi="Arial" w:cs="Arial"/>
          <w:szCs w:val="24"/>
        </w:rPr>
        <w:t>acompanhado do parecer</w:t>
      </w:r>
      <w:r w:rsidR="000D6435">
        <w:rPr>
          <w:rFonts w:ascii="Arial" w:hAnsi="Arial" w:cs="Arial"/>
          <w:szCs w:val="24"/>
        </w:rPr>
        <w:t xml:space="preserve"> ou ata da reunião</w:t>
      </w:r>
      <w:r w:rsidR="000D6435" w:rsidRPr="0007324F">
        <w:rPr>
          <w:rFonts w:ascii="Arial" w:hAnsi="Arial" w:cs="Arial"/>
          <w:szCs w:val="24"/>
        </w:rPr>
        <w:t xml:space="preserve"> do órgão colegiado</w:t>
      </w:r>
      <w:r w:rsidRPr="0007324F">
        <w:rPr>
          <w:rFonts w:ascii="Arial" w:hAnsi="Arial" w:cs="Arial"/>
          <w:szCs w:val="24"/>
        </w:rPr>
        <w:t xml:space="preserve"> (Anexo IV)</w:t>
      </w:r>
      <w:r w:rsidR="0078605E">
        <w:rPr>
          <w:rFonts w:ascii="Arial" w:hAnsi="Arial" w:cs="Arial"/>
          <w:szCs w:val="24"/>
        </w:rPr>
        <w:t>;</w:t>
      </w:r>
    </w:p>
    <w:p w:rsidR="000D6435" w:rsidRDefault="000D6435" w:rsidP="00F56795">
      <w:pPr>
        <w:spacing w:line="280" w:lineRule="atLeast"/>
        <w:ind w:firstLine="2268"/>
      </w:pPr>
      <w:r>
        <w:rPr>
          <w:rFonts w:ascii="Arial" w:hAnsi="Arial" w:cs="Arial"/>
          <w:b/>
          <w:bCs/>
          <w:szCs w:val="24"/>
        </w:rPr>
        <w:t>V.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Barema</w:t>
      </w:r>
      <w:proofErr w:type="spellEnd"/>
      <w:r>
        <w:rPr>
          <w:rFonts w:ascii="Arial" w:hAnsi="Arial" w:cs="Arial"/>
          <w:szCs w:val="24"/>
        </w:rPr>
        <w:t xml:space="preserve"> – Produção técnico-científica (Anexo V);</w:t>
      </w:r>
    </w:p>
    <w:p w:rsidR="00884B3F" w:rsidRDefault="00884B3F">
      <w:pPr>
        <w:jc w:val="center"/>
        <w:rPr>
          <w:rFonts w:ascii="Arial" w:hAnsi="Arial" w:cs="Arial"/>
          <w:b/>
          <w:szCs w:val="24"/>
        </w:rPr>
      </w:pP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TÍTULO IV</w:t>
      </w: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DOS PROCEDIMENTOS METODOLÓGICOS DA AVALIAÇÃO</w:t>
      </w:r>
    </w:p>
    <w:p w:rsidR="00603C4F" w:rsidRDefault="00603C4F">
      <w:pPr>
        <w:jc w:val="center"/>
        <w:rPr>
          <w:rFonts w:ascii="Arial" w:hAnsi="Arial" w:cs="Arial"/>
          <w:b/>
          <w:szCs w:val="24"/>
        </w:rPr>
      </w:pPr>
    </w:p>
    <w:p w:rsidR="00603C4F" w:rsidRDefault="00320AAE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9</w:t>
      </w:r>
      <w:r w:rsidR="00F56795">
        <w:rPr>
          <w:rFonts w:ascii="Arial" w:hAnsi="Arial" w:cs="Arial"/>
          <w:b/>
          <w:szCs w:val="24"/>
        </w:rPr>
        <w:t>º</w:t>
      </w:r>
      <w:r w:rsidR="00F567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 COPAD elaborará a proposta e os instrumentos de avaliação, os quais serão divulgados para conhecimento, discussões</w:t>
      </w:r>
      <w:r w:rsidR="00F56795">
        <w:rPr>
          <w:rFonts w:ascii="Arial" w:hAnsi="Arial" w:cs="Arial"/>
          <w:szCs w:val="24"/>
        </w:rPr>
        <w:t xml:space="preserve"> ou sugestões, e posteriormente, </w:t>
      </w:r>
      <w:r>
        <w:rPr>
          <w:rFonts w:ascii="Arial" w:hAnsi="Arial" w:cs="Arial"/>
          <w:szCs w:val="24"/>
        </w:rPr>
        <w:t>submetidos ao CONSUNI, para aprovação.</w:t>
      </w:r>
    </w:p>
    <w:p w:rsidR="00603C4F" w:rsidRDefault="00603C4F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603C4F" w:rsidRDefault="00320AAE">
      <w:pPr>
        <w:spacing w:line="280" w:lineRule="atLeast"/>
        <w:ind w:firstLine="1701"/>
      </w:pPr>
      <w:r>
        <w:rPr>
          <w:rFonts w:ascii="Arial" w:hAnsi="Arial" w:cs="Arial"/>
          <w:b/>
          <w:szCs w:val="24"/>
        </w:rPr>
        <w:t>Art. 10</w:t>
      </w:r>
      <w:r>
        <w:rPr>
          <w:rFonts w:ascii="Arial" w:hAnsi="Arial" w:cs="Arial"/>
          <w:szCs w:val="24"/>
        </w:rPr>
        <w:t xml:space="preserve"> É de responsabilidade dos Cursos e Órgãos Colegiados discutir com os docentes a</w:t>
      </w:r>
      <w:r w:rsidR="0078605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proposta</w:t>
      </w:r>
      <w:r w:rsidR="0078605E">
        <w:rPr>
          <w:rFonts w:ascii="Arial" w:hAnsi="Arial" w:cs="Arial"/>
          <w:szCs w:val="24"/>
        </w:rPr>
        <w:t>s de avaliação</w:t>
      </w:r>
      <w:r>
        <w:rPr>
          <w:rFonts w:ascii="Arial" w:hAnsi="Arial" w:cs="Arial"/>
          <w:szCs w:val="24"/>
        </w:rPr>
        <w:t xml:space="preserve"> e encaminhar à COPAD as sugestões. </w:t>
      </w:r>
    </w:p>
    <w:p w:rsidR="00603C4F" w:rsidRDefault="00603C4F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884B3F" w:rsidRPr="00884B3F" w:rsidRDefault="00320AAE" w:rsidP="00884B3F">
      <w:pPr>
        <w:spacing w:line="280" w:lineRule="atLeast"/>
        <w:ind w:firstLine="1701"/>
      </w:pPr>
      <w:r>
        <w:rPr>
          <w:rFonts w:ascii="Arial" w:hAnsi="Arial" w:cs="Arial"/>
          <w:b/>
          <w:szCs w:val="24"/>
        </w:rPr>
        <w:t>Art. 11</w:t>
      </w:r>
      <w:r>
        <w:rPr>
          <w:rFonts w:ascii="Arial" w:hAnsi="Arial" w:cs="Arial"/>
          <w:szCs w:val="24"/>
        </w:rPr>
        <w:t xml:space="preserve"> </w:t>
      </w:r>
      <w:r w:rsidR="00884B3F" w:rsidRPr="00884B3F">
        <w:rPr>
          <w:rFonts w:ascii="Arial" w:hAnsi="Arial" w:cs="Arial"/>
          <w:szCs w:val="24"/>
        </w:rPr>
        <w:t xml:space="preserve">Para organização e </w:t>
      </w:r>
      <w:r w:rsidR="00884B3F">
        <w:rPr>
          <w:rFonts w:ascii="Arial" w:hAnsi="Arial" w:cs="Arial"/>
          <w:szCs w:val="24"/>
        </w:rPr>
        <w:t>comprovação dos documentos</w:t>
      </w:r>
      <w:r w:rsidR="00884B3F" w:rsidRPr="00884B3F">
        <w:rPr>
          <w:rFonts w:ascii="Arial" w:hAnsi="Arial" w:cs="Arial"/>
          <w:szCs w:val="24"/>
        </w:rPr>
        <w:t xml:space="preserve">, o processo de avaliação </w:t>
      </w:r>
      <w:r w:rsidR="00357559">
        <w:rPr>
          <w:rFonts w:ascii="Arial" w:hAnsi="Arial" w:cs="Arial"/>
          <w:szCs w:val="24"/>
        </w:rPr>
        <w:t>deverá ser constituído na seguinte ordem:</w:t>
      </w:r>
    </w:p>
    <w:p w:rsidR="00C76F0C" w:rsidRDefault="00884B3F" w:rsidP="00F56795">
      <w:pPr>
        <w:spacing w:line="280" w:lineRule="atLeast"/>
        <w:ind w:firstLine="2268"/>
        <w:rPr>
          <w:rFonts w:ascii="Arial" w:hAnsi="Arial" w:cs="Arial"/>
          <w:b/>
          <w:szCs w:val="24"/>
        </w:rPr>
      </w:pPr>
      <w:r w:rsidRPr="00884B3F">
        <w:rPr>
          <w:rFonts w:ascii="Arial" w:hAnsi="Arial" w:cs="Arial"/>
          <w:b/>
          <w:szCs w:val="24"/>
        </w:rPr>
        <w:t xml:space="preserve">a. </w:t>
      </w:r>
      <w:r w:rsidR="00C76F0C" w:rsidRPr="00C76F0C">
        <w:rPr>
          <w:rFonts w:ascii="Arial" w:hAnsi="Arial" w:cs="Arial"/>
          <w:szCs w:val="24"/>
        </w:rPr>
        <w:t>Requerimento de Avaliação</w:t>
      </w:r>
      <w:r w:rsidR="00C76F0C">
        <w:rPr>
          <w:rFonts w:ascii="Arial" w:hAnsi="Arial" w:cs="Arial"/>
          <w:szCs w:val="24"/>
        </w:rPr>
        <w:t xml:space="preserve"> (Anexos VIII</w:t>
      </w:r>
      <w:r w:rsidR="00357559">
        <w:rPr>
          <w:rFonts w:ascii="Arial" w:hAnsi="Arial" w:cs="Arial"/>
          <w:szCs w:val="24"/>
        </w:rPr>
        <w:t xml:space="preserve"> ou IX</w:t>
      </w:r>
      <w:r w:rsidR="00C76F0C">
        <w:rPr>
          <w:rFonts w:ascii="Arial" w:hAnsi="Arial" w:cs="Arial"/>
          <w:szCs w:val="24"/>
        </w:rPr>
        <w:t>)</w:t>
      </w:r>
    </w:p>
    <w:p w:rsidR="00884B3F" w:rsidRPr="00884B3F" w:rsidRDefault="00C76F0C" w:rsidP="00F56795">
      <w:pPr>
        <w:spacing w:line="280" w:lineRule="atLeast"/>
        <w:ind w:firstLine="2268"/>
        <w:rPr>
          <w:rFonts w:ascii="Arial" w:hAnsi="Arial" w:cs="Arial"/>
          <w:szCs w:val="24"/>
        </w:rPr>
      </w:pPr>
      <w:r w:rsidRPr="00C76F0C">
        <w:rPr>
          <w:rFonts w:ascii="Arial" w:hAnsi="Arial" w:cs="Arial"/>
          <w:b/>
          <w:szCs w:val="24"/>
        </w:rPr>
        <w:t>b</w:t>
      </w:r>
      <w:r>
        <w:rPr>
          <w:rFonts w:ascii="Arial" w:hAnsi="Arial" w:cs="Arial"/>
          <w:szCs w:val="24"/>
        </w:rPr>
        <w:t xml:space="preserve">. </w:t>
      </w:r>
      <w:r w:rsidR="00884B3F" w:rsidRPr="00884B3F">
        <w:rPr>
          <w:rFonts w:ascii="Arial" w:hAnsi="Arial" w:cs="Arial"/>
          <w:szCs w:val="24"/>
        </w:rPr>
        <w:t>Termo de posse, apenas para os docentes em estágio probatório;</w:t>
      </w:r>
    </w:p>
    <w:p w:rsidR="00884B3F" w:rsidRPr="00884B3F" w:rsidRDefault="00C76F0C" w:rsidP="00F56795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c</w:t>
      </w:r>
      <w:r w:rsidR="00884B3F" w:rsidRPr="00884B3F">
        <w:rPr>
          <w:rFonts w:ascii="Arial" w:hAnsi="Arial" w:cs="Arial"/>
          <w:b/>
          <w:szCs w:val="24"/>
        </w:rPr>
        <w:t xml:space="preserve">. </w:t>
      </w:r>
      <w:r w:rsidR="00884B3F" w:rsidRPr="00884B3F">
        <w:rPr>
          <w:rFonts w:ascii="Arial" w:hAnsi="Arial" w:cs="Arial"/>
          <w:szCs w:val="24"/>
        </w:rPr>
        <w:t>Declaração de efetivo exercício, apenas para os docentes em estágio probatório;</w:t>
      </w:r>
    </w:p>
    <w:p w:rsidR="00884B3F" w:rsidRPr="00884B3F" w:rsidRDefault="00C76F0C" w:rsidP="00F56795">
      <w:pPr>
        <w:spacing w:line="280" w:lineRule="atLeast"/>
        <w:ind w:firstLine="2268"/>
      </w:pPr>
      <w:r>
        <w:rPr>
          <w:rFonts w:ascii="Arial" w:hAnsi="Arial" w:cs="Arial"/>
          <w:b/>
          <w:szCs w:val="24"/>
        </w:rPr>
        <w:t>d</w:t>
      </w:r>
      <w:r w:rsidR="00884B3F" w:rsidRPr="00884B3F">
        <w:rPr>
          <w:rFonts w:ascii="Arial" w:hAnsi="Arial" w:cs="Arial"/>
          <w:b/>
          <w:szCs w:val="24"/>
        </w:rPr>
        <w:t xml:space="preserve">. </w:t>
      </w:r>
      <w:r w:rsidR="00884B3F" w:rsidRPr="00884B3F">
        <w:rPr>
          <w:rFonts w:ascii="Arial" w:hAnsi="Arial" w:cs="Arial"/>
          <w:szCs w:val="24"/>
        </w:rPr>
        <w:t>Atestado funcional emitido pela Supervisão de Recursos Humanos</w:t>
      </w:r>
      <w:r w:rsidR="00884B3F">
        <w:rPr>
          <w:rFonts w:ascii="Arial" w:hAnsi="Arial" w:cs="Arial"/>
          <w:szCs w:val="24"/>
        </w:rPr>
        <w:t xml:space="preserve"> onde o docente desempenhou suas atividades no interstício</w:t>
      </w:r>
      <w:r w:rsidR="00884B3F" w:rsidRPr="00884B3F">
        <w:rPr>
          <w:rFonts w:ascii="Arial" w:hAnsi="Arial" w:cs="Arial"/>
          <w:szCs w:val="24"/>
        </w:rPr>
        <w:t xml:space="preserve"> (Anexo VI);</w:t>
      </w:r>
    </w:p>
    <w:p w:rsidR="00884B3F" w:rsidRPr="00884B3F" w:rsidRDefault="00C76F0C" w:rsidP="00F56795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e</w:t>
      </w:r>
      <w:r w:rsidR="00884B3F" w:rsidRPr="00884B3F">
        <w:rPr>
          <w:rFonts w:ascii="Arial" w:hAnsi="Arial" w:cs="Arial"/>
          <w:b/>
          <w:szCs w:val="24"/>
        </w:rPr>
        <w:t xml:space="preserve">. </w:t>
      </w:r>
      <w:r w:rsidR="00884B3F" w:rsidRPr="00884B3F">
        <w:rPr>
          <w:rFonts w:ascii="Arial" w:hAnsi="Arial" w:cs="Arial"/>
          <w:szCs w:val="24"/>
        </w:rPr>
        <w:t>Atestado funcional emitido pelo Órgão de lotação</w:t>
      </w:r>
      <w:r w:rsidR="00884B3F">
        <w:rPr>
          <w:rFonts w:ascii="Arial" w:hAnsi="Arial" w:cs="Arial"/>
          <w:szCs w:val="24"/>
        </w:rPr>
        <w:t xml:space="preserve"> onde o docente desempenhou suas atividades no interstício</w:t>
      </w:r>
      <w:r w:rsidR="00884B3F" w:rsidRPr="00884B3F">
        <w:rPr>
          <w:rFonts w:ascii="Arial" w:hAnsi="Arial" w:cs="Arial"/>
          <w:szCs w:val="24"/>
        </w:rPr>
        <w:t xml:space="preserve"> (Anexo VII);</w:t>
      </w:r>
    </w:p>
    <w:p w:rsidR="00884B3F" w:rsidRPr="00884B3F" w:rsidRDefault="00C76F0C" w:rsidP="00F56795">
      <w:pPr>
        <w:spacing w:line="280" w:lineRule="atLeast"/>
        <w:ind w:firstLine="2268"/>
      </w:pPr>
      <w:r>
        <w:rPr>
          <w:rFonts w:ascii="Arial" w:hAnsi="Arial" w:cs="Arial"/>
          <w:b/>
          <w:szCs w:val="24"/>
        </w:rPr>
        <w:t>f</w:t>
      </w:r>
      <w:r w:rsidR="00884B3F" w:rsidRPr="00884B3F">
        <w:rPr>
          <w:rFonts w:ascii="Arial" w:hAnsi="Arial" w:cs="Arial"/>
          <w:b/>
          <w:szCs w:val="24"/>
        </w:rPr>
        <w:t xml:space="preserve">. </w:t>
      </w:r>
      <w:r w:rsidR="00884B3F" w:rsidRPr="00884B3F">
        <w:rPr>
          <w:rFonts w:ascii="Arial" w:hAnsi="Arial" w:cs="Arial"/>
          <w:szCs w:val="24"/>
        </w:rPr>
        <w:t>Certidões negativas criminais das ju</w:t>
      </w:r>
      <w:r w:rsidR="00884B3F">
        <w:rPr>
          <w:rFonts w:ascii="Arial" w:hAnsi="Arial" w:cs="Arial"/>
          <w:szCs w:val="24"/>
        </w:rPr>
        <w:t>stiças comum e federal, datadas do mês de protocolo inicial do processo</w:t>
      </w:r>
      <w:r w:rsidR="00884B3F" w:rsidRPr="00884B3F">
        <w:rPr>
          <w:rFonts w:ascii="Arial" w:hAnsi="Arial" w:cs="Arial"/>
          <w:szCs w:val="24"/>
        </w:rPr>
        <w:t>, a fim de comprovação do cumprimento de pena privativa de liberdade no interstício;</w:t>
      </w:r>
    </w:p>
    <w:p w:rsidR="00884B3F" w:rsidRDefault="00C76F0C" w:rsidP="00F56795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g</w:t>
      </w:r>
      <w:r w:rsidR="00884B3F" w:rsidRPr="00884B3F">
        <w:rPr>
          <w:rFonts w:ascii="Arial" w:hAnsi="Arial" w:cs="Arial"/>
          <w:b/>
          <w:szCs w:val="24"/>
        </w:rPr>
        <w:t>.</w:t>
      </w:r>
      <w:r w:rsidR="00884B3F" w:rsidRPr="00884B3F">
        <w:rPr>
          <w:rFonts w:ascii="Arial" w:hAnsi="Arial" w:cs="Arial"/>
          <w:szCs w:val="24"/>
        </w:rPr>
        <w:t xml:space="preserve"> Documentos</w:t>
      </w:r>
      <w:r w:rsidR="00884B3F" w:rsidRPr="00884B3F">
        <w:rPr>
          <w:rFonts w:ascii="Arial" w:hAnsi="Arial" w:cs="Arial"/>
          <w:i/>
          <w:szCs w:val="24"/>
        </w:rPr>
        <w:t xml:space="preserve"> </w:t>
      </w:r>
      <w:r w:rsidR="00884B3F" w:rsidRPr="00884B3F">
        <w:rPr>
          <w:rFonts w:ascii="Arial" w:hAnsi="Arial" w:cs="Arial"/>
          <w:szCs w:val="24"/>
        </w:rPr>
        <w:t>comprobatórios organizados na sequência do BAREMA, referentes ao interstício da avaliação (Anexo V).</w:t>
      </w:r>
    </w:p>
    <w:p w:rsidR="00C76F0C" w:rsidRDefault="00C76F0C" w:rsidP="00F56795">
      <w:pPr>
        <w:spacing w:line="280" w:lineRule="atLeast"/>
        <w:ind w:firstLine="2268"/>
        <w:rPr>
          <w:rFonts w:ascii="Arial" w:hAnsi="Arial" w:cs="Arial"/>
          <w:szCs w:val="24"/>
        </w:rPr>
      </w:pPr>
      <w:r w:rsidRPr="00C76F0C">
        <w:rPr>
          <w:rFonts w:ascii="Arial" w:hAnsi="Arial" w:cs="Arial"/>
          <w:b/>
          <w:szCs w:val="24"/>
        </w:rPr>
        <w:t>h</w:t>
      </w:r>
      <w:r>
        <w:rPr>
          <w:rFonts w:ascii="Arial" w:hAnsi="Arial" w:cs="Arial"/>
          <w:szCs w:val="24"/>
        </w:rPr>
        <w:t>. Avaliação do/s Colegiado/s e/ou Chefia Imediata</w:t>
      </w:r>
    </w:p>
    <w:p w:rsidR="00C76F0C" w:rsidRDefault="00C76F0C" w:rsidP="00F56795">
      <w:pPr>
        <w:spacing w:line="280" w:lineRule="atLeast"/>
        <w:ind w:firstLine="2268"/>
        <w:rPr>
          <w:rFonts w:ascii="Arial" w:hAnsi="Arial" w:cs="Arial"/>
          <w:szCs w:val="24"/>
        </w:rPr>
      </w:pPr>
      <w:r w:rsidRPr="00C76F0C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szCs w:val="24"/>
        </w:rPr>
        <w:t>. Ata ou Parecer dos Órgãos Colegiados</w:t>
      </w:r>
    </w:p>
    <w:p w:rsidR="00C76F0C" w:rsidRDefault="00C76F0C" w:rsidP="00F56795">
      <w:pPr>
        <w:spacing w:line="280" w:lineRule="atLeast"/>
        <w:ind w:firstLine="2268"/>
        <w:rPr>
          <w:rFonts w:ascii="Arial" w:hAnsi="Arial" w:cs="Arial"/>
          <w:szCs w:val="24"/>
        </w:rPr>
      </w:pPr>
      <w:r w:rsidRPr="00C76F0C">
        <w:rPr>
          <w:rFonts w:ascii="Arial" w:hAnsi="Arial" w:cs="Arial"/>
          <w:b/>
          <w:szCs w:val="24"/>
        </w:rPr>
        <w:t>j.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Autoavaliação</w:t>
      </w:r>
      <w:proofErr w:type="spellEnd"/>
    </w:p>
    <w:p w:rsidR="00884B3F" w:rsidRDefault="00884B3F" w:rsidP="00884B3F">
      <w:pPr>
        <w:spacing w:line="280" w:lineRule="atLeast"/>
        <w:ind w:firstLine="708"/>
        <w:rPr>
          <w:rFonts w:ascii="Arial" w:hAnsi="Arial" w:cs="Arial"/>
          <w:szCs w:val="24"/>
        </w:rPr>
      </w:pPr>
    </w:p>
    <w:p w:rsidR="00603C4F" w:rsidRDefault="00884B3F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12</w:t>
      </w:r>
      <w:r>
        <w:rPr>
          <w:rFonts w:ascii="Arial" w:hAnsi="Arial" w:cs="Arial"/>
          <w:szCs w:val="24"/>
        </w:rPr>
        <w:t xml:space="preserve"> </w:t>
      </w:r>
      <w:r w:rsidR="00320AAE">
        <w:rPr>
          <w:rFonts w:ascii="Arial" w:hAnsi="Arial" w:cs="Arial"/>
          <w:szCs w:val="24"/>
        </w:rPr>
        <w:t>Serão aplicados instrumentos de avaliação (</w:t>
      </w:r>
      <w:r w:rsidR="0078605E" w:rsidRPr="0078605E">
        <w:rPr>
          <w:rFonts w:ascii="Arial" w:hAnsi="Arial" w:cs="Arial"/>
          <w:szCs w:val="24"/>
        </w:rPr>
        <w:t xml:space="preserve">anexos I, II, </w:t>
      </w:r>
      <w:r w:rsidR="00320AAE" w:rsidRPr="0078605E">
        <w:rPr>
          <w:rFonts w:ascii="Arial" w:hAnsi="Arial" w:cs="Arial"/>
          <w:szCs w:val="24"/>
        </w:rPr>
        <w:t>III</w:t>
      </w:r>
      <w:r w:rsidR="0078605E">
        <w:rPr>
          <w:rFonts w:ascii="Arial" w:hAnsi="Arial" w:cs="Arial"/>
          <w:szCs w:val="24"/>
        </w:rPr>
        <w:t>, IV e V</w:t>
      </w:r>
      <w:r w:rsidR="00320AAE">
        <w:rPr>
          <w:rFonts w:ascii="Arial" w:hAnsi="Arial" w:cs="Arial"/>
          <w:szCs w:val="24"/>
        </w:rPr>
        <w:t>), conforme Art. 8 desta Resolução.</w:t>
      </w:r>
    </w:p>
    <w:p w:rsidR="005667D0" w:rsidRDefault="005667D0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§1º </w:t>
      </w:r>
      <w:r>
        <w:rPr>
          <w:rFonts w:ascii="Arial" w:hAnsi="Arial" w:cs="Arial"/>
          <w:szCs w:val="24"/>
        </w:rPr>
        <w:t xml:space="preserve">Os anexos I, II e V serão preenchidos para avaliação dos docentes que atuarem em sala de aula; </w:t>
      </w:r>
    </w:p>
    <w:p w:rsidR="005667D0" w:rsidRDefault="005667D0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§2º O</w:t>
      </w:r>
      <w:r>
        <w:rPr>
          <w:rFonts w:ascii="Arial" w:hAnsi="Arial" w:cs="Arial"/>
          <w:szCs w:val="24"/>
        </w:rPr>
        <w:t xml:space="preserve">s anexos I, II, III, IV e V serão preenchidos para avaliação dos docentes que além de sala de aula atuarem em gestão; </w:t>
      </w:r>
    </w:p>
    <w:p w:rsidR="005667D0" w:rsidRDefault="005667D0">
      <w:pPr>
        <w:spacing w:line="280" w:lineRule="atLeast"/>
        <w:ind w:firstLine="1701"/>
      </w:pPr>
      <w:r>
        <w:rPr>
          <w:rFonts w:ascii="Arial" w:hAnsi="Arial" w:cs="Arial"/>
          <w:b/>
          <w:szCs w:val="24"/>
        </w:rPr>
        <w:t>§3º O</w:t>
      </w:r>
      <w:r>
        <w:rPr>
          <w:rFonts w:ascii="Arial" w:hAnsi="Arial" w:cs="Arial"/>
          <w:szCs w:val="24"/>
        </w:rPr>
        <w:t xml:space="preserve">s anexos III, IV e V serão preenchidos para avaliação dos docentes que atuarem apenas em gestão, isentos de sala de aula, conforme legislação. </w:t>
      </w:r>
    </w:p>
    <w:p w:rsidR="005667D0" w:rsidRDefault="005667D0" w:rsidP="00EA60F7">
      <w:pPr>
        <w:spacing w:line="280" w:lineRule="atLeast"/>
        <w:ind w:firstLine="1701"/>
        <w:rPr>
          <w:rFonts w:ascii="Arial" w:hAnsi="Arial" w:cs="Arial"/>
          <w:b/>
          <w:szCs w:val="24"/>
        </w:rPr>
      </w:pPr>
    </w:p>
    <w:p w:rsidR="00123B64" w:rsidRDefault="005667D0" w:rsidP="00EA60F7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13</w:t>
      </w:r>
      <w:r>
        <w:rPr>
          <w:rFonts w:ascii="Arial" w:hAnsi="Arial" w:cs="Arial"/>
          <w:szCs w:val="24"/>
        </w:rPr>
        <w:t xml:space="preserve"> </w:t>
      </w:r>
      <w:r w:rsidR="00246E50">
        <w:rPr>
          <w:rFonts w:ascii="Arial" w:hAnsi="Arial" w:cs="Arial"/>
          <w:szCs w:val="24"/>
        </w:rPr>
        <w:t>Os instrumentos de avaliação (A</w:t>
      </w:r>
      <w:r w:rsidR="00123B64">
        <w:rPr>
          <w:rFonts w:ascii="Arial" w:hAnsi="Arial" w:cs="Arial"/>
          <w:szCs w:val="24"/>
        </w:rPr>
        <w:t>nexos I, II, III e IV) deverão ser preenchidos pelos docentes e respectivos colegiados e chefias imediatas, conforme segue:</w:t>
      </w:r>
    </w:p>
    <w:p w:rsidR="00EA60F7" w:rsidRDefault="00123B64" w:rsidP="00EA60F7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I.</w:t>
      </w:r>
      <w:r w:rsidR="00884B3F">
        <w:rPr>
          <w:rFonts w:ascii="Arial" w:hAnsi="Arial" w:cs="Arial"/>
          <w:b/>
          <w:szCs w:val="24"/>
        </w:rPr>
        <w:t xml:space="preserve"> </w:t>
      </w:r>
      <w:r w:rsidR="00320AAE">
        <w:rPr>
          <w:rFonts w:ascii="Arial" w:hAnsi="Arial" w:cs="Arial"/>
          <w:szCs w:val="24"/>
        </w:rPr>
        <w:t>O Docente que durante o interstício estiver lotado em uma unidade e desempenhar</w:t>
      </w:r>
      <w:r w:rsidR="00EA60F7">
        <w:rPr>
          <w:rFonts w:ascii="Arial" w:hAnsi="Arial" w:cs="Arial"/>
          <w:szCs w:val="24"/>
        </w:rPr>
        <w:t>,</w:t>
      </w:r>
      <w:r w:rsidR="00320AAE">
        <w:rPr>
          <w:rFonts w:ascii="Arial" w:hAnsi="Arial" w:cs="Arial"/>
          <w:szCs w:val="24"/>
        </w:rPr>
        <w:t xml:space="preserve"> temporariamente</w:t>
      </w:r>
      <w:r w:rsidR="00EA60F7">
        <w:rPr>
          <w:rFonts w:ascii="Arial" w:hAnsi="Arial" w:cs="Arial"/>
          <w:szCs w:val="24"/>
        </w:rPr>
        <w:t>,</w:t>
      </w:r>
      <w:r w:rsidR="00320AAE">
        <w:rPr>
          <w:rFonts w:ascii="Arial" w:hAnsi="Arial" w:cs="Arial"/>
          <w:szCs w:val="24"/>
        </w:rPr>
        <w:t xml:space="preserve"> suas funções </w:t>
      </w:r>
      <w:r w:rsidR="00EA60F7">
        <w:rPr>
          <w:rFonts w:ascii="Arial" w:hAnsi="Arial" w:cs="Arial"/>
          <w:szCs w:val="24"/>
        </w:rPr>
        <w:t xml:space="preserve">em sala de aula </w:t>
      </w:r>
      <w:r w:rsidR="00320AAE">
        <w:rPr>
          <w:rFonts w:ascii="Arial" w:hAnsi="Arial" w:cs="Arial"/>
          <w:szCs w:val="24"/>
        </w:rPr>
        <w:t>em outra unidade, bem como aquele que neste período tenha sido removido d</w:t>
      </w:r>
      <w:r w:rsidR="00246E50">
        <w:rPr>
          <w:rFonts w:ascii="Arial" w:hAnsi="Arial" w:cs="Arial"/>
          <w:szCs w:val="24"/>
        </w:rPr>
        <w:t>e unidade, terá sua avaliação (A</w:t>
      </w:r>
      <w:r w:rsidR="00320AAE">
        <w:rPr>
          <w:rFonts w:ascii="Arial" w:hAnsi="Arial" w:cs="Arial"/>
          <w:szCs w:val="24"/>
        </w:rPr>
        <w:t xml:space="preserve">nexo II) realizada pelos órgãos colegiados dos </w:t>
      </w:r>
      <w:r w:rsidR="00884B3F">
        <w:rPr>
          <w:rFonts w:ascii="Arial" w:hAnsi="Arial" w:cs="Arial"/>
          <w:szCs w:val="24"/>
        </w:rPr>
        <w:t>cursos</w:t>
      </w:r>
      <w:r w:rsidR="00EA60F7">
        <w:rPr>
          <w:rFonts w:ascii="Arial" w:hAnsi="Arial" w:cs="Arial"/>
          <w:szCs w:val="24"/>
        </w:rPr>
        <w:t xml:space="preserve"> </w:t>
      </w:r>
      <w:r w:rsidR="001A26E1">
        <w:rPr>
          <w:rFonts w:ascii="Arial" w:hAnsi="Arial" w:cs="Arial"/>
          <w:szCs w:val="24"/>
        </w:rPr>
        <w:t>onde trabalhou</w:t>
      </w:r>
      <w:r w:rsidR="00EA60F7">
        <w:rPr>
          <w:rFonts w:ascii="Arial" w:hAnsi="Arial" w:cs="Arial"/>
          <w:szCs w:val="24"/>
        </w:rPr>
        <w:t>;</w:t>
      </w:r>
    </w:p>
    <w:p w:rsidR="00123B64" w:rsidRDefault="00123B64" w:rsidP="00EA60F7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II.</w:t>
      </w:r>
      <w:r w:rsidR="00001203" w:rsidRPr="00EA60F7">
        <w:rPr>
          <w:rFonts w:ascii="Arial" w:hAnsi="Arial" w:cs="Arial"/>
          <w:b/>
          <w:szCs w:val="24"/>
        </w:rPr>
        <w:t xml:space="preserve"> </w:t>
      </w:r>
      <w:r w:rsidRPr="00123B64">
        <w:rPr>
          <w:rFonts w:ascii="Arial" w:hAnsi="Arial" w:cs="Arial"/>
          <w:szCs w:val="24"/>
        </w:rPr>
        <w:t xml:space="preserve">No </w:t>
      </w:r>
      <w:r w:rsidR="00EA60F7" w:rsidRPr="00123B64">
        <w:rPr>
          <w:rFonts w:ascii="Arial" w:hAnsi="Arial" w:cs="Arial"/>
          <w:szCs w:val="24"/>
        </w:rPr>
        <w:t xml:space="preserve">caso de o professor atuar em gestão e sala de aula, conforme resolução específica, terá sua </w:t>
      </w:r>
      <w:proofErr w:type="spellStart"/>
      <w:r w:rsidR="00EA60F7" w:rsidRPr="00123B64">
        <w:rPr>
          <w:rFonts w:ascii="Arial" w:hAnsi="Arial" w:cs="Arial"/>
          <w:szCs w:val="24"/>
        </w:rPr>
        <w:t>autoavaliação</w:t>
      </w:r>
      <w:proofErr w:type="spellEnd"/>
      <w:r w:rsidR="00EA60F7" w:rsidRPr="00123B64">
        <w:rPr>
          <w:rFonts w:ascii="Arial" w:hAnsi="Arial" w:cs="Arial"/>
          <w:szCs w:val="24"/>
        </w:rPr>
        <w:t xml:space="preserve"> preenchida e assinada conforme Anexos I e III, bem como os instrumentos de avaliação (Anexos II e IV) preenchidos pelos respectivos Colegiados dos cursos e chefia imediata;</w:t>
      </w:r>
    </w:p>
    <w:p w:rsidR="00001203" w:rsidRPr="004B22E5" w:rsidRDefault="00123B64" w:rsidP="00EA60F7">
      <w:pPr>
        <w:spacing w:line="280" w:lineRule="atLeast"/>
        <w:ind w:firstLine="170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  <w:r w:rsidR="00EA60F7">
        <w:rPr>
          <w:rFonts w:ascii="Arial" w:hAnsi="Arial" w:cs="Arial"/>
          <w:b/>
          <w:szCs w:val="24"/>
        </w:rPr>
        <w:t xml:space="preserve"> </w:t>
      </w:r>
      <w:r w:rsidRPr="004B22E5">
        <w:rPr>
          <w:rFonts w:ascii="Arial" w:hAnsi="Arial" w:cs="Arial"/>
          <w:szCs w:val="24"/>
        </w:rPr>
        <w:t>Quanto ao preenchimento do</w:t>
      </w:r>
      <w:r w:rsidR="00001203" w:rsidRPr="004B22E5">
        <w:rPr>
          <w:rFonts w:ascii="Arial" w:hAnsi="Arial" w:cs="Arial"/>
          <w:szCs w:val="24"/>
        </w:rPr>
        <w:t xml:space="preserve"> Anexo IV: </w:t>
      </w:r>
    </w:p>
    <w:p w:rsidR="00001203" w:rsidRPr="004B22E5" w:rsidRDefault="00123B64" w:rsidP="00001203">
      <w:pPr>
        <w:pStyle w:val="PargrafodaLista"/>
        <w:numPr>
          <w:ilvl w:val="0"/>
          <w:numId w:val="31"/>
        </w:numPr>
        <w:spacing w:line="280" w:lineRule="atLeast"/>
      </w:pPr>
      <w:r w:rsidRPr="004B22E5">
        <w:rPr>
          <w:rFonts w:ascii="Arial" w:hAnsi="Arial" w:cs="Arial"/>
          <w:szCs w:val="24"/>
        </w:rPr>
        <w:t xml:space="preserve">Os docentes </w:t>
      </w:r>
      <w:r w:rsidR="00001203" w:rsidRPr="004B22E5">
        <w:rPr>
          <w:rFonts w:ascii="Arial" w:hAnsi="Arial" w:cs="Arial"/>
          <w:szCs w:val="24"/>
        </w:rPr>
        <w:t>que desempenhar</w:t>
      </w:r>
      <w:r w:rsidRPr="004B22E5">
        <w:rPr>
          <w:rFonts w:ascii="Arial" w:hAnsi="Arial" w:cs="Arial"/>
          <w:szCs w:val="24"/>
        </w:rPr>
        <w:t>em</w:t>
      </w:r>
      <w:r w:rsidR="00001203" w:rsidRPr="004B22E5">
        <w:rPr>
          <w:rFonts w:ascii="Arial" w:hAnsi="Arial" w:cs="Arial"/>
          <w:szCs w:val="24"/>
        </w:rPr>
        <w:t xml:space="preserve"> a função de coordenação de curso, direção de faculdade, direção de Unidades Regionalizadas Políticas Pedagógicas </w:t>
      </w:r>
      <w:r w:rsidRPr="004B22E5">
        <w:rPr>
          <w:rFonts w:ascii="Arial" w:hAnsi="Arial" w:cs="Arial"/>
          <w:szCs w:val="24"/>
        </w:rPr>
        <w:t xml:space="preserve">e </w:t>
      </w:r>
      <w:r w:rsidR="00001203" w:rsidRPr="004B22E5">
        <w:rPr>
          <w:rFonts w:ascii="Arial" w:hAnsi="Arial" w:cs="Arial"/>
          <w:szCs w:val="24"/>
        </w:rPr>
        <w:t>Financeiras deverão submeter sua avaliação aos respectivos Órgãos Colegiados;</w:t>
      </w:r>
    </w:p>
    <w:p w:rsidR="00001203" w:rsidRPr="004B22E5" w:rsidRDefault="00123B64" w:rsidP="00001203">
      <w:pPr>
        <w:pStyle w:val="PargrafodaLista"/>
        <w:numPr>
          <w:ilvl w:val="0"/>
          <w:numId w:val="31"/>
        </w:numPr>
        <w:spacing w:line="280" w:lineRule="atLeast"/>
      </w:pPr>
      <w:r w:rsidRPr="004B22E5">
        <w:rPr>
          <w:rFonts w:ascii="Arial" w:hAnsi="Arial" w:cs="Arial"/>
          <w:szCs w:val="24"/>
        </w:rPr>
        <w:t xml:space="preserve">Os </w:t>
      </w:r>
      <w:r w:rsidR="004B22E5" w:rsidRPr="004B22E5">
        <w:rPr>
          <w:rFonts w:ascii="Arial" w:hAnsi="Arial" w:cs="Arial"/>
          <w:szCs w:val="24"/>
        </w:rPr>
        <w:t>docentes ocupantes das funções na</w:t>
      </w:r>
      <w:r w:rsidRPr="004B22E5">
        <w:rPr>
          <w:rFonts w:ascii="Arial" w:hAnsi="Arial" w:cs="Arial"/>
          <w:szCs w:val="24"/>
        </w:rPr>
        <w:t xml:space="preserve"> Reitoria e </w:t>
      </w:r>
      <w:proofErr w:type="spellStart"/>
      <w:r w:rsidRPr="004B22E5">
        <w:rPr>
          <w:rFonts w:ascii="Arial" w:hAnsi="Arial" w:cs="Arial"/>
          <w:szCs w:val="24"/>
        </w:rPr>
        <w:t>Pró-Reitorias</w:t>
      </w:r>
      <w:proofErr w:type="spellEnd"/>
      <w:r w:rsidRPr="004B22E5">
        <w:rPr>
          <w:rFonts w:ascii="Arial" w:hAnsi="Arial" w:cs="Arial"/>
          <w:szCs w:val="24"/>
        </w:rPr>
        <w:t xml:space="preserve"> deverão</w:t>
      </w:r>
      <w:r w:rsidR="00001203" w:rsidRPr="004B22E5">
        <w:rPr>
          <w:rFonts w:ascii="Arial" w:hAnsi="Arial" w:cs="Arial"/>
          <w:szCs w:val="24"/>
        </w:rPr>
        <w:t xml:space="preserve"> submeter sua</w:t>
      </w:r>
      <w:r w:rsidRPr="004B22E5">
        <w:rPr>
          <w:rFonts w:ascii="Arial" w:hAnsi="Arial" w:cs="Arial"/>
          <w:szCs w:val="24"/>
        </w:rPr>
        <w:t>s</w:t>
      </w:r>
      <w:r w:rsidR="00001203" w:rsidRPr="004B22E5">
        <w:rPr>
          <w:rFonts w:ascii="Arial" w:hAnsi="Arial" w:cs="Arial"/>
          <w:szCs w:val="24"/>
        </w:rPr>
        <w:t xml:space="preserve"> avaliaç</w:t>
      </w:r>
      <w:r w:rsidRPr="004B22E5">
        <w:rPr>
          <w:rFonts w:ascii="Arial" w:hAnsi="Arial" w:cs="Arial"/>
          <w:szCs w:val="24"/>
        </w:rPr>
        <w:t>ões</w:t>
      </w:r>
      <w:r w:rsidR="00001203" w:rsidRPr="004B22E5">
        <w:rPr>
          <w:rFonts w:ascii="Arial" w:hAnsi="Arial" w:cs="Arial"/>
          <w:szCs w:val="24"/>
        </w:rPr>
        <w:t xml:space="preserve"> ao Conselho Curador.</w:t>
      </w:r>
    </w:p>
    <w:p w:rsidR="00001203" w:rsidRDefault="00001203" w:rsidP="00001203">
      <w:pPr>
        <w:jc w:val="center"/>
        <w:rPr>
          <w:rFonts w:ascii="Arial" w:hAnsi="Arial" w:cs="Arial"/>
          <w:szCs w:val="24"/>
        </w:rPr>
      </w:pPr>
    </w:p>
    <w:p w:rsidR="00603C4F" w:rsidRDefault="00001203">
      <w:pPr>
        <w:spacing w:line="280" w:lineRule="atLeast"/>
        <w:ind w:firstLine="1701"/>
      </w:pPr>
      <w:r>
        <w:rPr>
          <w:rFonts w:ascii="Arial" w:hAnsi="Arial" w:cs="Arial"/>
          <w:b/>
          <w:szCs w:val="24"/>
        </w:rPr>
        <w:t>Art. 1</w:t>
      </w:r>
      <w:r w:rsidR="00123B64">
        <w:rPr>
          <w:rFonts w:ascii="Arial" w:hAnsi="Arial" w:cs="Arial"/>
          <w:b/>
          <w:szCs w:val="24"/>
        </w:rPr>
        <w:t>4</w:t>
      </w:r>
      <w:r w:rsidR="00320AAE">
        <w:rPr>
          <w:rFonts w:ascii="Arial" w:hAnsi="Arial" w:cs="Arial"/>
          <w:szCs w:val="24"/>
        </w:rPr>
        <w:t xml:space="preserve"> O processo de avaliação terá início</w:t>
      </w:r>
      <w:r w:rsidR="00CF700A">
        <w:rPr>
          <w:rFonts w:ascii="Arial" w:hAnsi="Arial" w:cs="Arial"/>
          <w:szCs w:val="24"/>
        </w:rPr>
        <w:t xml:space="preserve"> ao término de seu interstício</w:t>
      </w:r>
      <w:r w:rsidR="00320AAE">
        <w:rPr>
          <w:rFonts w:ascii="Arial" w:hAnsi="Arial" w:cs="Arial"/>
          <w:szCs w:val="24"/>
        </w:rPr>
        <w:t xml:space="preserve">, mediante requerimento do </w:t>
      </w:r>
      <w:r w:rsidR="00CF700A">
        <w:rPr>
          <w:rFonts w:ascii="Arial" w:hAnsi="Arial" w:cs="Arial"/>
          <w:szCs w:val="24"/>
        </w:rPr>
        <w:t>docente</w:t>
      </w:r>
      <w:r w:rsidR="00320AAE">
        <w:rPr>
          <w:rFonts w:ascii="Arial" w:hAnsi="Arial" w:cs="Arial"/>
          <w:szCs w:val="24"/>
        </w:rPr>
        <w:t xml:space="preserve"> (modelo nos </w:t>
      </w:r>
      <w:r w:rsidR="00320AAE" w:rsidRPr="004B22E5">
        <w:rPr>
          <w:rFonts w:ascii="Arial" w:hAnsi="Arial" w:cs="Arial"/>
          <w:szCs w:val="24"/>
        </w:rPr>
        <w:t>anexos V</w:t>
      </w:r>
      <w:r w:rsidR="004B22E5" w:rsidRPr="004B22E5">
        <w:rPr>
          <w:rFonts w:ascii="Arial" w:hAnsi="Arial" w:cs="Arial"/>
          <w:szCs w:val="24"/>
        </w:rPr>
        <w:t>II</w:t>
      </w:r>
      <w:r w:rsidR="00057B4C">
        <w:rPr>
          <w:rFonts w:ascii="Arial" w:hAnsi="Arial" w:cs="Arial"/>
          <w:szCs w:val="24"/>
        </w:rPr>
        <w:t>I ou</w:t>
      </w:r>
      <w:r w:rsidR="00320AAE" w:rsidRPr="004B22E5">
        <w:rPr>
          <w:rFonts w:ascii="Arial" w:hAnsi="Arial" w:cs="Arial"/>
          <w:szCs w:val="24"/>
        </w:rPr>
        <w:t xml:space="preserve"> </w:t>
      </w:r>
      <w:r w:rsidR="004B22E5">
        <w:rPr>
          <w:rFonts w:ascii="Arial" w:hAnsi="Arial" w:cs="Arial"/>
          <w:szCs w:val="24"/>
        </w:rPr>
        <w:t>IX</w:t>
      </w:r>
      <w:r w:rsidR="00320AAE">
        <w:rPr>
          <w:rFonts w:ascii="Arial" w:hAnsi="Arial" w:cs="Arial"/>
          <w:szCs w:val="24"/>
        </w:rPr>
        <w:t xml:space="preserve">), encaminhado aos </w:t>
      </w:r>
      <w:r w:rsidR="004B22E5">
        <w:rPr>
          <w:rFonts w:ascii="Arial" w:hAnsi="Arial" w:cs="Arial"/>
          <w:szCs w:val="24"/>
        </w:rPr>
        <w:t xml:space="preserve">respectivos </w:t>
      </w:r>
      <w:r w:rsidR="00320AAE">
        <w:rPr>
          <w:rFonts w:ascii="Arial" w:hAnsi="Arial" w:cs="Arial"/>
          <w:szCs w:val="24"/>
        </w:rPr>
        <w:t>Órgãos Colegiados</w:t>
      </w:r>
      <w:r w:rsidR="001A26E1">
        <w:rPr>
          <w:rFonts w:ascii="Arial" w:hAnsi="Arial" w:cs="Arial"/>
          <w:szCs w:val="24"/>
        </w:rPr>
        <w:t>,</w:t>
      </w:r>
      <w:r w:rsidR="00320AAE">
        <w:rPr>
          <w:rFonts w:ascii="Arial" w:hAnsi="Arial" w:cs="Arial"/>
          <w:szCs w:val="24"/>
        </w:rPr>
        <w:t xml:space="preserve"> acompanhado dos documentos elencados no </w:t>
      </w:r>
      <w:r w:rsidR="004B22E5">
        <w:rPr>
          <w:rFonts w:ascii="Arial" w:hAnsi="Arial" w:cs="Arial"/>
          <w:szCs w:val="24"/>
        </w:rPr>
        <w:t>Artigo 11</w:t>
      </w:r>
      <w:r w:rsidR="00320AAE">
        <w:rPr>
          <w:rFonts w:ascii="Arial" w:hAnsi="Arial" w:cs="Arial"/>
          <w:szCs w:val="24"/>
        </w:rPr>
        <w:t xml:space="preserve">. </w:t>
      </w:r>
    </w:p>
    <w:p w:rsidR="00603C4F" w:rsidRDefault="00320AAE">
      <w:pPr>
        <w:spacing w:line="280" w:lineRule="atLeast"/>
        <w:ind w:firstLine="1701"/>
      </w:pPr>
      <w:r>
        <w:rPr>
          <w:rFonts w:ascii="Arial" w:hAnsi="Arial" w:cs="Arial"/>
          <w:b/>
          <w:szCs w:val="24"/>
        </w:rPr>
        <w:t xml:space="preserve">§1º </w:t>
      </w:r>
      <w:r>
        <w:rPr>
          <w:rFonts w:ascii="Arial" w:hAnsi="Arial" w:cs="Arial"/>
          <w:szCs w:val="24"/>
        </w:rPr>
        <w:t xml:space="preserve">Na falta de qualquer documento solicitado, o docente será notificado pelos Colegiados ou Chefia imediata </w:t>
      </w:r>
      <w:r w:rsidR="001A26E1">
        <w:rPr>
          <w:rFonts w:ascii="Arial" w:hAnsi="Arial" w:cs="Arial"/>
          <w:szCs w:val="24"/>
        </w:rPr>
        <w:t>para</w:t>
      </w:r>
      <w:r>
        <w:rPr>
          <w:rFonts w:ascii="Arial" w:hAnsi="Arial" w:cs="Arial"/>
          <w:szCs w:val="24"/>
        </w:rPr>
        <w:t xml:space="preserve"> regularização.</w:t>
      </w:r>
    </w:p>
    <w:p w:rsidR="00B35CB5" w:rsidRDefault="00320AAE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§2º </w:t>
      </w:r>
      <w:r>
        <w:rPr>
          <w:rFonts w:ascii="Arial" w:hAnsi="Arial" w:cs="Arial"/>
          <w:szCs w:val="24"/>
        </w:rPr>
        <w:t xml:space="preserve">Os </w:t>
      </w:r>
      <w:r w:rsidR="00BA5EC1">
        <w:rPr>
          <w:rFonts w:ascii="Arial" w:hAnsi="Arial" w:cs="Arial"/>
          <w:szCs w:val="24"/>
        </w:rPr>
        <w:t>ó</w:t>
      </w:r>
      <w:r>
        <w:rPr>
          <w:rFonts w:ascii="Arial" w:hAnsi="Arial" w:cs="Arial"/>
          <w:szCs w:val="24"/>
        </w:rPr>
        <w:t xml:space="preserve">rgãos Colegiados ou Chefia imediata deverão </w:t>
      </w:r>
      <w:r w:rsidR="001A26E1">
        <w:rPr>
          <w:rFonts w:ascii="Arial" w:hAnsi="Arial" w:cs="Arial"/>
          <w:szCs w:val="24"/>
        </w:rPr>
        <w:t xml:space="preserve">encaminhar </w:t>
      </w:r>
      <w:r>
        <w:rPr>
          <w:rFonts w:ascii="Arial" w:hAnsi="Arial" w:cs="Arial"/>
          <w:szCs w:val="24"/>
        </w:rPr>
        <w:t>o processo</w:t>
      </w:r>
      <w:r w:rsidR="001A26E1">
        <w:rPr>
          <w:rFonts w:ascii="Arial" w:hAnsi="Arial" w:cs="Arial"/>
          <w:szCs w:val="24"/>
        </w:rPr>
        <w:t xml:space="preserve"> à COPAD, gerando</w:t>
      </w:r>
      <w:r>
        <w:rPr>
          <w:rFonts w:ascii="Arial" w:hAnsi="Arial" w:cs="Arial"/>
          <w:szCs w:val="24"/>
        </w:rPr>
        <w:t xml:space="preserve"> protocolo no sistema oficial do Estado de M</w:t>
      </w:r>
      <w:r w:rsidR="001A26E1">
        <w:rPr>
          <w:rFonts w:ascii="Arial" w:hAnsi="Arial" w:cs="Arial"/>
          <w:szCs w:val="24"/>
        </w:rPr>
        <w:t>ato Grosso</w:t>
      </w:r>
      <w:r w:rsidR="00026BFF">
        <w:rPr>
          <w:rFonts w:ascii="Arial" w:hAnsi="Arial" w:cs="Arial"/>
          <w:szCs w:val="24"/>
        </w:rPr>
        <w:t>.</w:t>
      </w:r>
    </w:p>
    <w:p w:rsidR="006C44FC" w:rsidRDefault="006C44FC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603C4F" w:rsidRDefault="006C44FC">
      <w:pPr>
        <w:spacing w:line="280" w:lineRule="atLeast"/>
        <w:ind w:firstLine="1701"/>
      </w:pPr>
      <w:r>
        <w:rPr>
          <w:rFonts w:ascii="Arial" w:hAnsi="Arial" w:cs="Arial"/>
          <w:b/>
          <w:szCs w:val="24"/>
        </w:rPr>
        <w:t>Art. 15</w:t>
      </w:r>
      <w:r w:rsidR="00CF700A">
        <w:rPr>
          <w:rFonts w:ascii="Arial" w:hAnsi="Arial" w:cs="Arial"/>
          <w:b/>
          <w:szCs w:val="24"/>
        </w:rPr>
        <w:t xml:space="preserve"> </w:t>
      </w:r>
      <w:r w:rsidR="00320AAE">
        <w:rPr>
          <w:rFonts w:ascii="Arial" w:hAnsi="Arial" w:cs="Arial"/>
          <w:szCs w:val="24"/>
        </w:rPr>
        <w:t xml:space="preserve">O docente avaliado poderá encaminhar o formulário de </w:t>
      </w:r>
      <w:proofErr w:type="spellStart"/>
      <w:r w:rsidR="00320AAE">
        <w:rPr>
          <w:rFonts w:ascii="Arial" w:hAnsi="Arial" w:cs="Arial"/>
          <w:szCs w:val="24"/>
        </w:rPr>
        <w:t>autoavaliação</w:t>
      </w:r>
      <w:proofErr w:type="spellEnd"/>
      <w:r w:rsidR="00320AAE">
        <w:rPr>
          <w:rFonts w:ascii="Arial" w:hAnsi="Arial" w:cs="Arial"/>
          <w:szCs w:val="24"/>
        </w:rPr>
        <w:t xml:space="preserve"> em envelope lacrado</w:t>
      </w:r>
      <w:r w:rsidR="00B53FAA">
        <w:rPr>
          <w:rFonts w:ascii="Arial" w:hAnsi="Arial" w:cs="Arial"/>
          <w:szCs w:val="24"/>
        </w:rPr>
        <w:t xml:space="preserve"> ou não, sempre</w:t>
      </w:r>
      <w:r w:rsidR="00320AAE">
        <w:rPr>
          <w:rFonts w:ascii="Arial" w:hAnsi="Arial" w:cs="Arial"/>
          <w:szCs w:val="24"/>
        </w:rPr>
        <w:t xml:space="preserve"> junto ao processo</w:t>
      </w:r>
      <w:r w:rsidR="00057B4C">
        <w:rPr>
          <w:rFonts w:ascii="Arial" w:hAnsi="Arial" w:cs="Arial"/>
          <w:szCs w:val="24"/>
        </w:rPr>
        <w:t xml:space="preserve"> de avaliação (Anexos</w:t>
      </w:r>
      <w:r w:rsidR="00B53FAA">
        <w:rPr>
          <w:rFonts w:ascii="Arial" w:hAnsi="Arial" w:cs="Arial"/>
          <w:szCs w:val="24"/>
        </w:rPr>
        <w:t xml:space="preserve"> I e/ou III)</w:t>
      </w:r>
      <w:r w:rsidR="00320AAE">
        <w:rPr>
          <w:rFonts w:ascii="Arial" w:hAnsi="Arial" w:cs="Arial"/>
          <w:szCs w:val="24"/>
        </w:rPr>
        <w:t>.</w:t>
      </w:r>
    </w:p>
    <w:p w:rsidR="00603C4F" w:rsidRDefault="00603C4F">
      <w:pPr>
        <w:spacing w:line="280" w:lineRule="atLeast"/>
        <w:ind w:firstLine="1701"/>
        <w:rPr>
          <w:rFonts w:ascii="Arial" w:hAnsi="Arial" w:cs="Arial"/>
          <w:b/>
          <w:szCs w:val="24"/>
        </w:rPr>
      </w:pPr>
    </w:p>
    <w:p w:rsidR="00603C4F" w:rsidRDefault="00320AAE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1</w:t>
      </w:r>
      <w:r w:rsidR="00057B4C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szCs w:val="24"/>
        </w:rPr>
        <w:t xml:space="preserve"> É de inteira responsabilidade ci</w:t>
      </w:r>
      <w:r w:rsidR="00057B4C">
        <w:rPr>
          <w:rFonts w:ascii="Arial" w:hAnsi="Arial" w:cs="Arial"/>
          <w:szCs w:val="24"/>
        </w:rPr>
        <w:t>vil e criminal de cada Docente</w:t>
      </w:r>
      <w:r>
        <w:rPr>
          <w:rFonts w:ascii="Arial" w:hAnsi="Arial" w:cs="Arial"/>
          <w:szCs w:val="24"/>
        </w:rPr>
        <w:t xml:space="preserve">, dos Órgãos Colegiados e </w:t>
      </w:r>
      <w:r w:rsidR="00057B4C">
        <w:rPr>
          <w:rFonts w:ascii="Arial" w:hAnsi="Arial" w:cs="Arial"/>
          <w:szCs w:val="24"/>
        </w:rPr>
        <w:t xml:space="preserve">da </w:t>
      </w:r>
      <w:r>
        <w:rPr>
          <w:rFonts w:ascii="Arial" w:hAnsi="Arial" w:cs="Arial"/>
          <w:szCs w:val="24"/>
        </w:rPr>
        <w:t xml:space="preserve">Chefia Imediata, a veracidade das informações apresentadas à COPAD para o fim da avaliação de desempenho </w:t>
      </w:r>
      <w:r w:rsidR="00057B4C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as atividades </w:t>
      </w:r>
      <w:r w:rsidR="00057B4C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e ensino, pesquisa, extensão e gestão.</w:t>
      </w:r>
    </w:p>
    <w:p w:rsidR="00603C4F" w:rsidRDefault="00603C4F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603C4F" w:rsidRDefault="00320AAE">
      <w:pPr>
        <w:spacing w:line="280" w:lineRule="atLeast"/>
        <w:ind w:firstLine="1701"/>
      </w:pPr>
      <w:r>
        <w:rPr>
          <w:rFonts w:ascii="Arial" w:hAnsi="Arial" w:cs="Arial"/>
          <w:b/>
          <w:szCs w:val="24"/>
        </w:rPr>
        <w:t>Art. 1</w:t>
      </w:r>
      <w:r w:rsidR="00057B4C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szCs w:val="24"/>
        </w:rPr>
        <w:t xml:space="preserve"> A COPAD receberá o processo e analisará as informações e documentos </w:t>
      </w:r>
      <w:r w:rsidR="00C76F0C">
        <w:rPr>
          <w:rFonts w:ascii="Arial" w:hAnsi="Arial" w:cs="Arial"/>
          <w:szCs w:val="24"/>
        </w:rPr>
        <w:t>conforme solicitados no artigo 11, e</w:t>
      </w:r>
      <w:r>
        <w:rPr>
          <w:rFonts w:ascii="Arial" w:hAnsi="Arial" w:cs="Arial"/>
          <w:szCs w:val="24"/>
        </w:rPr>
        <w:t>mitindo parecer final individual e,</w:t>
      </w:r>
      <w:r w:rsidR="00057B4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encaminhará </w:t>
      </w:r>
      <w:r w:rsidR="00C76F0C">
        <w:rPr>
          <w:rFonts w:ascii="Arial" w:hAnsi="Arial" w:cs="Arial"/>
          <w:szCs w:val="24"/>
        </w:rPr>
        <w:t xml:space="preserve">o relatório </w:t>
      </w:r>
      <w:r>
        <w:rPr>
          <w:rFonts w:ascii="Arial" w:hAnsi="Arial" w:cs="Arial"/>
          <w:szCs w:val="24"/>
        </w:rPr>
        <w:t>à Reitoria para providências.</w:t>
      </w:r>
    </w:p>
    <w:p w:rsidR="00603C4F" w:rsidRDefault="00A96EE1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§1º </w:t>
      </w:r>
      <w:r w:rsidR="00320AAE">
        <w:rPr>
          <w:rFonts w:ascii="Arial" w:hAnsi="Arial" w:cs="Arial"/>
          <w:szCs w:val="24"/>
        </w:rPr>
        <w:t xml:space="preserve">Na falta de qualquer documento solicitado, </w:t>
      </w:r>
      <w:r w:rsidR="004B22E5">
        <w:rPr>
          <w:rFonts w:ascii="Arial" w:hAnsi="Arial" w:cs="Arial"/>
          <w:szCs w:val="24"/>
        </w:rPr>
        <w:t xml:space="preserve">ou </w:t>
      </w:r>
      <w:r>
        <w:rPr>
          <w:rFonts w:ascii="Arial" w:hAnsi="Arial" w:cs="Arial"/>
          <w:szCs w:val="24"/>
        </w:rPr>
        <w:t>descumprimento d</w:t>
      </w:r>
      <w:r w:rsidR="00057B4C">
        <w:rPr>
          <w:rFonts w:ascii="Arial" w:hAnsi="Arial" w:cs="Arial"/>
          <w:szCs w:val="24"/>
        </w:rPr>
        <w:t>est</w:t>
      </w:r>
      <w:r>
        <w:rPr>
          <w:rFonts w:ascii="Arial" w:hAnsi="Arial" w:cs="Arial"/>
          <w:szCs w:val="24"/>
        </w:rPr>
        <w:t xml:space="preserve">a norma, </w:t>
      </w:r>
      <w:r w:rsidR="00320AAE">
        <w:rPr>
          <w:rFonts w:ascii="Arial" w:hAnsi="Arial" w:cs="Arial"/>
          <w:szCs w:val="24"/>
        </w:rPr>
        <w:t>o docente será notificado pela COPAD</w:t>
      </w:r>
      <w:r>
        <w:rPr>
          <w:rFonts w:ascii="Arial" w:hAnsi="Arial" w:cs="Arial"/>
          <w:szCs w:val="24"/>
        </w:rPr>
        <w:t xml:space="preserve"> e o processo devolvido para</w:t>
      </w:r>
      <w:r w:rsidR="00320AAE">
        <w:rPr>
          <w:rFonts w:ascii="Arial" w:hAnsi="Arial" w:cs="Arial"/>
          <w:szCs w:val="24"/>
        </w:rPr>
        <w:t xml:space="preserve"> regularização.</w:t>
      </w:r>
    </w:p>
    <w:p w:rsidR="00057B4C" w:rsidRDefault="00A96EE1" w:rsidP="00057B4C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§2º </w:t>
      </w:r>
      <w:r>
        <w:rPr>
          <w:rFonts w:ascii="Arial" w:hAnsi="Arial" w:cs="Arial"/>
          <w:szCs w:val="24"/>
        </w:rPr>
        <w:t xml:space="preserve">O docente que tiver seu processo devolvido deverá atentar-se para os prazos previstos na alínea </w:t>
      </w:r>
      <w:r w:rsidR="00C76F0C">
        <w:rPr>
          <w:rFonts w:ascii="Arial" w:hAnsi="Arial" w:cs="Arial"/>
          <w:szCs w:val="24"/>
        </w:rPr>
        <w:t>“f”</w:t>
      </w:r>
      <w:r>
        <w:rPr>
          <w:rFonts w:ascii="Arial" w:hAnsi="Arial" w:cs="Arial"/>
          <w:szCs w:val="24"/>
        </w:rPr>
        <w:t xml:space="preserve"> do Artigo 11 desta norma.</w:t>
      </w:r>
    </w:p>
    <w:p w:rsidR="00CD6FC7" w:rsidRDefault="00CD6FC7" w:rsidP="00057B4C">
      <w:pPr>
        <w:spacing w:line="280" w:lineRule="atLeast"/>
        <w:jc w:val="center"/>
        <w:rPr>
          <w:rFonts w:ascii="Arial" w:hAnsi="Arial" w:cs="Arial"/>
          <w:b/>
          <w:szCs w:val="24"/>
        </w:rPr>
      </w:pPr>
    </w:p>
    <w:p w:rsidR="00CD6FC7" w:rsidRDefault="00CD6FC7" w:rsidP="00057B4C">
      <w:pPr>
        <w:spacing w:line="280" w:lineRule="atLeast"/>
        <w:jc w:val="center"/>
        <w:rPr>
          <w:rFonts w:ascii="Arial" w:hAnsi="Arial" w:cs="Arial"/>
          <w:b/>
          <w:szCs w:val="24"/>
        </w:rPr>
      </w:pPr>
    </w:p>
    <w:p w:rsidR="003344D4" w:rsidRDefault="003344D4" w:rsidP="00057B4C">
      <w:pPr>
        <w:spacing w:line="280" w:lineRule="atLeast"/>
        <w:jc w:val="center"/>
        <w:rPr>
          <w:rFonts w:ascii="Arial" w:hAnsi="Arial" w:cs="Arial"/>
          <w:b/>
          <w:szCs w:val="24"/>
        </w:rPr>
      </w:pPr>
    </w:p>
    <w:p w:rsidR="00603C4F" w:rsidRPr="00057B4C" w:rsidRDefault="00057B4C" w:rsidP="00057B4C">
      <w:pPr>
        <w:spacing w:line="280" w:lineRule="atLeast"/>
        <w:jc w:val="center"/>
        <w:rPr>
          <w:rFonts w:ascii="Arial" w:hAnsi="Arial" w:cs="Arial"/>
          <w:b/>
          <w:szCs w:val="24"/>
        </w:rPr>
      </w:pPr>
      <w:r w:rsidRPr="00057B4C">
        <w:rPr>
          <w:rFonts w:ascii="Arial" w:hAnsi="Arial" w:cs="Arial"/>
          <w:b/>
          <w:szCs w:val="24"/>
        </w:rPr>
        <w:t>TÍTULO V</w:t>
      </w:r>
    </w:p>
    <w:p w:rsidR="00603C4F" w:rsidRDefault="00320AAE">
      <w:pPr>
        <w:jc w:val="center"/>
        <w:rPr>
          <w:rFonts w:ascii="Arial" w:hAnsi="Arial" w:cs="Arial"/>
          <w:szCs w:val="24"/>
        </w:rPr>
      </w:pPr>
      <w:r w:rsidRPr="00057B4C">
        <w:rPr>
          <w:rFonts w:ascii="Arial" w:hAnsi="Arial" w:cs="Arial"/>
          <w:b/>
          <w:szCs w:val="24"/>
        </w:rPr>
        <w:t xml:space="preserve"> </w:t>
      </w:r>
      <w:r w:rsidR="00057B4C">
        <w:rPr>
          <w:rFonts w:ascii="Arial" w:hAnsi="Arial" w:cs="Arial"/>
          <w:b/>
          <w:szCs w:val="24"/>
        </w:rPr>
        <w:t xml:space="preserve">DOS </w:t>
      </w:r>
      <w:r w:rsidRPr="00057B4C">
        <w:rPr>
          <w:rFonts w:ascii="Arial" w:hAnsi="Arial" w:cs="Arial"/>
          <w:b/>
          <w:szCs w:val="24"/>
        </w:rPr>
        <w:t>PARÂMETROS DE AVALIAÇÃO</w:t>
      </w:r>
    </w:p>
    <w:p w:rsidR="007617D4" w:rsidRPr="00351627" w:rsidRDefault="007617D4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852F50" w:rsidRDefault="00AA0DB2" w:rsidP="00351627">
      <w:pPr>
        <w:spacing w:line="280" w:lineRule="atLeast"/>
        <w:ind w:firstLine="1701"/>
        <w:rPr>
          <w:rFonts w:ascii="Arial" w:hAnsi="Arial" w:cs="Arial"/>
          <w:szCs w:val="24"/>
        </w:rPr>
      </w:pPr>
      <w:r w:rsidRPr="006C44FC">
        <w:rPr>
          <w:rFonts w:ascii="Arial" w:hAnsi="Arial" w:cs="Arial"/>
          <w:b/>
          <w:szCs w:val="24"/>
        </w:rPr>
        <w:t xml:space="preserve">Art. </w:t>
      </w:r>
      <w:r w:rsidR="006C44FC" w:rsidRPr="006C44FC">
        <w:rPr>
          <w:rFonts w:ascii="Arial" w:hAnsi="Arial" w:cs="Arial"/>
          <w:b/>
          <w:szCs w:val="24"/>
        </w:rPr>
        <w:t>1</w:t>
      </w:r>
      <w:r w:rsidR="00057B4C">
        <w:rPr>
          <w:rFonts w:ascii="Arial" w:hAnsi="Arial" w:cs="Arial"/>
          <w:b/>
          <w:szCs w:val="24"/>
        </w:rPr>
        <w:t>8</w:t>
      </w:r>
      <w:r w:rsidR="00320AAE" w:rsidRPr="006C44FC">
        <w:rPr>
          <w:rFonts w:ascii="Arial" w:hAnsi="Arial" w:cs="Arial"/>
          <w:szCs w:val="24"/>
        </w:rPr>
        <w:t xml:space="preserve"> Os parâmetros de avaliação consistirão das dimensões qualitat</w:t>
      </w:r>
      <w:r w:rsidR="007617D4">
        <w:rPr>
          <w:rFonts w:ascii="Arial" w:hAnsi="Arial" w:cs="Arial"/>
          <w:szCs w:val="24"/>
        </w:rPr>
        <w:t xml:space="preserve">ivas </w:t>
      </w:r>
      <w:r w:rsidRPr="006C44FC">
        <w:rPr>
          <w:rFonts w:ascii="Arial" w:hAnsi="Arial" w:cs="Arial"/>
          <w:szCs w:val="24"/>
        </w:rPr>
        <w:t xml:space="preserve">dos </w:t>
      </w:r>
      <w:r w:rsidR="00246E50">
        <w:rPr>
          <w:rFonts w:ascii="Arial" w:hAnsi="Arial" w:cs="Arial"/>
          <w:szCs w:val="24"/>
        </w:rPr>
        <w:t>A</w:t>
      </w:r>
      <w:r w:rsidRPr="006C44FC">
        <w:rPr>
          <w:rFonts w:ascii="Arial" w:hAnsi="Arial" w:cs="Arial"/>
          <w:szCs w:val="24"/>
        </w:rPr>
        <w:t>nexos I,</w:t>
      </w:r>
      <w:r w:rsidR="00320AAE" w:rsidRPr="006C44FC">
        <w:rPr>
          <w:rFonts w:ascii="Arial" w:hAnsi="Arial" w:cs="Arial"/>
          <w:szCs w:val="24"/>
        </w:rPr>
        <w:t xml:space="preserve"> II</w:t>
      </w:r>
      <w:r w:rsidRPr="006C44FC">
        <w:rPr>
          <w:rFonts w:ascii="Arial" w:hAnsi="Arial" w:cs="Arial"/>
          <w:szCs w:val="24"/>
        </w:rPr>
        <w:t>, III e IV</w:t>
      </w:r>
      <w:r w:rsidR="00320AAE" w:rsidRPr="006C44FC">
        <w:rPr>
          <w:rFonts w:ascii="Arial" w:hAnsi="Arial" w:cs="Arial"/>
          <w:szCs w:val="24"/>
        </w:rPr>
        <w:t xml:space="preserve"> e, </w:t>
      </w:r>
      <w:r w:rsidR="00852F50">
        <w:rPr>
          <w:rFonts w:ascii="Arial" w:hAnsi="Arial" w:cs="Arial"/>
          <w:szCs w:val="24"/>
        </w:rPr>
        <w:t xml:space="preserve">indicadores </w:t>
      </w:r>
      <w:r w:rsidR="00320AAE" w:rsidRPr="006C44FC">
        <w:rPr>
          <w:rFonts w:ascii="Arial" w:hAnsi="Arial" w:cs="Arial"/>
          <w:szCs w:val="24"/>
        </w:rPr>
        <w:t>quantitativos</w:t>
      </w:r>
      <w:r w:rsidR="00852F50">
        <w:rPr>
          <w:rFonts w:ascii="Arial" w:hAnsi="Arial" w:cs="Arial"/>
          <w:szCs w:val="24"/>
        </w:rPr>
        <w:t xml:space="preserve"> do </w:t>
      </w:r>
      <w:r w:rsidR="00246E50">
        <w:rPr>
          <w:rFonts w:ascii="Arial" w:hAnsi="Arial" w:cs="Arial"/>
          <w:szCs w:val="24"/>
        </w:rPr>
        <w:t>A</w:t>
      </w:r>
      <w:r w:rsidR="00320AAE" w:rsidRPr="006C44FC">
        <w:rPr>
          <w:rFonts w:ascii="Arial" w:hAnsi="Arial" w:cs="Arial"/>
          <w:szCs w:val="24"/>
        </w:rPr>
        <w:t xml:space="preserve">nexo </w:t>
      </w:r>
      <w:r w:rsidRPr="006C44FC">
        <w:rPr>
          <w:rFonts w:ascii="Arial" w:hAnsi="Arial" w:cs="Arial"/>
          <w:szCs w:val="24"/>
        </w:rPr>
        <w:t>V</w:t>
      </w:r>
      <w:r w:rsidR="00320AAE" w:rsidRPr="006C44FC">
        <w:rPr>
          <w:rFonts w:ascii="Arial" w:hAnsi="Arial" w:cs="Arial"/>
          <w:szCs w:val="24"/>
        </w:rPr>
        <w:t xml:space="preserve">. </w:t>
      </w:r>
    </w:p>
    <w:p w:rsidR="00852F50" w:rsidRDefault="00852F50" w:rsidP="00351627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603C4F" w:rsidRPr="00F9267D" w:rsidRDefault="00057B4C">
      <w:pPr>
        <w:spacing w:line="280" w:lineRule="atLeast"/>
        <w:ind w:firstLine="1701"/>
      </w:pPr>
      <w:r>
        <w:rPr>
          <w:rFonts w:ascii="Arial" w:hAnsi="Arial" w:cs="Arial"/>
          <w:b/>
          <w:szCs w:val="24"/>
        </w:rPr>
        <w:t>Art. 19</w:t>
      </w:r>
      <w:r w:rsidR="00320AAE" w:rsidRPr="00F9267D">
        <w:rPr>
          <w:rFonts w:ascii="Arial" w:hAnsi="Arial" w:cs="Arial"/>
          <w:szCs w:val="24"/>
        </w:rPr>
        <w:t xml:space="preserve"> </w:t>
      </w:r>
      <w:r w:rsidR="00531793">
        <w:rPr>
          <w:rFonts w:ascii="Arial" w:hAnsi="Arial" w:cs="Arial"/>
          <w:szCs w:val="24"/>
        </w:rPr>
        <w:t>O</w:t>
      </w:r>
      <w:r w:rsidR="00531793" w:rsidRPr="00F9267D">
        <w:rPr>
          <w:rFonts w:ascii="Arial" w:hAnsi="Arial" w:cs="Arial"/>
          <w:szCs w:val="24"/>
        </w:rPr>
        <w:t>s Anexos</w:t>
      </w:r>
      <w:r w:rsidR="00531793">
        <w:rPr>
          <w:rFonts w:ascii="Arial" w:hAnsi="Arial" w:cs="Arial"/>
          <w:szCs w:val="24"/>
        </w:rPr>
        <w:t xml:space="preserve"> I, II, III e IV</w:t>
      </w:r>
      <w:r w:rsidR="00531793" w:rsidRPr="00F9267D">
        <w:rPr>
          <w:rFonts w:ascii="Arial" w:hAnsi="Arial" w:cs="Arial"/>
          <w:szCs w:val="24"/>
        </w:rPr>
        <w:t xml:space="preserve"> contemplam</w:t>
      </w:r>
      <w:r w:rsidR="00531793">
        <w:rPr>
          <w:rFonts w:ascii="Arial" w:hAnsi="Arial" w:cs="Arial"/>
          <w:szCs w:val="24"/>
        </w:rPr>
        <w:t xml:space="preserve"> a</w:t>
      </w:r>
      <w:r w:rsidR="00320AAE" w:rsidRPr="00F9267D">
        <w:rPr>
          <w:rFonts w:ascii="Arial" w:hAnsi="Arial" w:cs="Arial"/>
          <w:szCs w:val="24"/>
        </w:rPr>
        <w:t xml:space="preserve">s </w:t>
      </w:r>
      <w:r w:rsidR="00531793">
        <w:rPr>
          <w:rFonts w:ascii="Arial" w:hAnsi="Arial" w:cs="Arial"/>
          <w:szCs w:val="24"/>
        </w:rPr>
        <w:t>seguintes dimensões qualitativas</w:t>
      </w:r>
      <w:r w:rsidR="00320AAE" w:rsidRPr="00F9267D">
        <w:rPr>
          <w:rFonts w:ascii="Arial" w:hAnsi="Arial" w:cs="Arial"/>
          <w:szCs w:val="24"/>
        </w:rPr>
        <w:t>: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 w:rsidRPr="00F9267D">
        <w:rPr>
          <w:rFonts w:ascii="Arial" w:hAnsi="Arial" w:cs="Arial"/>
          <w:b/>
          <w:szCs w:val="24"/>
        </w:rPr>
        <w:t xml:space="preserve">I. </w:t>
      </w:r>
      <w:r w:rsidRPr="00F9267D">
        <w:rPr>
          <w:rFonts w:ascii="Arial" w:hAnsi="Arial" w:cs="Arial"/>
          <w:szCs w:val="24"/>
        </w:rPr>
        <w:t>D</w:t>
      </w:r>
      <w:r w:rsidRPr="00F9267D">
        <w:rPr>
          <w:rFonts w:ascii="Arial" w:hAnsi="Arial" w:cs="Arial"/>
          <w:bCs/>
          <w:szCs w:val="24"/>
        </w:rPr>
        <w:t>imensão social, ética, atitudes e relações interpessoais</w:t>
      </w:r>
      <w:r w:rsidRPr="00F9267D">
        <w:rPr>
          <w:rFonts w:ascii="Arial" w:hAnsi="Arial" w:cs="Arial"/>
          <w:szCs w:val="24"/>
        </w:rPr>
        <w:t xml:space="preserve">; </w:t>
      </w:r>
    </w:p>
    <w:p w:rsidR="00603C4F" w:rsidRPr="00F9267D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 w:rsidRPr="00F9267D">
        <w:rPr>
          <w:rFonts w:ascii="Arial" w:hAnsi="Arial" w:cs="Arial"/>
          <w:b/>
          <w:szCs w:val="24"/>
        </w:rPr>
        <w:t xml:space="preserve">II. </w:t>
      </w:r>
      <w:r w:rsidRPr="00F9267D">
        <w:rPr>
          <w:rFonts w:ascii="Arial" w:hAnsi="Arial" w:cs="Arial"/>
          <w:szCs w:val="24"/>
        </w:rPr>
        <w:t>A</w:t>
      </w:r>
      <w:r w:rsidR="00FE6690">
        <w:rPr>
          <w:rFonts w:ascii="Arial" w:hAnsi="Arial" w:cs="Arial"/>
          <w:bCs/>
          <w:szCs w:val="24"/>
        </w:rPr>
        <w:t>tendimento à</w:t>
      </w:r>
      <w:r w:rsidRPr="00F9267D">
        <w:rPr>
          <w:rFonts w:ascii="Arial" w:hAnsi="Arial" w:cs="Arial"/>
          <w:bCs/>
          <w:szCs w:val="24"/>
        </w:rPr>
        <w:t>s normas disciplinares da instituição;</w:t>
      </w:r>
    </w:p>
    <w:p w:rsidR="00603C4F" w:rsidRPr="00F9267D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 w:rsidRPr="00F9267D">
        <w:rPr>
          <w:rFonts w:ascii="Arial" w:hAnsi="Arial" w:cs="Arial"/>
          <w:b/>
          <w:szCs w:val="24"/>
        </w:rPr>
        <w:t xml:space="preserve">III. </w:t>
      </w:r>
      <w:r w:rsidRPr="00F9267D">
        <w:rPr>
          <w:rFonts w:ascii="Arial" w:hAnsi="Arial" w:cs="Arial"/>
          <w:szCs w:val="24"/>
        </w:rPr>
        <w:t>Capacidade de iniciativa;</w:t>
      </w:r>
    </w:p>
    <w:p w:rsidR="00603C4F" w:rsidRPr="00F9267D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 w:rsidRPr="00F9267D">
        <w:rPr>
          <w:rFonts w:ascii="Arial" w:hAnsi="Arial" w:cs="Arial"/>
          <w:b/>
          <w:szCs w:val="24"/>
        </w:rPr>
        <w:t xml:space="preserve">IV. </w:t>
      </w:r>
      <w:r w:rsidRPr="00F9267D">
        <w:rPr>
          <w:rFonts w:ascii="Arial" w:hAnsi="Arial" w:cs="Arial"/>
          <w:szCs w:val="24"/>
        </w:rPr>
        <w:t xml:space="preserve">Desenvolvimento do ensino </w:t>
      </w:r>
      <w:r w:rsidR="006C6AE3">
        <w:rPr>
          <w:rFonts w:ascii="Arial" w:hAnsi="Arial" w:cs="Arial"/>
          <w:szCs w:val="24"/>
        </w:rPr>
        <w:t xml:space="preserve">e aprendizagem </w:t>
      </w:r>
      <w:r w:rsidR="006060EC" w:rsidRPr="00F9267D">
        <w:rPr>
          <w:rFonts w:ascii="Arial" w:hAnsi="Arial" w:cs="Arial"/>
          <w:szCs w:val="24"/>
        </w:rPr>
        <w:t>de acordo com o Plano de Ensino</w:t>
      </w:r>
      <w:r w:rsidR="00246E50">
        <w:rPr>
          <w:rFonts w:ascii="Arial" w:hAnsi="Arial" w:cs="Arial"/>
          <w:szCs w:val="24"/>
        </w:rPr>
        <w:t>.</w:t>
      </w:r>
    </w:p>
    <w:p w:rsidR="00531793" w:rsidRDefault="00531793" w:rsidP="00531793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852F50" w:rsidRDefault="00852F50" w:rsidP="00531793">
      <w:pPr>
        <w:spacing w:line="280" w:lineRule="atLeast"/>
        <w:ind w:firstLine="1701"/>
        <w:rPr>
          <w:rFonts w:ascii="Arial" w:hAnsi="Arial" w:cs="Arial"/>
          <w:szCs w:val="24"/>
        </w:rPr>
      </w:pPr>
      <w:r w:rsidRPr="00852F50">
        <w:rPr>
          <w:rFonts w:ascii="Arial" w:hAnsi="Arial" w:cs="Arial"/>
          <w:b/>
          <w:szCs w:val="24"/>
        </w:rPr>
        <w:t>Art. 2</w:t>
      </w:r>
      <w:r w:rsidR="00246E50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szCs w:val="24"/>
        </w:rPr>
        <w:t xml:space="preserve"> As dimensões qualitativas dos Anexos I, II, III e IV compreendem diferentes categorias compostas por 5 (cinco) variáveis numeradas 0, 1, 2, 3 e 4.</w:t>
      </w:r>
    </w:p>
    <w:p w:rsidR="00CD6FC7" w:rsidRDefault="00CD6FC7" w:rsidP="00531793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CD6FC7" w:rsidRDefault="00CD6FC7" w:rsidP="00531793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§1º </w:t>
      </w:r>
      <w:r>
        <w:rPr>
          <w:rFonts w:ascii="Arial" w:hAnsi="Arial" w:cs="Arial"/>
          <w:szCs w:val="24"/>
        </w:rPr>
        <w:t>Entende-se por categorias os atributos utilizados que definem o que avaliar no desempenho dos docentes.</w:t>
      </w:r>
    </w:p>
    <w:p w:rsidR="00CD6FC7" w:rsidRDefault="00CD6FC7" w:rsidP="00531793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630408" w:rsidRDefault="00CD6FC7" w:rsidP="00630408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§2º</w:t>
      </w:r>
      <w:r>
        <w:rPr>
          <w:rFonts w:ascii="Arial" w:hAnsi="Arial" w:cs="Arial"/>
          <w:szCs w:val="24"/>
        </w:rPr>
        <w:t xml:space="preserve"> As variáveis significam os desdobramentos das categorias, que demonstram a condição do desempenho dos docentes.</w:t>
      </w:r>
    </w:p>
    <w:p w:rsidR="00CD6FC7" w:rsidRDefault="00CD6FC7" w:rsidP="00630408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630408" w:rsidRDefault="006060EC" w:rsidP="00630408">
      <w:pPr>
        <w:spacing w:line="280" w:lineRule="atLeast"/>
        <w:ind w:firstLine="1701"/>
        <w:rPr>
          <w:rFonts w:ascii="Arial" w:hAnsi="Arial" w:cs="Arial"/>
          <w:szCs w:val="24"/>
        </w:rPr>
      </w:pPr>
      <w:r w:rsidRPr="00F9267D">
        <w:rPr>
          <w:rFonts w:ascii="Arial" w:hAnsi="Arial" w:cs="Arial"/>
          <w:b/>
          <w:szCs w:val="24"/>
        </w:rPr>
        <w:t>Art. 2</w:t>
      </w:r>
      <w:r w:rsidR="006C6AE3">
        <w:rPr>
          <w:rFonts w:ascii="Arial" w:hAnsi="Arial" w:cs="Arial"/>
          <w:b/>
          <w:szCs w:val="24"/>
        </w:rPr>
        <w:t>1</w:t>
      </w:r>
      <w:r w:rsidRPr="00F9267D">
        <w:rPr>
          <w:rFonts w:ascii="Arial" w:hAnsi="Arial" w:cs="Arial"/>
          <w:szCs w:val="24"/>
        </w:rPr>
        <w:t xml:space="preserve"> </w:t>
      </w:r>
      <w:r w:rsidR="00852F50">
        <w:rPr>
          <w:rFonts w:ascii="Arial" w:hAnsi="Arial" w:cs="Arial"/>
          <w:szCs w:val="24"/>
        </w:rPr>
        <w:t>O</w:t>
      </w:r>
      <w:r w:rsidRPr="00F9267D">
        <w:rPr>
          <w:rFonts w:ascii="Arial" w:hAnsi="Arial" w:cs="Arial"/>
          <w:szCs w:val="24"/>
        </w:rPr>
        <w:t>s indicadores d</w:t>
      </w:r>
      <w:r w:rsidR="00852F50">
        <w:rPr>
          <w:rFonts w:ascii="Arial" w:hAnsi="Arial" w:cs="Arial"/>
          <w:szCs w:val="24"/>
        </w:rPr>
        <w:t>e</w:t>
      </w:r>
      <w:r w:rsidRPr="00F9267D">
        <w:rPr>
          <w:rFonts w:ascii="Arial" w:hAnsi="Arial" w:cs="Arial"/>
          <w:szCs w:val="24"/>
        </w:rPr>
        <w:t xml:space="preserve"> avaliação </w:t>
      </w:r>
      <w:r w:rsidR="00630408">
        <w:rPr>
          <w:rFonts w:ascii="Arial" w:hAnsi="Arial" w:cs="Arial"/>
          <w:szCs w:val="24"/>
        </w:rPr>
        <w:t>constantes n</w:t>
      </w:r>
      <w:r w:rsidRPr="00F9267D">
        <w:rPr>
          <w:rFonts w:ascii="Arial" w:hAnsi="Arial" w:cs="Arial"/>
          <w:szCs w:val="24"/>
        </w:rPr>
        <w:t>o Anexo</w:t>
      </w:r>
      <w:r w:rsidR="00167FF7" w:rsidRPr="00F9267D">
        <w:rPr>
          <w:rFonts w:ascii="Arial" w:hAnsi="Arial" w:cs="Arial"/>
          <w:szCs w:val="24"/>
        </w:rPr>
        <w:t xml:space="preserve"> </w:t>
      </w:r>
      <w:r w:rsidRPr="00F9267D">
        <w:rPr>
          <w:rFonts w:ascii="Arial" w:hAnsi="Arial" w:cs="Arial"/>
          <w:szCs w:val="24"/>
        </w:rPr>
        <w:t>V contemplam a a</w:t>
      </w:r>
      <w:r w:rsidR="00320AAE" w:rsidRPr="00F9267D">
        <w:rPr>
          <w:rFonts w:ascii="Arial" w:hAnsi="Arial" w:cs="Arial"/>
          <w:szCs w:val="24"/>
        </w:rPr>
        <w:t>tuação</w:t>
      </w:r>
      <w:r w:rsidR="00320AAE" w:rsidRPr="00F9267D">
        <w:rPr>
          <w:rFonts w:ascii="Arial" w:hAnsi="Arial" w:cs="Arial"/>
          <w:bCs/>
          <w:szCs w:val="24"/>
        </w:rPr>
        <w:t xml:space="preserve"> técnico-científica</w:t>
      </w:r>
      <w:r w:rsidR="00674303">
        <w:rPr>
          <w:rFonts w:ascii="Arial" w:hAnsi="Arial" w:cs="Arial"/>
          <w:bCs/>
          <w:szCs w:val="24"/>
        </w:rPr>
        <w:t xml:space="preserve"> </w:t>
      </w:r>
      <w:r w:rsidR="00320AAE" w:rsidRPr="00F9267D">
        <w:rPr>
          <w:rFonts w:ascii="Arial" w:hAnsi="Arial" w:cs="Arial"/>
          <w:bCs/>
          <w:szCs w:val="24"/>
        </w:rPr>
        <w:t>no interstício (últimos três anos</w:t>
      </w:r>
      <w:r w:rsidR="00167FF7" w:rsidRPr="00F9267D">
        <w:rPr>
          <w:rFonts w:ascii="Arial" w:hAnsi="Arial" w:cs="Arial"/>
          <w:bCs/>
          <w:szCs w:val="24"/>
        </w:rPr>
        <w:t>, ou seja,</w:t>
      </w:r>
      <w:r w:rsidRPr="00F9267D">
        <w:rPr>
          <w:rFonts w:ascii="Arial" w:hAnsi="Arial" w:cs="Arial"/>
          <w:bCs/>
          <w:szCs w:val="24"/>
        </w:rPr>
        <w:t xml:space="preserve"> 1095 dias</w:t>
      </w:r>
      <w:r w:rsidR="00320AAE" w:rsidRPr="00F9267D">
        <w:rPr>
          <w:rFonts w:ascii="Arial" w:hAnsi="Arial" w:cs="Arial"/>
          <w:bCs/>
          <w:szCs w:val="24"/>
        </w:rPr>
        <w:t>),</w:t>
      </w:r>
      <w:r w:rsidR="00630408">
        <w:rPr>
          <w:rFonts w:ascii="Arial" w:hAnsi="Arial" w:cs="Arial"/>
          <w:bCs/>
          <w:szCs w:val="24"/>
        </w:rPr>
        <w:t xml:space="preserve"> nas seguintes categorias</w:t>
      </w:r>
      <w:r w:rsidR="00320AAE" w:rsidRPr="00F9267D">
        <w:rPr>
          <w:rFonts w:ascii="Arial" w:hAnsi="Arial" w:cs="Arial"/>
          <w:bCs/>
          <w:szCs w:val="24"/>
        </w:rPr>
        <w:t>:</w:t>
      </w:r>
      <w:r w:rsidR="00630408">
        <w:rPr>
          <w:rFonts w:ascii="Arial" w:hAnsi="Arial" w:cs="Arial"/>
          <w:bCs/>
          <w:szCs w:val="24"/>
        </w:rPr>
        <w:t xml:space="preserve"> </w:t>
      </w:r>
      <w:r w:rsidR="00630408">
        <w:rPr>
          <w:rFonts w:ascii="Arial" w:hAnsi="Arial" w:cs="Arial"/>
          <w:szCs w:val="24"/>
        </w:rPr>
        <w:t xml:space="preserve">Produção acadêmica; </w:t>
      </w:r>
      <w:r w:rsidR="00320AAE" w:rsidRPr="00F9267D">
        <w:rPr>
          <w:rFonts w:ascii="Arial" w:hAnsi="Arial" w:cs="Arial"/>
          <w:szCs w:val="24"/>
        </w:rPr>
        <w:t>Orientações concluídas ou em andamento</w:t>
      </w:r>
      <w:r w:rsidR="00630408">
        <w:rPr>
          <w:rFonts w:ascii="Arial" w:hAnsi="Arial" w:cs="Arial"/>
          <w:szCs w:val="24"/>
        </w:rPr>
        <w:t xml:space="preserve">; </w:t>
      </w:r>
      <w:r w:rsidR="00167FF7" w:rsidRPr="00F9267D">
        <w:rPr>
          <w:rFonts w:ascii="Arial" w:hAnsi="Arial" w:cs="Arial"/>
          <w:szCs w:val="24"/>
        </w:rPr>
        <w:t>Participações em bancas e comissões de avaliações</w:t>
      </w:r>
      <w:r w:rsidR="00630408">
        <w:rPr>
          <w:rFonts w:ascii="Arial" w:hAnsi="Arial" w:cs="Arial"/>
          <w:szCs w:val="24"/>
        </w:rPr>
        <w:t xml:space="preserve">; </w:t>
      </w:r>
      <w:r w:rsidR="00167FF7" w:rsidRPr="00F9267D">
        <w:rPr>
          <w:rFonts w:ascii="Arial" w:hAnsi="Arial" w:cs="Arial"/>
          <w:szCs w:val="24"/>
        </w:rPr>
        <w:t>Atividades desenvolvidas junto às comunidades interna e externa</w:t>
      </w:r>
      <w:r w:rsidR="00630408">
        <w:rPr>
          <w:rFonts w:ascii="Arial" w:hAnsi="Arial" w:cs="Arial"/>
          <w:szCs w:val="24"/>
        </w:rPr>
        <w:t xml:space="preserve">; </w:t>
      </w:r>
      <w:r w:rsidR="00EB7D93" w:rsidRPr="00F9267D">
        <w:rPr>
          <w:rFonts w:ascii="Arial" w:hAnsi="Arial" w:cs="Arial"/>
          <w:szCs w:val="24"/>
        </w:rPr>
        <w:t>Desenvolvimento e participação em projetos</w:t>
      </w:r>
      <w:r w:rsidR="00630408">
        <w:rPr>
          <w:rFonts w:ascii="Arial" w:hAnsi="Arial" w:cs="Arial"/>
          <w:szCs w:val="24"/>
        </w:rPr>
        <w:t>;</w:t>
      </w:r>
      <w:r w:rsidR="00630408" w:rsidRPr="00F9267D">
        <w:rPr>
          <w:rFonts w:ascii="Arial" w:hAnsi="Arial" w:cs="Arial"/>
          <w:szCs w:val="24"/>
        </w:rPr>
        <w:t xml:space="preserve"> </w:t>
      </w:r>
      <w:r w:rsidR="00EB7D93" w:rsidRPr="00F9267D">
        <w:rPr>
          <w:rFonts w:ascii="Arial" w:hAnsi="Arial" w:cs="Arial"/>
          <w:szCs w:val="24"/>
        </w:rPr>
        <w:t>Participação em gestão acadêmica</w:t>
      </w:r>
      <w:r w:rsidR="00630408">
        <w:rPr>
          <w:rFonts w:ascii="Arial" w:hAnsi="Arial" w:cs="Arial"/>
          <w:szCs w:val="24"/>
        </w:rPr>
        <w:t xml:space="preserve">; </w:t>
      </w:r>
      <w:r w:rsidR="00EB7D93" w:rsidRPr="00F9267D">
        <w:rPr>
          <w:rFonts w:ascii="Arial" w:hAnsi="Arial" w:cs="Arial"/>
          <w:szCs w:val="24"/>
        </w:rPr>
        <w:t>Participação em atividades didático-pedagógicas</w:t>
      </w:r>
      <w:r w:rsidR="00630408">
        <w:rPr>
          <w:rFonts w:ascii="Arial" w:hAnsi="Arial" w:cs="Arial"/>
          <w:szCs w:val="24"/>
        </w:rPr>
        <w:t xml:space="preserve">; </w:t>
      </w:r>
      <w:r w:rsidR="00EB7D93" w:rsidRPr="00F9267D">
        <w:rPr>
          <w:rFonts w:ascii="Arial" w:hAnsi="Arial" w:cs="Arial"/>
          <w:szCs w:val="24"/>
        </w:rPr>
        <w:t>Outras atividades docentes</w:t>
      </w:r>
      <w:r w:rsidR="00630408">
        <w:rPr>
          <w:rFonts w:ascii="Arial" w:hAnsi="Arial" w:cs="Arial"/>
          <w:szCs w:val="24"/>
        </w:rPr>
        <w:t>.</w:t>
      </w:r>
    </w:p>
    <w:p w:rsidR="006C6AE3" w:rsidRDefault="006C6AE3" w:rsidP="006C6AE3">
      <w:pPr>
        <w:spacing w:line="280" w:lineRule="atLeast"/>
        <w:ind w:firstLine="1701"/>
        <w:rPr>
          <w:rFonts w:ascii="Arial" w:hAnsi="Arial" w:cs="Arial"/>
          <w:b/>
          <w:szCs w:val="24"/>
        </w:rPr>
      </w:pPr>
    </w:p>
    <w:p w:rsidR="00FC7340" w:rsidRPr="00852F50" w:rsidRDefault="006C6AE3" w:rsidP="00630408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 22</w:t>
      </w:r>
      <w:r w:rsidR="00630408">
        <w:rPr>
          <w:rFonts w:ascii="Arial" w:hAnsi="Arial" w:cs="Arial"/>
          <w:b/>
          <w:bCs/>
          <w:szCs w:val="24"/>
        </w:rPr>
        <w:t xml:space="preserve"> </w:t>
      </w:r>
      <w:r w:rsidR="00630408">
        <w:rPr>
          <w:rFonts w:ascii="Arial" w:hAnsi="Arial" w:cs="Arial"/>
          <w:szCs w:val="24"/>
        </w:rPr>
        <w:t>A</w:t>
      </w:r>
      <w:r w:rsidR="00FC7340" w:rsidRPr="00852F50">
        <w:rPr>
          <w:rFonts w:ascii="Arial" w:hAnsi="Arial" w:cs="Arial"/>
          <w:szCs w:val="24"/>
        </w:rPr>
        <w:t xml:space="preserve">s dimensões qualitativas (Anexos I, II, III e IV) e quantitativas (Anexo V) terão pesos diferentes, sendo atribuídos: Peso 1 aos Anexos I a </w:t>
      </w:r>
      <w:proofErr w:type="gramStart"/>
      <w:r w:rsidR="00FC7340" w:rsidRPr="00852F50">
        <w:rPr>
          <w:rFonts w:ascii="Arial" w:hAnsi="Arial" w:cs="Arial"/>
          <w:szCs w:val="24"/>
        </w:rPr>
        <w:t>IV  e</w:t>
      </w:r>
      <w:proofErr w:type="gramEnd"/>
      <w:r w:rsidR="00FC7340" w:rsidRPr="00852F50">
        <w:rPr>
          <w:rFonts w:ascii="Arial" w:hAnsi="Arial" w:cs="Arial"/>
          <w:szCs w:val="24"/>
        </w:rPr>
        <w:t xml:space="preserve"> Peso 2 ao Anexo V. O resultado </w:t>
      </w:r>
      <w:r w:rsidR="00B972FE">
        <w:rPr>
          <w:rFonts w:ascii="Arial" w:hAnsi="Arial" w:cs="Arial"/>
          <w:szCs w:val="24"/>
        </w:rPr>
        <w:t xml:space="preserve">da avaliação </w:t>
      </w:r>
      <w:r w:rsidR="00FC7340" w:rsidRPr="00852F50">
        <w:rPr>
          <w:rFonts w:ascii="Arial" w:hAnsi="Arial" w:cs="Arial"/>
          <w:szCs w:val="24"/>
        </w:rPr>
        <w:t>será a somatória dos pontos dos respectivos instrumentos avaliativos conforme f</w:t>
      </w:r>
      <w:r w:rsidR="003344D4">
        <w:rPr>
          <w:rFonts w:ascii="Arial" w:hAnsi="Arial" w:cs="Arial"/>
          <w:szCs w:val="24"/>
        </w:rPr>
        <w:t>ó</w:t>
      </w:r>
      <w:r w:rsidR="00FC7340" w:rsidRPr="00852F50">
        <w:rPr>
          <w:rFonts w:ascii="Arial" w:hAnsi="Arial" w:cs="Arial"/>
          <w:szCs w:val="24"/>
        </w:rPr>
        <w:t xml:space="preserve">rmula </w:t>
      </w:r>
      <w:r>
        <w:rPr>
          <w:rFonts w:ascii="Arial" w:hAnsi="Arial" w:cs="Arial"/>
          <w:szCs w:val="24"/>
        </w:rPr>
        <w:t>abaixo</w:t>
      </w:r>
      <w:r w:rsidR="00FC7340" w:rsidRPr="00852F50">
        <w:rPr>
          <w:rFonts w:ascii="Arial" w:hAnsi="Arial" w:cs="Arial"/>
          <w:szCs w:val="24"/>
        </w:rPr>
        <w:t>.</w:t>
      </w:r>
    </w:p>
    <w:p w:rsidR="00FC7340" w:rsidRPr="00FC7340" w:rsidRDefault="00FC7340" w:rsidP="006C6AE3">
      <w:pPr>
        <w:pStyle w:val="PargrafodaLista"/>
        <w:spacing w:line="280" w:lineRule="atLeast"/>
        <w:rPr>
          <w:rFonts w:ascii="Arial" w:hAnsi="Arial" w:cs="Arial"/>
          <w:szCs w:val="24"/>
        </w:rPr>
      </w:pPr>
    </w:p>
    <w:p w:rsidR="00FC7340" w:rsidRPr="00FC7340" w:rsidRDefault="00FC7340" w:rsidP="006C6AE3">
      <w:pPr>
        <w:pStyle w:val="PargrafodaLista"/>
        <w:rPr>
          <w:rFonts w:ascii="Arial" w:hAnsi="Arial" w:cs="Arial"/>
          <w:szCs w:val="24"/>
        </w:rPr>
      </w:pPr>
      <w:r w:rsidRPr="00FC7340">
        <w:rPr>
          <w:rFonts w:ascii="Arial" w:hAnsi="Arial" w:cs="Arial"/>
          <w:szCs w:val="24"/>
        </w:rPr>
        <w:t xml:space="preserve">Somatória dos pontos exigidos para aprovação: </w:t>
      </w:r>
    </w:p>
    <w:p w:rsidR="00FC7340" w:rsidRPr="00FC7340" w:rsidRDefault="00FC7340" w:rsidP="006C6AE3">
      <w:pPr>
        <w:pStyle w:val="PargrafodaLista"/>
        <w:rPr>
          <w:rFonts w:ascii="Arial" w:hAnsi="Arial" w:cs="Arial"/>
          <w:szCs w:val="24"/>
        </w:rPr>
      </w:pPr>
    </w:p>
    <w:p w:rsidR="00FC7340" w:rsidRPr="00FC7340" w:rsidRDefault="00FC7340" w:rsidP="006C6AE3">
      <w:pPr>
        <w:pStyle w:val="PargrafodaLista"/>
        <w:rPr>
          <w:rFonts w:ascii="Arial" w:hAnsi="Arial" w:cs="Arial"/>
          <w:szCs w:val="24"/>
        </w:rPr>
      </w:pPr>
      <w:r w:rsidRPr="00FC7340">
        <w:rPr>
          <w:rFonts w:ascii="Arial" w:hAnsi="Arial" w:cs="Arial"/>
          <w:szCs w:val="24"/>
        </w:rPr>
        <w:t>∑ AA(P</w:t>
      </w:r>
      <w:proofErr w:type="gramStart"/>
      <w:r w:rsidRPr="00FC7340">
        <w:rPr>
          <w:rFonts w:ascii="Arial" w:hAnsi="Arial" w:cs="Arial"/>
          <w:szCs w:val="24"/>
          <w:vertAlign w:val="subscript"/>
        </w:rPr>
        <w:t>1</w:t>
      </w:r>
      <w:r w:rsidRPr="00FC7340">
        <w:rPr>
          <w:rFonts w:ascii="Arial" w:hAnsi="Arial" w:cs="Arial"/>
          <w:szCs w:val="24"/>
        </w:rPr>
        <w:t>)+</w:t>
      </w:r>
      <w:proofErr w:type="gramEnd"/>
      <w:r w:rsidRPr="00FC7340">
        <w:rPr>
          <w:rFonts w:ascii="Arial" w:hAnsi="Arial" w:cs="Arial"/>
          <w:szCs w:val="24"/>
        </w:rPr>
        <w:t>AC(P</w:t>
      </w:r>
      <w:r w:rsidRPr="00FC7340">
        <w:rPr>
          <w:rFonts w:ascii="Arial" w:hAnsi="Arial" w:cs="Arial"/>
          <w:szCs w:val="24"/>
          <w:vertAlign w:val="subscript"/>
        </w:rPr>
        <w:t>1</w:t>
      </w:r>
      <w:r w:rsidRPr="00FC7340">
        <w:rPr>
          <w:rFonts w:ascii="Arial" w:hAnsi="Arial" w:cs="Arial"/>
          <w:szCs w:val="24"/>
        </w:rPr>
        <w:t>)+B(P</w:t>
      </w:r>
      <w:r w:rsidRPr="00FC7340">
        <w:rPr>
          <w:rFonts w:ascii="Arial" w:hAnsi="Arial" w:cs="Arial"/>
          <w:szCs w:val="24"/>
          <w:vertAlign w:val="subscript"/>
        </w:rPr>
        <w:t>2</w:t>
      </w:r>
      <w:r w:rsidRPr="00FC7340">
        <w:rPr>
          <w:rFonts w:ascii="Arial" w:hAnsi="Arial" w:cs="Arial"/>
          <w:szCs w:val="24"/>
        </w:rPr>
        <w:t>)</w:t>
      </w:r>
    </w:p>
    <w:p w:rsidR="00FC7340" w:rsidRPr="00FC7340" w:rsidRDefault="00FC7340" w:rsidP="006C6AE3">
      <w:pPr>
        <w:pStyle w:val="PargrafodaLista"/>
        <w:rPr>
          <w:rFonts w:ascii="Arial" w:hAnsi="Arial" w:cs="Arial"/>
          <w:szCs w:val="24"/>
        </w:rPr>
      </w:pPr>
    </w:p>
    <w:p w:rsidR="00FC7340" w:rsidRPr="002D6C7A" w:rsidRDefault="00FC7340" w:rsidP="006C6AE3">
      <w:pPr>
        <w:pStyle w:val="PargrafodaLista"/>
        <w:rPr>
          <w:rFonts w:ascii="Arial" w:hAnsi="Arial" w:cs="Arial"/>
          <w:szCs w:val="24"/>
        </w:rPr>
      </w:pPr>
      <w:r w:rsidRPr="002D6C7A">
        <w:rPr>
          <w:rFonts w:ascii="Arial" w:hAnsi="Arial" w:cs="Arial"/>
          <w:szCs w:val="24"/>
        </w:rPr>
        <w:t>Onde:</w:t>
      </w:r>
    </w:p>
    <w:p w:rsidR="00FC7340" w:rsidRPr="002D6C7A" w:rsidRDefault="00FC7340" w:rsidP="006C6AE3">
      <w:pPr>
        <w:pStyle w:val="PargrafodaLista"/>
        <w:rPr>
          <w:rFonts w:ascii="Arial" w:hAnsi="Arial" w:cs="Arial"/>
          <w:szCs w:val="24"/>
        </w:rPr>
      </w:pPr>
      <w:r w:rsidRPr="002D6C7A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A</w:t>
      </w:r>
      <w:r w:rsidRPr="002D6C7A">
        <w:rPr>
          <w:rFonts w:ascii="Arial" w:hAnsi="Arial" w:cs="Arial"/>
          <w:szCs w:val="24"/>
        </w:rPr>
        <w:t xml:space="preserve">= </w:t>
      </w:r>
      <w:proofErr w:type="spellStart"/>
      <w:r w:rsidRPr="002D6C7A">
        <w:rPr>
          <w:rFonts w:ascii="Arial" w:hAnsi="Arial" w:cs="Arial"/>
          <w:szCs w:val="24"/>
        </w:rPr>
        <w:t>Autoavaliação</w:t>
      </w:r>
      <w:proofErr w:type="spellEnd"/>
      <w:r w:rsidRPr="002D6C7A">
        <w:rPr>
          <w:rFonts w:ascii="Arial" w:hAnsi="Arial" w:cs="Arial"/>
          <w:szCs w:val="24"/>
        </w:rPr>
        <w:t xml:space="preserve"> (Anexo I </w:t>
      </w:r>
      <w:r w:rsidR="00B972FE">
        <w:rPr>
          <w:rFonts w:ascii="Arial" w:hAnsi="Arial" w:cs="Arial"/>
          <w:szCs w:val="24"/>
        </w:rPr>
        <w:t>e/</w:t>
      </w:r>
      <w:r w:rsidRPr="002D6C7A">
        <w:rPr>
          <w:rFonts w:ascii="Arial" w:hAnsi="Arial" w:cs="Arial"/>
          <w:szCs w:val="24"/>
        </w:rPr>
        <w:t>ou III)</w:t>
      </w:r>
    </w:p>
    <w:p w:rsidR="00FC7340" w:rsidRPr="002D6C7A" w:rsidRDefault="00FC7340" w:rsidP="006C6AE3">
      <w:pPr>
        <w:pStyle w:val="PargrafodaLista"/>
        <w:rPr>
          <w:rFonts w:ascii="Arial" w:hAnsi="Arial" w:cs="Arial"/>
          <w:szCs w:val="24"/>
        </w:rPr>
      </w:pPr>
      <w:r w:rsidRPr="002D6C7A">
        <w:rPr>
          <w:rFonts w:ascii="Arial" w:hAnsi="Arial" w:cs="Arial"/>
          <w:szCs w:val="24"/>
        </w:rPr>
        <w:t xml:space="preserve">AC= Avaliação pelo </w:t>
      </w:r>
      <w:r w:rsidR="00B972FE">
        <w:rPr>
          <w:rFonts w:ascii="Arial" w:hAnsi="Arial" w:cs="Arial"/>
          <w:szCs w:val="24"/>
        </w:rPr>
        <w:t>C</w:t>
      </w:r>
      <w:r w:rsidRPr="002D6C7A">
        <w:rPr>
          <w:rFonts w:ascii="Arial" w:hAnsi="Arial" w:cs="Arial"/>
          <w:szCs w:val="24"/>
        </w:rPr>
        <w:t xml:space="preserve">olegiado (Anexo II </w:t>
      </w:r>
      <w:r w:rsidR="00B972FE">
        <w:rPr>
          <w:rFonts w:ascii="Arial" w:hAnsi="Arial" w:cs="Arial"/>
          <w:szCs w:val="24"/>
        </w:rPr>
        <w:t>e/</w:t>
      </w:r>
      <w:r w:rsidRPr="002D6C7A">
        <w:rPr>
          <w:rFonts w:ascii="Arial" w:hAnsi="Arial" w:cs="Arial"/>
          <w:szCs w:val="24"/>
        </w:rPr>
        <w:t xml:space="preserve">ou </w:t>
      </w:r>
      <w:proofErr w:type="gramStart"/>
      <w:r w:rsidRPr="002D6C7A">
        <w:rPr>
          <w:rFonts w:ascii="Arial" w:hAnsi="Arial" w:cs="Arial"/>
          <w:szCs w:val="24"/>
        </w:rPr>
        <w:t>IV )</w:t>
      </w:r>
      <w:proofErr w:type="gramEnd"/>
      <w:r w:rsidRPr="002D6C7A">
        <w:rPr>
          <w:rFonts w:ascii="Arial" w:hAnsi="Arial" w:cs="Arial"/>
          <w:szCs w:val="24"/>
        </w:rPr>
        <w:t xml:space="preserve">          </w:t>
      </w:r>
      <w:r w:rsidR="003344D4">
        <w:rPr>
          <w:rFonts w:ascii="Arial" w:hAnsi="Arial" w:cs="Arial"/>
          <w:szCs w:val="24"/>
        </w:rPr>
        <w:t xml:space="preserve">                   </w:t>
      </w:r>
    </w:p>
    <w:p w:rsidR="00FC7340" w:rsidRPr="002D6C7A" w:rsidRDefault="00FC7340" w:rsidP="006C6AE3">
      <w:pPr>
        <w:pStyle w:val="PargrafodaLista"/>
        <w:rPr>
          <w:rFonts w:ascii="Arial" w:hAnsi="Arial" w:cs="Arial"/>
          <w:szCs w:val="24"/>
        </w:rPr>
      </w:pPr>
      <w:r w:rsidRPr="002D6C7A">
        <w:rPr>
          <w:rFonts w:ascii="Arial" w:hAnsi="Arial" w:cs="Arial"/>
          <w:szCs w:val="24"/>
        </w:rPr>
        <w:t xml:space="preserve">B= </w:t>
      </w:r>
      <w:proofErr w:type="spellStart"/>
      <w:r w:rsidRPr="002D6C7A">
        <w:rPr>
          <w:rFonts w:ascii="Arial" w:hAnsi="Arial" w:cs="Arial"/>
          <w:szCs w:val="24"/>
        </w:rPr>
        <w:t>Barema</w:t>
      </w:r>
      <w:proofErr w:type="spellEnd"/>
      <w:r w:rsidRPr="002D6C7A">
        <w:rPr>
          <w:rFonts w:ascii="Arial" w:hAnsi="Arial" w:cs="Arial"/>
          <w:szCs w:val="24"/>
        </w:rPr>
        <w:t xml:space="preserve"> (Anexo V)</w:t>
      </w:r>
    </w:p>
    <w:p w:rsidR="003D1B37" w:rsidRDefault="00FC7340" w:rsidP="003344D4">
      <w:pPr>
        <w:pStyle w:val="PargrafodaLista"/>
        <w:rPr>
          <w:rFonts w:ascii="Arial" w:hAnsi="Arial" w:cs="Arial"/>
          <w:szCs w:val="24"/>
        </w:rPr>
      </w:pPr>
      <w:r w:rsidRPr="002D6C7A">
        <w:rPr>
          <w:rFonts w:ascii="Arial" w:hAnsi="Arial" w:cs="Arial"/>
          <w:szCs w:val="24"/>
        </w:rPr>
        <w:t>P= Peso (P</w:t>
      </w:r>
      <w:r w:rsidRPr="002D6C7A">
        <w:rPr>
          <w:rFonts w:ascii="Arial" w:hAnsi="Arial" w:cs="Arial"/>
          <w:szCs w:val="24"/>
          <w:vertAlign w:val="subscript"/>
        </w:rPr>
        <w:t>1</w:t>
      </w:r>
      <w:r w:rsidRPr="002D6C7A">
        <w:rPr>
          <w:rFonts w:ascii="Arial" w:hAnsi="Arial" w:cs="Arial"/>
          <w:szCs w:val="24"/>
        </w:rPr>
        <w:t>=0,2 e P</w:t>
      </w:r>
      <w:r w:rsidRPr="002D6C7A">
        <w:rPr>
          <w:rFonts w:ascii="Arial" w:hAnsi="Arial" w:cs="Arial"/>
          <w:szCs w:val="24"/>
          <w:vertAlign w:val="subscript"/>
        </w:rPr>
        <w:t>2</w:t>
      </w:r>
      <w:r w:rsidRPr="002D6C7A">
        <w:rPr>
          <w:rFonts w:ascii="Arial" w:hAnsi="Arial" w:cs="Arial"/>
          <w:szCs w:val="24"/>
        </w:rPr>
        <w:t xml:space="preserve"> = 0,6)</w:t>
      </w:r>
    </w:p>
    <w:p w:rsidR="003D1B37" w:rsidRDefault="003D1B37" w:rsidP="006B5346">
      <w:pPr>
        <w:spacing w:line="280" w:lineRule="atLeast"/>
        <w:ind w:left="2268"/>
        <w:rPr>
          <w:rFonts w:ascii="Arial" w:hAnsi="Arial" w:cs="Arial"/>
          <w:szCs w:val="24"/>
        </w:rPr>
      </w:pPr>
    </w:p>
    <w:p w:rsidR="006B5346" w:rsidRDefault="006B5346" w:rsidP="006B5346">
      <w:pPr>
        <w:spacing w:line="280" w:lineRule="atLeast"/>
        <w:ind w:firstLine="1701"/>
        <w:rPr>
          <w:rFonts w:ascii="Arial" w:hAnsi="Arial" w:cs="Arial"/>
          <w:szCs w:val="24"/>
          <w:highlight w:val="yellow"/>
        </w:rPr>
      </w:pPr>
      <w:r w:rsidRPr="0030544B">
        <w:rPr>
          <w:rFonts w:ascii="Arial" w:hAnsi="Arial" w:cs="Arial"/>
          <w:b/>
          <w:szCs w:val="24"/>
        </w:rPr>
        <w:t>Art. 2</w:t>
      </w:r>
      <w:r w:rsidR="003344D4">
        <w:rPr>
          <w:rFonts w:ascii="Arial" w:hAnsi="Arial" w:cs="Arial"/>
          <w:b/>
          <w:szCs w:val="24"/>
        </w:rPr>
        <w:t>3</w:t>
      </w:r>
      <w:r w:rsidRPr="0030544B">
        <w:rPr>
          <w:rFonts w:ascii="Arial" w:hAnsi="Arial" w:cs="Arial"/>
          <w:b/>
          <w:szCs w:val="24"/>
        </w:rPr>
        <w:t xml:space="preserve"> </w:t>
      </w:r>
      <w:r w:rsidR="00B972FE">
        <w:rPr>
          <w:rFonts w:ascii="Arial" w:hAnsi="Arial" w:cs="Arial"/>
          <w:szCs w:val="24"/>
        </w:rPr>
        <w:t xml:space="preserve">As dimensões quantitativas e qualitativas, de acordo com a titulação e regime de trabalho, </w:t>
      </w:r>
      <w:r w:rsidRPr="0030544B">
        <w:rPr>
          <w:rFonts w:ascii="Arial" w:hAnsi="Arial" w:cs="Arial"/>
          <w:szCs w:val="24"/>
        </w:rPr>
        <w:t xml:space="preserve">serão analisadas a partir do que estabelece a pontuação mínima exigida para aprovação apresentada no Quadro 1. </w:t>
      </w:r>
    </w:p>
    <w:p w:rsidR="006B5346" w:rsidRDefault="006B5346" w:rsidP="006B5346">
      <w:pPr>
        <w:spacing w:line="280" w:lineRule="atLeast"/>
        <w:ind w:left="2268"/>
        <w:rPr>
          <w:rFonts w:ascii="Arial" w:hAnsi="Arial" w:cs="Arial"/>
          <w:szCs w:val="24"/>
        </w:rPr>
      </w:pPr>
    </w:p>
    <w:p w:rsidR="003344D4" w:rsidRDefault="003344D4" w:rsidP="006B5346">
      <w:pPr>
        <w:spacing w:line="280" w:lineRule="atLeast"/>
        <w:ind w:left="2268"/>
        <w:rPr>
          <w:rFonts w:ascii="Arial" w:hAnsi="Arial" w:cs="Arial"/>
          <w:szCs w:val="24"/>
        </w:rPr>
      </w:pPr>
    </w:p>
    <w:tbl>
      <w:tblPr>
        <w:tblW w:w="1041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276"/>
        <w:gridCol w:w="1985"/>
        <w:gridCol w:w="4876"/>
      </w:tblGrid>
      <w:tr w:rsidR="00D14BDA" w:rsidRPr="002132F7" w:rsidTr="00C10E99">
        <w:trPr>
          <w:trHeight w:val="20"/>
        </w:trPr>
        <w:tc>
          <w:tcPr>
            <w:tcW w:w="104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BDA" w:rsidRPr="002132F7" w:rsidRDefault="00D14BDA" w:rsidP="00C10E99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2132F7">
              <w:rPr>
                <w:rFonts w:ascii="Arial" w:hAnsi="Arial" w:cs="Arial"/>
                <w:b/>
                <w:color w:val="000000"/>
                <w:sz w:val="20"/>
              </w:rPr>
              <w:t xml:space="preserve">Quadro 1- Pontuação mínima </w:t>
            </w:r>
          </w:p>
        </w:tc>
      </w:tr>
      <w:tr w:rsidR="00D14BDA" w:rsidRPr="00A476DB" w:rsidTr="00C10E9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BDA" w:rsidRPr="00A476DB" w:rsidRDefault="00D14BDA" w:rsidP="00C10E9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A476DB">
              <w:rPr>
                <w:rFonts w:ascii="Arial" w:hAnsi="Arial" w:cs="Arial"/>
                <w:b/>
                <w:color w:val="000000"/>
                <w:sz w:val="20"/>
              </w:rPr>
              <w:t>Titulação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BDA" w:rsidRPr="00A476DB" w:rsidRDefault="00D14BDA" w:rsidP="00C10E9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A476DB">
              <w:rPr>
                <w:rFonts w:ascii="Arial" w:hAnsi="Arial" w:cs="Arial"/>
                <w:b/>
                <w:color w:val="000000"/>
                <w:sz w:val="20"/>
              </w:rPr>
              <w:t>Regime de trabalho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BDA" w:rsidRDefault="00D14BDA" w:rsidP="00C10E99">
            <w:pPr>
              <w:ind w:left="-70" w:right="-7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Dimensão</w:t>
            </w:r>
            <w:r w:rsidRPr="00A476DB">
              <w:rPr>
                <w:rFonts w:ascii="Arial" w:hAnsi="Arial" w:cs="Arial"/>
                <w:b/>
                <w:color w:val="000000"/>
                <w:sz w:val="20"/>
              </w:rPr>
              <w:t xml:space="preserve"> quantitativa</w:t>
            </w:r>
          </w:p>
          <w:p w:rsidR="00D14BDA" w:rsidRPr="00A476DB" w:rsidRDefault="00D14BDA" w:rsidP="00C10E99">
            <w:pPr>
              <w:ind w:left="-70" w:right="-7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A476DB">
              <w:rPr>
                <w:rFonts w:ascii="Arial" w:hAnsi="Arial" w:cs="Arial"/>
                <w:b/>
                <w:color w:val="000000"/>
                <w:sz w:val="20"/>
              </w:rPr>
              <w:t>(Anexo V)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BDA" w:rsidRPr="00A476DB" w:rsidRDefault="00D14BDA" w:rsidP="00C10E9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Dimensões </w:t>
            </w:r>
            <w:r w:rsidRPr="00A476DB">
              <w:rPr>
                <w:rFonts w:ascii="Arial" w:hAnsi="Arial" w:cs="Arial"/>
                <w:b/>
                <w:color w:val="000000"/>
                <w:sz w:val="20"/>
              </w:rPr>
              <w:t>qualitativa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s</w:t>
            </w:r>
          </w:p>
        </w:tc>
      </w:tr>
      <w:tr w:rsidR="003344D4" w:rsidRPr="00A476DB" w:rsidTr="00C10E99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Graduação/Especialista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3344D4" w:rsidP="000648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A476DB">
              <w:rPr>
                <w:rFonts w:ascii="Arial" w:hAnsi="Arial" w:cs="Arial"/>
                <w:color w:val="000000"/>
                <w:sz w:val="20"/>
              </w:rPr>
              <w:t>0 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132F7">
              <w:rPr>
                <w:rFonts w:ascii="Arial" w:hAnsi="Arial" w:cs="Arial"/>
                <w:color w:val="000000"/>
                <w:sz w:val="20"/>
              </w:rPr>
              <w:t>Mínimo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476DB">
              <w:rPr>
                <w:rFonts w:ascii="Arial" w:hAnsi="Arial" w:cs="Arial"/>
                <w:color w:val="000000"/>
                <w:sz w:val="20"/>
              </w:rPr>
              <w:t>0 pontos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B972FE" w:rsidP="00B972F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frequência das variáveis 3 e 4 devem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constituir  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mínimo de </w:t>
            </w:r>
            <w:r w:rsidR="003344D4" w:rsidRPr="00A476DB">
              <w:rPr>
                <w:rFonts w:ascii="Arial" w:hAnsi="Arial" w:cs="Arial"/>
                <w:color w:val="000000"/>
                <w:sz w:val="20"/>
              </w:rPr>
              <w:t xml:space="preserve">70% das </w:t>
            </w:r>
            <w:r w:rsidR="003344D4" w:rsidRPr="002132F7">
              <w:rPr>
                <w:rFonts w:ascii="Arial" w:hAnsi="Arial" w:cs="Arial"/>
                <w:color w:val="000000"/>
                <w:sz w:val="20"/>
              </w:rPr>
              <w:t>avaliações</w:t>
            </w:r>
            <w:r w:rsidR="003344D4">
              <w:rPr>
                <w:rFonts w:ascii="Arial" w:hAnsi="Arial" w:cs="Arial"/>
                <w:color w:val="000000"/>
                <w:sz w:val="20"/>
              </w:rPr>
              <w:t xml:space="preserve"> qualitativas </w:t>
            </w:r>
            <w:r w:rsidR="003344D4" w:rsidRPr="00A476DB">
              <w:rPr>
                <w:rFonts w:ascii="Arial" w:hAnsi="Arial" w:cs="Arial"/>
                <w:color w:val="000000"/>
                <w:sz w:val="20"/>
              </w:rPr>
              <w:t>dos anexo</w:t>
            </w:r>
            <w:r w:rsidR="003344D4">
              <w:rPr>
                <w:rFonts w:ascii="Arial" w:hAnsi="Arial" w:cs="Arial"/>
                <w:color w:val="000000"/>
                <w:sz w:val="20"/>
              </w:rPr>
              <w:t>s</w:t>
            </w:r>
            <w:r w:rsidR="003344D4" w:rsidRPr="00A476DB">
              <w:rPr>
                <w:rFonts w:ascii="Arial" w:hAnsi="Arial" w:cs="Arial"/>
                <w:color w:val="000000"/>
                <w:sz w:val="20"/>
              </w:rPr>
              <w:t xml:space="preserve"> I ou III e II ou IV</w:t>
            </w:r>
          </w:p>
        </w:tc>
      </w:tr>
      <w:tr w:rsidR="003344D4" w:rsidRPr="00A476DB" w:rsidTr="00C10E99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Graduação/Especialista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3344D4" w:rsidP="000648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30 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132F7">
              <w:rPr>
                <w:rFonts w:ascii="Arial" w:hAnsi="Arial" w:cs="Arial"/>
                <w:color w:val="000000"/>
                <w:sz w:val="20"/>
              </w:rPr>
              <w:t>Mínimo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10 pontos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B972FE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frequência das variáveis 3 e 4 devem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constituir  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mínimo de 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70% das </w:t>
            </w:r>
            <w:r w:rsidRPr="002132F7">
              <w:rPr>
                <w:rFonts w:ascii="Arial" w:hAnsi="Arial" w:cs="Arial"/>
                <w:color w:val="000000"/>
                <w:sz w:val="20"/>
              </w:rPr>
              <w:t>avaliações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qualitativas </w:t>
            </w:r>
            <w:r w:rsidRPr="00A476DB">
              <w:rPr>
                <w:rFonts w:ascii="Arial" w:hAnsi="Arial" w:cs="Arial"/>
                <w:color w:val="000000"/>
                <w:sz w:val="20"/>
              </w:rPr>
              <w:t>dos anexo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I ou III e II ou IV</w:t>
            </w:r>
          </w:p>
        </w:tc>
      </w:tr>
      <w:tr w:rsidR="003344D4" w:rsidRPr="00A476DB" w:rsidTr="000648E2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Graduação/Especialista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4D4" w:rsidRPr="00A476DB" w:rsidRDefault="003344D4" w:rsidP="000648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TIDE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132F7">
              <w:rPr>
                <w:rFonts w:ascii="Arial" w:hAnsi="Arial" w:cs="Arial"/>
                <w:color w:val="000000"/>
                <w:sz w:val="20"/>
              </w:rPr>
              <w:t>Mínimo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20 pontos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B972FE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frequência das variáveis 3 e 4 devem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constituir  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mínimo de 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70% das </w:t>
            </w:r>
            <w:r w:rsidRPr="002132F7">
              <w:rPr>
                <w:rFonts w:ascii="Arial" w:hAnsi="Arial" w:cs="Arial"/>
                <w:color w:val="000000"/>
                <w:sz w:val="20"/>
              </w:rPr>
              <w:t>avaliações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qualitativas </w:t>
            </w:r>
            <w:r w:rsidRPr="00A476DB">
              <w:rPr>
                <w:rFonts w:ascii="Arial" w:hAnsi="Arial" w:cs="Arial"/>
                <w:color w:val="000000"/>
                <w:sz w:val="20"/>
              </w:rPr>
              <w:t>dos anexo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I ou III e II ou IV</w:t>
            </w:r>
          </w:p>
        </w:tc>
      </w:tr>
      <w:tr w:rsidR="003344D4" w:rsidRPr="00A476DB" w:rsidTr="000648E2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4D4" w:rsidRPr="00A476DB" w:rsidRDefault="003344D4" w:rsidP="000648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A476DB">
              <w:rPr>
                <w:rFonts w:ascii="Arial" w:hAnsi="Arial" w:cs="Arial"/>
                <w:color w:val="000000"/>
                <w:sz w:val="20"/>
              </w:rPr>
              <w:t>0 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D4" w:rsidRPr="00A476DB" w:rsidRDefault="003344D4" w:rsidP="003344D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132F7">
              <w:rPr>
                <w:rFonts w:ascii="Arial" w:hAnsi="Arial" w:cs="Arial"/>
                <w:color w:val="000000"/>
                <w:sz w:val="20"/>
              </w:rPr>
              <w:t>Mínimo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0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pontos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B972FE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frequência das variáveis 3 e 4 devem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constituir  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mínimo de 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70% das </w:t>
            </w:r>
            <w:r w:rsidRPr="002132F7">
              <w:rPr>
                <w:rFonts w:ascii="Arial" w:hAnsi="Arial" w:cs="Arial"/>
                <w:color w:val="000000"/>
                <w:sz w:val="20"/>
              </w:rPr>
              <w:t>avaliações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qualitativas </w:t>
            </w:r>
            <w:r w:rsidRPr="00A476DB">
              <w:rPr>
                <w:rFonts w:ascii="Arial" w:hAnsi="Arial" w:cs="Arial"/>
                <w:color w:val="000000"/>
                <w:sz w:val="20"/>
              </w:rPr>
              <w:t>dos anexo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I ou III e II ou IV</w:t>
            </w:r>
          </w:p>
        </w:tc>
      </w:tr>
      <w:tr w:rsidR="003344D4" w:rsidRPr="00A476DB" w:rsidTr="000648E2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4D4" w:rsidRPr="00A476DB" w:rsidRDefault="003344D4" w:rsidP="000648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30 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132F7">
              <w:rPr>
                <w:rFonts w:ascii="Arial" w:hAnsi="Arial" w:cs="Arial"/>
                <w:color w:val="000000"/>
                <w:sz w:val="20"/>
              </w:rPr>
              <w:t>Mínimo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15 pontos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B972FE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frequência das variáveis 3 e 4 devem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constituir  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mínimo de 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70% das </w:t>
            </w:r>
            <w:r w:rsidRPr="002132F7">
              <w:rPr>
                <w:rFonts w:ascii="Arial" w:hAnsi="Arial" w:cs="Arial"/>
                <w:color w:val="000000"/>
                <w:sz w:val="20"/>
              </w:rPr>
              <w:t>avaliações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qualitativas </w:t>
            </w:r>
            <w:r w:rsidRPr="00A476DB">
              <w:rPr>
                <w:rFonts w:ascii="Arial" w:hAnsi="Arial" w:cs="Arial"/>
                <w:color w:val="000000"/>
                <w:sz w:val="20"/>
              </w:rPr>
              <w:t>dos anexo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I ou III e II ou IV</w:t>
            </w:r>
          </w:p>
        </w:tc>
      </w:tr>
      <w:tr w:rsidR="003344D4" w:rsidRPr="00A476DB" w:rsidTr="00C10E99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3344D4" w:rsidP="000648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30 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132F7">
              <w:rPr>
                <w:rFonts w:ascii="Arial" w:hAnsi="Arial" w:cs="Arial"/>
                <w:color w:val="000000"/>
                <w:sz w:val="20"/>
              </w:rPr>
              <w:t>Mínimo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15 pontos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B972FE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frequência das variáveis 3 e 4 devem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constituir  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mínimo de 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70% das </w:t>
            </w:r>
            <w:r w:rsidRPr="002132F7">
              <w:rPr>
                <w:rFonts w:ascii="Arial" w:hAnsi="Arial" w:cs="Arial"/>
                <w:color w:val="000000"/>
                <w:sz w:val="20"/>
              </w:rPr>
              <w:t>avaliações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qualitativas </w:t>
            </w:r>
            <w:r w:rsidRPr="00A476DB">
              <w:rPr>
                <w:rFonts w:ascii="Arial" w:hAnsi="Arial" w:cs="Arial"/>
                <w:color w:val="000000"/>
                <w:sz w:val="20"/>
              </w:rPr>
              <w:t>dos anexo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I ou III e II ou IV</w:t>
            </w:r>
          </w:p>
        </w:tc>
      </w:tr>
      <w:tr w:rsidR="003344D4" w:rsidRPr="00A476DB" w:rsidTr="00C10E99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3344D4" w:rsidP="000648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TIDE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132F7">
              <w:rPr>
                <w:rFonts w:ascii="Arial" w:hAnsi="Arial" w:cs="Arial"/>
                <w:color w:val="000000"/>
                <w:sz w:val="20"/>
              </w:rPr>
              <w:t>Mínimo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30 pontos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B972FE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frequência das variáveis 3 e 4 devem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constituir  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mínimo de 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70% das </w:t>
            </w:r>
            <w:r w:rsidRPr="002132F7">
              <w:rPr>
                <w:rFonts w:ascii="Arial" w:hAnsi="Arial" w:cs="Arial"/>
                <w:color w:val="000000"/>
                <w:sz w:val="20"/>
              </w:rPr>
              <w:t>avaliações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qualitativas </w:t>
            </w:r>
            <w:r w:rsidRPr="00A476DB">
              <w:rPr>
                <w:rFonts w:ascii="Arial" w:hAnsi="Arial" w:cs="Arial"/>
                <w:color w:val="000000"/>
                <w:sz w:val="20"/>
              </w:rPr>
              <w:t>dos anexo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I ou III e II ou IV</w:t>
            </w:r>
          </w:p>
        </w:tc>
      </w:tr>
      <w:tr w:rsidR="003344D4" w:rsidRPr="00A476DB" w:rsidTr="000648E2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D4" w:rsidRPr="00A476DB" w:rsidRDefault="003344D4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Doutor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4D4" w:rsidRPr="00A476DB" w:rsidRDefault="003344D4" w:rsidP="000648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A476DB">
              <w:rPr>
                <w:rFonts w:ascii="Arial" w:hAnsi="Arial" w:cs="Arial"/>
                <w:color w:val="000000"/>
                <w:sz w:val="20"/>
              </w:rPr>
              <w:t>0 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D4" w:rsidRPr="00A476DB" w:rsidRDefault="003344D4" w:rsidP="003344D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132F7">
              <w:rPr>
                <w:rFonts w:ascii="Arial" w:hAnsi="Arial" w:cs="Arial"/>
                <w:color w:val="000000"/>
                <w:sz w:val="20"/>
              </w:rPr>
              <w:t>Mínimo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0 pontos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B972FE" w:rsidP="000648E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frequência das variáveis 3 e 4 devem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constituir  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mínimo de 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70% das </w:t>
            </w:r>
            <w:r w:rsidRPr="002132F7">
              <w:rPr>
                <w:rFonts w:ascii="Arial" w:hAnsi="Arial" w:cs="Arial"/>
                <w:color w:val="000000"/>
                <w:sz w:val="20"/>
              </w:rPr>
              <w:t>avaliações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qualitativas </w:t>
            </w:r>
            <w:r w:rsidRPr="00A476DB">
              <w:rPr>
                <w:rFonts w:ascii="Arial" w:hAnsi="Arial" w:cs="Arial"/>
                <w:color w:val="000000"/>
                <w:sz w:val="20"/>
              </w:rPr>
              <w:t>dos anexo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I ou III e II ou IV</w:t>
            </w:r>
          </w:p>
        </w:tc>
      </w:tr>
      <w:tr w:rsidR="003344D4" w:rsidRPr="00A476DB" w:rsidTr="00C10E99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D4" w:rsidRPr="00A476DB" w:rsidRDefault="003344D4" w:rsidP="00C10E9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Doutor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4D4" w:rsidRPr="00A476DB" w:rsidRDefault="003344D4" w:rsidP="00C10E9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30 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D4" w:rsidRPr="00A476DB" w:rsidRDefault="003344D4" w:rsidP="00C10E9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132F7">
              <w:rPr>
                <w:rFonts w:ascii="Arial" w:hAnsi="Arial" w:cs="Arial"/>
                <w:color w:val="000000"/>
                <w:sz w:val="20"/>
              </w:rPr>
              <w:t>Mínimo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20 pontos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B972FE" w:rsidP="003344D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frequência das variáveis 3 e 4 devem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constituir  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mínimo de 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70% das </w:t>
            </w:r>
            <w:r w:rsidRPr="002132F7">
              <w:rPr>
                <w:rFonts w:ascii="Arial" w:hAnsi="Arial" w:cs="Arial"/>
                <w:color w:val="000000"/>
                <w:sz w:val="20"/>
              </w:rPr>
              <w:t>avaliações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qualitativas </w:t>
            </w:r>
            <w:r w:rsidRPr="00A476DB">
              <w:rPr>
                <w:rFonts w:ascii="Arial" w:hAnsi="Arial" w:cs="Arial"/>
                <w:color w:val="000000"/>
                <w:sz w:val="20"/>
              </w:rPr>
              <w:t>dos anexo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I ou III e II ou IV</w:t>
            </w:r>
          </w:p>
        </w:tc>
      </w:tr>
      <w:tr w:rsidR="003344D4" w:rsidRPr="00A476DB" w:rsidTr="00C10E99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D4" w:rsidRPr="00A476DB" w:rsidRDefault="003344D4" w:rsidP="00C10E9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Doutor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4D4" w:rsidRPr="00A476DB" w:rsidRDefault="003344D4" w:rsidP="00C10E9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476DB">
              <w:rPr>
                <w:rFonts w:ascii="Arial" w:hAnsi="Arial" w:cs="Arial"/>
                <w:color w:val="000000"/>
                <w:sz w:val="20"/>
              </w:rPr>
              <w:t>TIDE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4D4" w:rsidRPr="00A476DB" w:rsidRDefault="003344D4" w:rsidP="00C10E9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132F7">
              <w:rPr>
                <w:rFonts w:ascii="Arial" w:hAnsi="Arial" w:cs="Arial"/>
                <w:color w:val="000000"/>
                <w:sz w:val="20"/>
              </w:rPr>
              <w:t>Mínimo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40 pontos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D4" w:rsidRPr="00A476DB" w:rsidRDefault="00B972FE" w:rsidP="003344D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frequência das variáveis 3 e 4 devem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constituir  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mínimo de 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70% das </w:t>
            </w:r>
            <w:r w:rsidRPr="002132F7">
              <w:rPr>
                <w:rFonts w:ascii="Arial" w:hAnsi="Arial" w:cs="Arial"/>
                <w:color w:val="000000"/>
                <w:sz w:val="20"/>
              </w:rPr>
              <w:t>avaliações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qualitativas </w:t>
            </w:r>
            <w:r w:rsidRPr="00A476DB">
              <w:rPr>
                <w:rFonts w:ascii="Arial" w:hAnsi="Arial" w:cs="Arial"/>
                <w:color w:val="000000"/>
                <w:sz w:val="20"/>
              </w:rPr>
              <w:t>dos anexo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A476DB">
              <w:rPr>
                <w:rFonts w:ascii="Arial" w:hAnsi="Arial" w:cs="Arial"/>
                <w:color w:val="000000"/>
                <w:sz w:val="20"/>
              </w:rPr>
              <w:t xml:space="preserve"> I ou III e II ou IV</w:t>
            </w:r>
          </w:p>
        </w:tc>
      </w:tr>
    </w:tbl>
    <w:p w:rsidR="00D14BDA" w:rsidRDefault="00D14BDA" w:rsidP="006B5346">
      <w:pPr>
        <w:spacing w:line="280" w:lineRule="atLeast"/>
        <w:ind w:left="2268"/>
        <w:rPr>
          <w:rFonts w:ascii="Arial" w:hAnsi="Arial" w:cs="Arial"/>
          <w:szCs w:val="24"/>
        </w:rPr>
      </w:pPr>
    </w:p>
    <w:p w:rsidR="008673A5" w:rsidRDefault="008673A5">
      <w:pPr>
        <w:jc w:val="center"/>
        <w:rPr>
          <w:rFonts w:ascii="Arial" w:hAnsi="Arial" w:cs="Arial"/>
          <w:b/>
          <w:szCs w:val="24"/>
        </w:rPr>
      </w:pP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TÍTULO V</w:t>
      </w:r>
      <w:r w:rsidR="006C6AE3">
        <w:rPr>
          <w:rFonts w:ascii="Arial" w:hAnsi="Arial" w:cs="Arial"/>
          <w:b/>
          <w:szCs w:val="24"/>
        </w:rPr>
        <w:t>I</w:t>
      </w: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 INTERRUPÇÃO DA CONTAGEM DO INTERSTÍCIO</w:t>
      </w:r>
    </w:p>
    <w:p w:rsidR="00603C4F" w:rsidRDefault="00320AA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603C4F" w:rsidRDefault="00320AAE">
      <w:pPr>
        <w:spacing w:line="280" w:lineRule="atLeast"/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</w:t>
      </w:r>
      <w:r w:rsidR="008673A5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szCs w:val="24"/>
        </w:rPr>
        <w:t xml:space="preserve"> Será interrompida a contagem dos interstícios conforme §3º do art. 10, da LC 320/2008, quando o Docente afastar-se do exercício do cargo em virtude de: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I.</w:t>
      </w:r>
      <w:r>
        <w:rPr>
          <w:rFonts w:ascii="Arial" w:hAnsi="Arial" w:cs="Arial"/>
          <w:szCs w:val="24"/>
        </w:rPr>
        <w:t xml:space="preserve"> Penalidade disciplinar;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II.</w:t>
      </w:r>
      <w:r>
        <w:rPr>
          <w:rFonts w:ascii="Arial" w:hAnsi="Arial" w:cs="Arial"/>
          <w:szCs w:val="24"/>
        </w:rPr>
        <w:t xml:space="preserve"> Faltas não justificadas superiores a 10 (dez) dias, intercalados ou não, no decorrer do interstício;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III.</w:t>
      </w:r>
      <w:r>
        <w:rPr>
          <w:rFonts w:ascii="Arial" w:hAnsi="Arial" w:cs="Arial"/>
          <w:szCs w:val="24"/>
        </w:rPr>
        <w:t xml:space="preserve"> Cumprimento de pena privativa de liberdade;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IV.</w:t>
      </w:r>
      <w:r>
        <w:rPr>
          <w:rFonts w:ascii="Arial" w:hAnsi="Arial" w:cs="Arial"/>
          <w:szCs w:val="24"/>
        </w:rPr>
        <w:t xml:space="preserve"> Licença para tratamento de interesses particulares;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V.</w:t>
      </w:r>
      <w:r>
        <w:rPr>
          <w:rFonts w:ascii="Arial" w:hAnsi="Arial" w:cs="Arial"/>
          <w:szCs w:val="24"/>
        </w:rPr>
        <w:t xml:space="preserve"> Licença para acompanhamento de cônjuge;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VI.</w:t>
      </w:r>
      <w:r>
        <w:rPr>
          <w:rFonts w:ascii="Arial" w:hAnsi="Arial" w:cs="Arial"/>
          <w:szCs w:val="24"/>
        </w:rPr>
        <w:t xml:space="preserve"> Licença para atividade política;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VII.</w:t>
      </w:r>
      <w:r>
        <w:rPr>
          <w:rFonts w:ascii="Arial" w:hAnsi="Arial" w:cs="Arial"/>
          <w:szCs w:val="24"/>
        </w:rPr>
        <w:t xml:space="preserve"> Afastamento para exercício de mandato eletivo nos termos do Art. 35 e seus incisos da Constituição Federal;</w:t>
      </w:r>
    </w:p>
    <w:p w:rsidR="00603C4F" w:rsidRDefault="00320AAE">
      <w:pPr>
        <w:spacing w:line="280" w:lineRule="atLeast"/>
        <w:ind w:firstLine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VIII.</w:t>
      </w:r>
      <w:r>
        <w:rPr>
          <w:rFonts w:ascii="Arial" w:hAnsi="Arial" w:cs="Arial"/>
          <w:szCs w:val="24"/>
        </w:rPr>
        <w:t xml:space="preserve"> Estar à disposição de outro órgão e/ou com desempenho de funções alheias às suas atribuições.</w:t>
      </w:r>
    </w:p>
    <w:p w:rsidR="00603C4F" w:rsidRDefault="00603C4F">
      <w:pPr>
        <w:rPr>
          <w:rFonts w:ascii="Arial" w:hAnsi="Arial" w:cs="Arial"/>
          <w:szCs w:val="24"/>
        </w:rPr>
      </w:pP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TÍTULO VI</w:t>
      </w:r>
      <w:r w:rsidR="008673A5">
        <w:rPr>
          <w:rFonts w:ascii="Arial" w:hAnsi="Arial" w:cs="Arial"/>
          <w:b/>
          <w:szCs w:val="24"/>
        </w:rPr>
        <w:t>I</w:t>
      </w: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 RESULTADO DA AVALIAÇÃO</w:t>
      </w:r>
    </w:p>
    <w:p w:rsidR="00603C4F" w:rsidRDefault="00603C4F">
      <w:pPr>
        <w:jc w:val="center"/>
        <w:rPr>
          <w:rFonts w:ascii="Arial" w:hAnsi="Arial" w:cs="Arial"/>
          <w:szCs w:val="24"/>
        </w:rPr>
      </w:pPr>
    </w:p>
    <w:p w:rsidR="00603C4F" w:rsidRPr="007C262F" w:rsidRDefault="00B852F1">
      <w:pPr>
        <w:spacing w:line="280" w:lineRule="atLeast"/>
        <w:ind w:firstLine="1701"/>
      </w:pPr>
      <w:r w:rsidRPr="007C262F">
        <w:rPr>
          <w:rFonts w:ascii="Arial" w:hAnsi="Arial" w:cs="Arial"/>
          <w:b/>
          <w:szCs w:val="24"/>
        </w:rPr>
        <w:t>Art. 2</w:t>
      </w:r>
      <w:r w:rsidR="008673A5">
        <w:rPr>
          <w:rFonts w:ascii="Arial" w:hAnsi="Arial" w:cs="Arial"/>
          <w:b/>
          <w:szCs w:val="24"/>
        </w:rPr>
        <w:t>5</w:t>
      </w:r>
      <w:r w:rsidR="00320AAE" w:rsidRPr="007C262F">
        <w:rPr>
          <w:rFonts w:ascii="Arial" w:hAnsi="Arial" w:cs="Arial"/>
          <w:szCs w:val="24"/>
        </w:rPr>
        <w:t xml:space="preserve"> O resultado da avaliação consistirá do parecer final deliberado pela COPAD, correspondente ao processo de cada </w:t>
      </w:r>
      <w:r w:rsidR="0030544B">
        <w:rPr>
          <w:rFonts w:ascii="Arial" w:hAnsi="Arial" w:cs="Arial"/>
          <w:szCs w:val="24"/>
        </w:rPr>
        <w:t>docente</w:t>
      </w:r>
      <w:r w:rsidR="00320AAE" w:rsidRPr="007C262F">
        <w:rPr>
          <w:rFonts w:ascii="Arial" w:hAnsi="Arial" w:cs="Arial"/>
          <w:szCs w:val="24"/>
        </w:rPr>
        <w:t>.</w:t>
      </w:r>
    </w:p>
    <w:p w:rsidR="002D6C7A" w:rsidRPr="002D6C7A" w:rsidRDefault="002D6C7A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603C4F" w:rsidRDefault="00320AAE">
      <w:pPr>
        <w:spacing w:line="280" w:lineRule="atLeast"/>
        <w:ind w:firstLine="1701"/>
      </w:pPr>
      <w:r>
        <w:rPr>
          <w:rFonts w:ascii="Arial" w:hAnsi="Arial" w:cs="Arial"/>
          <w:b/>
          <w:szCs w:val="24"/>
        </w:rPr>
        <w:t>Art. 2</w:t>
      </w:r>
      <w:r w:rsidR="008673A5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szCs w:val="24"/>
        </w:rPr>
        <w:t xml:space="preserve"> A COPAD analisará individualmente os processos de avaliação, confrontando os formulários de </w:t>
      </w:r>
      <w:proofErr w:type="spellStart"/>
      <w:r>
        <w:rPr>
          <w:rFonts w:ascii="Arial" w:hAnsi="Arial" w:cs="Arial"/>
          <w:szCs w:val="24"/>
        </w:rPr>
        <w:t>autoavaliação</w:t>
      </w:r>
      <w:proofErr w:type="spellEnd"/>
      <w:r>
        <w:rPr>
          <w:rFonts w:ascii="Arial" w:hAnsi="Arial" w:cs="Arial"/>
          <w:szCs w:val="24"/>
        </w:rPr>
        <w:t xml:space="preserve"> e dos órgãos colegiados ou chefia imediata, levando em consideração o interstício, a jornada de trabalho e a titulação.</w:t>
      </w:r>
    </w:p>
    <w:p w:rsidR="00603C4F" w:rsidRDefault="00320AAE">
      <w:pPr>
        <w:spacing w:line="280" w:lineRule="atLeast"/>
        <w:ind w:firstLine="1701"/>
      </w:pPr>
      <w:r>
        <w:rPr>
          <w:rFonts w:ascii="Arial" w:hAnsi="Arial" w:cs="Arial"/>
          <w:b/>
          <w:szCs w:val="24"/>
        </w:rPr>
        <w:t>Parágrafo Único -</w:t>
      </w:r>
      <w:r>
        <w:rPr>
          <w:rFonts w:ascii="Arial" w:hAnsi="Arial" w:cs="Arial"/>
          <w:szCs w:val="24"/>
        </w:rPr>
        <w:t xml:space="preserve"> Eventuais divergências resultantes da confrontação da </w:t>
      </w:r>
      <w:proofErr w:type="spellStart"/>
      <w:r>
        <w:rPr>
          <w:rFonts w:ascii="Arial" w:hAnsi="Arial" w:cs="Arial"/>
          <w:szCs w:val="24"/>
        </w:rPr>
        <w:t>autoavaliação</w:t>
      </w:r>
      <w:proofErr w:type="spellEnd"/>
      <w:r>
        <w:rPr>
          <w:rFonts w:ascii="Arial" w:hAnsi="Arial" w:cs="Arial"/>
          <w:szCs w:val="24"/>
        </w:rPr>
        <w:t xml:space="preserve"> e da avaliação do colegiado serão analisadas e dirimidas em conformidade com os documentos juntados ao processo; podendo a COPAD solicitar esclarecimentos por parte do </w:t>
      </w:r>
      <w:r w:rsidR="0030544B">
        <w:rPr>
          <w:rFonts w:ascii="Arial" w:hAnsi="Arial" w:cs="Arial"/>
          <w:szCs w:val="24"/>
        </w:rPr>
        <w:t>docente</w:t>
      </w:r>
      <w:r>
        <w:rPr>
          <w:rFonts w:ascii="Arial" w:hAnsi="Arial" w:cs="Arial"/>
          <w:szCs w:val="24"/>
        </w:rPr>
        <w:t xml:space="preserve"> avaliado, do órgão colegiado ou chef</w:t>
      </w:r>
      <w:r w:rsidR="002C4065">
        <w:rPr>
          <w:rFonts w:ascii="Arial" w:hAnsi="Arial" w:cs="Arial"/>
          <w:szCs w:val="24"/>
        </w:rPr>
        <w:t>ia</w:t>
      </w:r>
      <w:r>
        <w:rPr>
          <w:rFonts w:ascii="Arial" w:hAnsi="Arial" w:cs="Arial"/>
          <w:szCs w:val="24"/>
        </w:rPr>
        <w:t xml:space="preserve"> imediat</w:t>
      </w:r>
      <w:r w:rsidR="002C4065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(Anexos I</w:t>
      </w:r>
      <w:r w:rsidR="00534732">
        <w:rPr>
          <w:rFonts w:ascii="Arial" w:hAnsi="Arial" w:cs="Arial"/>
          <w:szCs w:val="24"/>
        </w:rPr>
        <w:t>,</w:t>
      </w:r>
      <w:r w:rsidR="008673A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II</w:t>
      </w:r>
      <w:r w:rsidR="00534732">
        <w:rPr>
          <w:rFonts w:ascii="Arial" w:hAnsi="Arial" w:cs="Arial"/>
          <w:szCs w:val="24"/>
        </w:rPr>
        <w:t>,</w:t>
      </w:r>
      <w:r w:rsidR="00B852F1">
        <w:rPr>
          <w:rFonts w:ascii="Arial" w:hAnsi="Arial" w:cs="Arial"/>
          <w:szCs w:val="24"/>
        </w:rPr>
        <w:t xml:space="preserve"> III</w:t>
      </w:r>
      <w:r w:rsidR="00534732">
        <w:rPr>
          <w:rFonts w:ascii="Arial" w:hAnsi="Arial" w:cs="Arial"/>
          <w:szCs w:val="24"/>
        </w:rPr>
        <w:t>,</w:t>
      </w:r>
      <w:r w:rsidR="00B852F1">
        <w:rPr>
          <w:rFonts w:ascii="Arial" w:hAnsi="Arial" w:cs="Arial"/>
          <w:szCs w:val="24"/>
        </w:rPr>
        <w:t xml:space="preserve"> IV</w:t>
      </w:r>
      <w:r w:rsidR="00534732">
        <w:rPr>
          <w:rFonts w:ascii="Arial" w:hAnsi="Arial" w:cs="Arial"/>
          <w:szCs w:val="24"/>
        </w:rPr>
        <w:t xml:space="preserve"> e V</w:t>
      </w:r>
      <w:r>
        <w:rPr>
          <w:rFonts w:ascii="Arial" w:hAnsi="Arial" w:cs="Arial"/>
          <w:szCs w:val="24"/>
        </w:rPr>
        <w:t>).</w:t>
      </w:r>
    </w:p>
    <w:p w:rsidR="00603C4F" w:rsidRDefault="00603C4F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603C4F" w:rsidRPr="0030544B" w:rsidRDefault="00B852F1">
      <w:pPr>
        <w:spacing w:line="280" w:lineRule="atLeast"/>
        <w:ind w:firstLine="1701"/>
      </w:pPr>
      <w:r w:rsidRPr="0030544B">
        <w:rPr>
          <w:rFonts w:ascii="Arial" w:hAnsi="Arial" w:cs="Arial"/>
          <w:b/>
          <w:szCs w:val="24"/>
        </w:rPr>
        <w:t>Art. 2</w:t>
      </w:r>
      <w:r w:rsidR="008673A5">
        <w:rPr>
          <w:rFonts w:ascii="Arial" w:hAnsi="Arial" w:cs="Arial"/>
          <w:b/>
          <w:szCs w:val="24"/>
        </w:rPr>
        <w:t>7</w:t>
      </w:r>
      <w:r w:rsidR="00320AAE" w:rsidRPr="0030544B">
        <w:rPr>
          <w:rFonts w:ascii="Arial" w:hAnsi="Arial" w:cs="Arial"/>
          <w:szCs w:val="24"/>
        </w:rPr>
        <w:t xml:space="preserve"> Os formulários de </w:t>
      </w:r>
      <w:proofErr w:type="spellStart"/>
      <w:r w:rsidR="00320AAE" w:rsidRPr="0030544B">
        <w:rPr>
          <w:rFonts w:ascii="Arial" w:hAnsi="Arial" w:cs="Arial"/>
          <w:szCs w:val="24"/>
        </w:rPr>
        <w:t>autoavaliação</w:t>
      </w:r>
      <w:proofErr w:type="spellEnd"/>
      <w:r w:rsidR="00320AAE" w:rsidRPr="0030544B">
        <w:rPr>
          <w:rFonts w:ascii="Arial" w:hAnsi="Arial" w:cs="Arial"/>
          <w:szCs w:val="24"/>
        </w:rPr>
        <w:t xml:space="preserve"> e dos órgãos colegiados ou chefia imediata serão analisados da seguinte forma: </w:t>
      </w:r>
    </w:p>
    <w:p w:rsidR="008E1595" w:rsidRPr="0030544B" w:rsidRDefault="00320AAE" w:rsidP="008E1595">
      <w:pPr>
        <w:spacing w:line="280" w:lineRule="atLeast"/>
        <w:ind w:firstLine="1701"/>
      </w:pPr>
      <w:r w:rsidRPr="0030544B">
        <w:rPr>
          <w:rFonts w:ascii="Arial" w:hAnsi="Arial" w:cs="Arial"/>
          <w:b/>
          <w:szCs w:val="24"/>
        </w:rPr>
        <w:t xml:space="preserve">§1 - </w:t>
      </w:r>
      <w:r w:rsidRPr="0030544B">
        <w:rPr>
          <w:rFonts w:ascii="Arial" w:hAnsi="Arial" w:cs="Arial"/>
          <w:szCs w:val="24"/>
        </w:rPr>
        <w:t>As dimensões qualitativas serão tabuladas em p</w:t>
      </w:r>
      <w:r w:rsidR="00534732" w:rsidRPr="0030544B">
        <w:rPr>
          <w:rFonts w:ascii="Arial" w:hAnsi="Arial" w:cs="Arial"/>
          <w:szCs w:val="24"/>
        </w:rPr>
        <w:t>ontos</w:t>
      </w:r>
      <w:r w:rsidRPr="0030544B">
        <w:rPr>
          <w:rFonts w:ascii="Arial" w:hAnsi="Arial" w:cs="Arial"/>
          <w:szCs w:val="24"/>
        </w:rPr>
        <w:t>, levando em consideração a frequência das respostas;</w:t>
      </w:r>
    </w:p>
    <w:p w:rsidR="008E1595" w:rsidRPr="0030544B" w:rsidRDefault="00320AAE" w:rsidP="008E1595">
      <w:pPr>
        <w:spacing w:line="280" w:lineRule="atLeast"/>
        <w:ind w:firstLine="1701"/>
        <w:rPr>
          <w:rFonts w:ascii="Arial" w:hAnsi="Arial" w:cs="Arial"/>
          <w:szCs w:val="24"/>
        </w:rPr>
      </w:pPr>
      <w:r w:rsidRPr="0030544B">
        <w:rPr>
          <w:rFonts w:ascii="Arial" w:hAnsi="Arial" w:cs="Arial"/>
          <w:b/>
          <w:szCs w:val="24"/>
        </w:rPr>
        <w:t>§2</w:t>
      </w:r>
      <w:r w:rsidRPr="0030544B">
        <w:rPr>
          <w:rFonts w:ascii="Arial" w:hAnsi="Arial" w:cs="Arial"/>
          <w:szCs w:val="24"/>
        </w:rPr>
        <w:t xml:space="preserve"> - quando o docente tiver desenvolvido</w:t>
      </w:r>
      <w:r w:rsidRPr="0030544B">
        <w:rPr>
          <w:rFonts w:ascii="Arial" w:hAnsi="Arial" w:cs="Arial"/>
          <w:color w:val="FF0000"/>
          <w:szCs w:val="24"/>
        </w:rPr>
        <w:t xml:space="preserve"> </w:t>
      </w:r>
      <w:r w:rsidRPr="0030544B">
        <w:rPr>
          <w:rFonts w:ascii="Arial" w:hAnsi="Arial" w:cs="Arial"/>
          <w:szCs w:val="24"/>
        </w:rPr>
        <w:t>atividades em mais de um curso ou campus, será feita a média aritmética das avaliações;</w:t>
      </w:r>
    </w:p>
    <w:p w:rsidR="00701649" w:rsidRDefault="00701649" w:rsidP="00534732"/>
    <w:p w:rsidR="00E21F4C" w:rsidRPr="003C6295" w:rsidRDefault="008673A5" w:rsidP="008673A5">
      <w:pPr>
        <w:spacing w:line="280" w:lineRule="atLeast"/>
        <w:ind w:firstLine="1701"/>
        <w:rPr>
          <w:rFonts w:ascii="Arial" w:hAnsi="Arial" w:cs="Arial"/>
          <w:b/>
          <w:szCs w:val="24"/>
        </w:rPr>
      </w:pPr>
      <w:r w:rsidRPr="00852F50">
        <w:rPr>
          <w:rFonts w:ascii="Arial" w:hAnsi="Arial" w:cs="Arial"/>
          <w:b/>
          <w:szCs w:val="24"/>
        </w:rPr>
        <w:t>Art. 2</w:t>
      </w:r>
      <w:r>
        <w:rPr>
          <w:rFonts w:ascii="Arial" w:hAnsi="Arial" w:cs="Arial"/>
          <w:b/>
          <w:szCs w:val="24"/>
        </w:rPr>
        <w:t xml:space="preserve">8 </w:t>
      </w:r>
      <w:r>
        <w:rPr>
          <w:rFonts w:ascii="Arial" w:hAnsi="Arial" w:cs="Arial"/>
          <w:szCs w:val="24"/>
        </w:rPr>
        <w:t xml:space="preserve">Para aprovação na avaliação de desempenho o </w:t>
      </w:r>
      <w:r w:rsidRPr="007617D4">
        <w:rPr>
          <w:rFonts w:ascii="Arial" w:hAnsi="Arial" w:cs="Arial"/>
          <w:szCs w:val="24"/>
        </w:rPr>
        <w:t>docente deverá obter frequência igual ou superior a 70% nas variáveis 3 e 4 dos Anexos I, II, III e IV</w:t>
      </w:r>
      <w:r>
        <w:rPr>
          <w:rFonts w:ascii="Arial" w:hAnsi="Arial" w:cs="Arial"/>
          <w:szCs w:val="24"/>
        </w:rPr>
        <w:t>, bem como 100% da pontuação mínima exigida na dimensão quantitativa (Anexo V) de acordo com a titulação e regime de trabalho.</w:t>
      </w:r>
    </w:p>
    <w:p w:rsidR="00BC098D" w:rsidRPr="003C6295" w:rsidRDefault="00BC098D" w:rsidP="00E21F4C">
      <w:pPr>
        <w:spacing w:line="280" w:lineRule="atLeast"/>
        <w:ind w:firstLine="1701"/>
      </w:pPr>
    </w:p>
    <w:p w:rsidR="00603C4F" w:rsidRDefault="00320AAE">
      <w:pPr>
        <w:spacing w:line="280" w:lineRule="atLeast"/>
        <w:ind w:firstLine="1701"/>
        <w:rPr>
          <w:rFonts w:ascii="Arial" w:hAnsi="Arial" w:cs="Arial"/>
          <w:szCs w:val="24"/>
        </w:rPr>
      </w:pPr>
      <w:r w:rsidRPr="003C6295">
        <w:rPr>
          <w:rFonts w:ascii="Arial" w:hAnsi="Arial" w:cs="Arial"/>
          <w:b/>
          <w:szCs w:val="24"/>
        </w:rPr>
        <w:t xml:space="preserve">Parágrafo único – </w:t>
      </w:r>
      <w:r w:rsidRPr="003C6295">
        <w:rPr>
          <w:rFonts w:ascii="Arial" w:hAnsi="Arial" w:cs="Arial"/>
          <w:szCs w:val="24"/>
        </w:rPr>
        <w:t xml:space="preserve">O docente </w:t>
      </w:r>
      <w:r w:rsidR="008673A5">
        <w:rPr>
          <w:rFonts w:ascii="Arial" w:hAnsi="Arial" w:cs="Arial"/>
          <w:szCs w:val="24"/>
        </w:rPr>
        <w:t>aprovado em seu processo de avaliação,</w:t>
      </w:r>
      <w:r w:rsidRPr="003C6295">
        <w:rPr>
          <w:rFonts w:ascii="Arial" w:hAnsi="Arial" w:cs="Arial"/>
          <w:szCs w:val="24"/>
        </w:rPr>
        <w:t xml:space="preserve"> que não obtiver pontuação mínima </w:t>
      </w:r>
      <w:r w:rsidR="00624C92">
        <w:rPr>
          <w:rFonts w:ascii="Arial" w:hAnsi="Arial" w:cs="Arial"/>
          <w:szCs w:val="24"/>
        </w:rPr>
        <w:t>nas categorias do Anexo V</w:t>
      </w:r>
      <w:r w:rsidR="00E258C7">
        <w:rPr>
          <w:rFonts w:ascii="Arial" w:hAnsi="Arial" w:cs="Arial"/>
          <w:szCs w:val="24"/>
        </w:rPr>
        <w:t>,</w:t>
      </w:r>
      <w:r w:rsidRPr="003C6295">
        <w:rPr>
          <w:rFonts w:ascii="Arial" w:hAnsi="Arial" w:cs="Arial"/>
          <w:szCs w:val="24"/>
        </w:rPr>
        <w:t xml:space="preserve"> conforme regime de trabalho</w:t>
      </w:r>
      <w:r w:rsidR="00624C92">
        <w:rPr>
          <w:rFonts w:ascii="Arial" w:hAnsi="Arial" w:cs="Arial"/>
          <w:szCs w:val="24"/>
        </w:rPr>
        <w:t xml:space="preserve"> e </w:t>
      </w:r>
      <w:proofErr w:type="gramStart"/>
      <w:r w:rsidR="00624C92">
        <w:rPr>
          <w:rFonts w:ascii="Arial" w:hAnsi="Arial" w:cs="Arial"/>
          <w:szCs w:val="24"/>
        </w:rPr>
        <w:t xml:space="preserve">titulação, </w:t>
      </w:r>
      <w:r w:rsidRPr="003C6295">
        <w:rPr>
          <w:rFonts w:ascii="Arial" w:hAnsi="Arial" w:cs="Arial"/>
          <w:szCs w:val="24"/>
        </w:rPr>
        <w:t xml:space="preserve"> terá</w:t>
      </w:r>
      <w:proofErr w:type="gramEnd"/>
      <w:r w:rsidRPr="003C6295">
        <w:rPr>
          <w:rFonts w:ascii="Arial" w:hAnsi="Arial" w:cs="Arial"/>
          <w:szCs w:val="24"/>
        </w:rPr>
        <w:t xml:space="preserve"> </w:t>
      </w:r>
      <w:r w:rsidR="00624C92">
        <w:rPr>
          <w:rFonts w:ascii="Arial" w:hAnsi="Arial" w:cs="Arial"/>
          <w:szCs w:val="24"/>
        </w:rPr>
        <w:t>registrada uma</w:t>
      </w:r>
      <w:r w:rsidRPr="003C6295">
        <w:rPr>
          <w:rFonts w:ascii="Arial" w:hAnsi="Arial" w:cs="Arial"/>
          <w:szCs w:val="24"/>
        </w:rPr>
        <w:t xml:space="preserve"> observação no parecer final quan</w:t>
      </w:r>
      <w:r w:rsidR="00E258C7">
        <w:rPr>
          <w:rFonts w:ascii="Arial" w:hAnsi="Arial" w:cs="Arial"/>
          <w:szCs w:val="24"/>
        </w:rPr>
        <w:t>t</w:t>
      </w:r>
      <w:r w:rsidRPr="003C6295">
        <w:rPr>
          <w:rFonts w:ascii="Arial" w:hAnsi="Arial" w:cs="Arial"/>
          <w:szCs w:val="24"/>
        </w:rPr>
        <w:t>o ao</w:t>
      </w:r>
      <w:r w:rsidR="008E1595" w:rsidRPr="003C6295">
        <w:rPr>
          <w:rFonts w:ascii="Arial" w:hAnsi="Arial" w:cs="Arial"/>
          <w:szCs w:val="24"/>
        </w:rPr>
        <w:t xml:space="preserve"> item/quesito não cumprido. Esta</w:t>
      </w:r>
      <w:r w:rsidRPr="003C6295">
        <w:rPr>
          <w:rFonts w:ascii="Arial" w:hAnsi="Arial" w:cs="Arial"/>
          <w:szCs w:val="24"/>
        </w:rPr>
        <w:t xml:space="preserve"> observação deverá ser considerada pelo docente para fins d</w:t>
      </w:r>
      <w:r w:rsidR="00E258C7">
        <w:rPr>
          <w:rFonts w:ascii="Arial" w:hAnsi="Arial" w:cs="Arial"/>
          <w:szCs w:val="24"/>
        </w:rPr>
        <w:t>e</w:t>
      </w:r>
      <w:r w:rsidRPr="003C6295">
        <w:rPr>
          <w:rFonts w:ascii="Arial" w:hAnsi="Arial" w:cs="Arial"/>
          <w:szCs w:val="24"/>
        </w:rPr>
        <w:t xml:space="preserve"> </w:t>
      </w:r>
      <w:r w:rsidR="00E258C7">
        <w:rPr>
          <w:rFonts w:ascii="Arial" w:hAnsi="Arial" w:cs="Arial"/>
          <w:szCs w:val="24"/>
        </w:rPr>
        <w:t xml:space="preserve">acompanhamento do </w:t>
      </w:r>
      <w:r w:rsidRPr="003C6295">
        <w:rPr>
          <w:rFonts w:ascii="Arial" w:hAnsi="Arial" w:cs="Arial"/>
          <w:szCs w:val="24"/>
        </w:rPr>
        <w:t>desempenho e da avaliação posterior.</w:t>
      </w:r>
    </w:p>
    <w:p w:rsidR="00603C4F" w:rsidRDefault="00603C4F">
      <w:pPr>
        <w:spacing w:line="280" w:lineRule="atLeast"/>
        <w:ind w:firstLine="1701"/>
        <w:rPr>
          <w:rFonts w:ascii="Arial" w:hAnsi="Arial" w:cs="Arial"/>
          <w:b/>
          <w:szCs w:val="24"/>
        </w:rPr>
      </w:pPr>
    </w:p>
    <w:p w:rsidR="00603C4F" w:rsidRDefault="00320AAE">
      <w:pPr>
        <w:spacing w:line="280" w:lineRule="atLeast"/>
        <w:ind w:firstLine="1701"/>
        <w:rPr>
          <w:rFonts w:ascii="Arial" w:hAnsi="Arial" w:cs="Arial"/>
          <w:szCs w:val="24"/>
        </w:rPr>
      </w:pPr>
      <w:r w:rsidRPr="008F2516">
        <w:rPr>
          <w:rFonts w:ascii="Arial" w:hAnsi="Arial" w:cs="Arial"/>
          <w:b/>
          <w:szCs w:val="24"/>
        </w:rPr>
        <w:t>Art. 2</w:t>
      </w:r>
      <w:r w:rsidR="00B852F1" w:rsidRPr="008F2516">
        <w:rPr>
          <w:rFonts w:ascii="Arial" w:hAnsi="Arial" w:cs="Arial"/>
          <w:b/>
          <w:szCs w:val="24"/>
        </w:rPr>
        <w:t>9</w:t>
      </w:r>
      <w:r w:rsidRPr="008F2516">
        <w:rPr>
          <w:rFonts w:ascii="Arial" w:hAnsi="Arial" w:cs="Arial"/>
          <w:szCs w:val="24"/>
        </w:rPr>
        <w:t xml:space="preserve"> O docente em avaliação de estágio probatório que </w:t>
      </w:r>
      <w:r w:rsidR="00624C92">
        <w:rPr>
          <w:rFonts w:ascii="Arial" w:hAnsi="Arial" w:cs="Arial"/>
          <w:szCs w:val="24"/>
        </w:rPr>
        <w:t>não for aprovado terá</w:t>
      </w:r>
      <w:r w:rsidRPr="008F2516">
        <w:rPr>
          <w:rFonts w:ascii="Arial" w:hAnsi="Arial" w:cs="Arial"/>
          <w:szCs w:val="24"/>
        </w:rPr>
        <w:t xml:space="preserve"> seu processo será encaminhado </w:t>
      </w:r>
      <w:r w:rsidR="00AE5E98">
        <w:rPr>
          <w:rFonts w:ascii="Arial" w:hAnsi="Arial" w:cs="Arial"/>
          <w:szCs w:val="24"/>
        </w:rPr>
        <w:t>à</w:t>
      </w:r>
      <w:r w:rsidRPr="008F2516">
        <w:rPr>
          <w:rFonts w:ascii="Arial" w:hAnsi="Arial" w:cs="Arial"/>
          <w:szCs w:val="24"/>
        </w:rPr>
        <w:t xml:space="preserve"> Reitoria para </w:t>
      </w:r>
      <w:r w:rsidR="00624C92">
        <w:rPr>
          <w:rFonts w:ascii="Arial" w:hAnsi="Arial" w:cs="Arial"/>
          <w:szCs w:val="24"/>
        </w:rPr>
        <w:t xml:space="preserve">ciência e </w:t>
      </w:r>
      <w:r w:rsidRPr="008F2516">
        <w:rPr>
          <w:rFonts w:ascii="Arial" w:hAnsi="Arial" w:cs="Arial"/>
          <w:szCs w:val="24"/>
        </w:rPr>
        <w:t xml:space="preserve">providências, cabendo-lhe recurso às instâncias deliberativas da UNEMAT, assegurada ampla defesa, o contraditório e o devido processo legal, de acordo com o </w:t>
      </w:r>
      <w:r w:rsidRPr="00624C92">
        <w:rPr>
          <w:rFonts w:ascii="Arial" w:hAnsi="Arial" w:cs="Arial"/>
          <w:szCs w:val="24"/>
        </w:rPr>
        <w:t>§1º do art. 12 da LC 320/2008</w:t>
      </w:r>
      <w:r w:rsidRPr="008F2516">
        <w:rPr>
          <w:rFonts w:ascii="Arial" w:hAnsi="Arial" w:cs="Arial"/>
          <w:szCs w:val="24"/>
        </w:rPr>
        <w:t>.</w:t>
      </w:r>
    </w:p>
    <w:p w:rsidR="009D54D6" w:rsidRDefault="009D54D6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E21F4C" w:rsidRPr="008F2516" w:rsidRDefault="00B852F1">
      <w:pPr>
        <w:spacing w:line="280" w:lineRule="atLeast"/>
        <w:ind w:firstLine="1701"/>
        <w:rPr>
          <w:rFonts w:ascii="Arial" w:hAnsi="Arial" w:cs="Arial"/>
          <w:szCs w:val="24"/>
        </w:rPr>
      </w:pPr>
      <w:r w:rsidRPr="008F2516">
        <w:rPr>
          <w:rFonts w:ascii="Arial" w:hAnsi="Arial" w:cs="Arial"/>
          <w:b/>
          <w:szCs w:val="24"/>
        </w:rPr>
        <w:t>Art. 30</w:t>
      </w:r>
      <w:r w:rsidR="00320AAE" w:rsidRPr="008F2516">
        <w:rPr>
          <w:rFonts w:ascii="Arial" w:hAnsi="Arial" w:cs="Arial"/>
          <w:szCs w:val="24"/>
        </w:rPr>
        <w:t xml:space="preserve"> O docente estável que </w:t>
      </w:r>
      <w:r w:rsidR="00E21F4C" w:rsidRPr="008F2516">
        <w:rPr>
          <w:rFonts w:ascii="Arial" w:hAnsi="Arial" w:cs="Arial"/>
          <w:szCs w:val="24"/>
        </w:rPr>
        <w:t>não for aprovado na avaliação</w:t>
      </w:r>
      <w:r w:rsidR="00320AAE" w:rsidRPr="008F2516">
        <w:rPr>
          <w:rFonts w:ascii="Arial" w:hAnsi="Arial" w:cs="Arial"/>
          <w:szCs w:val="24"/>
        </w:rPr>
        <w:t xml:space="preserve"> não terá sua progressão na carreira, mantendo-se no mesmo nível</w:t>
      </w:r>
      <w:r w:rsidR="00B35CB5" w:rsidRPr="008F2516">
        <w:rPr>
          <w:rFonts w:ascii="Arial" w:hAnsi="Arial" w:cs="Arial"/>
          <w:szCs w:val="24"/>
        </w:rPr>
        <w:t>, devendo encaminhar o novo processo de avaliação, referente ao próximo interstício</w:t>
      </w:r>
      <w:r w:rsidR="00624C92">
        <w:rPr>
          <w:rFonts w:ascii="Arial" w:hAnsi="Arial" w:cs="Arial"/>
          <w:szCs w:val="24"/>
        </w:rPr>
        <w:t xml:space="preserve"> no prazo devido</w:t>
      </w:r>
      <w:r w:rsidR="00E21F4C" w:rsidRPr="008F2516">
        <w:rPr>
          <w:rFonts w:ascii="Arial" w:hAnsi="Arial" w:cs="Arial"/>
          <w:szCs w:val="24"/>
        </w:rPr>
        <w:t>.</w:t>
      </w:r>
    </w:p>
    <w:p w:rsidR="00E21F4C" w:rsidRPr="008F2516" w:rsidRDefault="00E21F4C">
      <w:pPr>
        <w:spacing w:line="280" w:lineRule="atLeast"/>
        <w:ind w:firstLine="1701"/>
        <w:rPr>
          <w:rFonts w:ascii="Arial" w:hAnsi="Arial" w:cs="Arial"/>
          <w:szCs w:val="24"/>
        </w:rPr>
      </w:pPr>
    </w:p>
    <w:p w:rsidR="00603C4F" w:rsidRDefault="00E21F4C">
      <w:pPr>
        <w:spacing w:line="280" w:lineRule="atLeast"/>
        <w:ind w:firstLine="1701"/>
        <w:rPr>
          <w:rFonts w:ascii="Arial" w:hAnsi="Arial" w:cs="Arial"/>
          <w:szCs w:val="24"/>
        </w:rPr>
      </w:pPr>
      <w:r w:rsidRPr="008F2516">
        <w:rPr>
          <w:rFonts w:ascii="Arial" w:hAnsi="Arial" w:cs="Arial"/>
          <w:b/>
          <w:szCs w:val="24"/>
        </w:rPr>
        <w:t xml:space="preserve">Parágrafo único – </w:t>
      </w:r>
      <w:r w:rsidRPr="008F2516">
        <w:rPr>
          <w:rFonts w:ascii="Arial" w:hAnsi="Arial" w:cs="Arial"/>
          <w:szCs w:val="24"/>
        </w:rPr>
        <w:t xml:space="preserve">O docente que não for aprovado em dois </w:t>
      </w:r>
      <w:r w:rsidR="00B35CB5" w:rsidRPr="008F2516">
        <w:rPr>
          <w:rFonts w:ascii="Arial" w:hAnsi="Arial" w:cs="Arial"/>
          <w:szCs w:val="24"/>
        </w:rPr>
        <w:t>interstícios</w:t>
      </w:r>
      <w:r w:rsidR="00942562">
        <w:rPr>
          <w:rFonts w:ascii="Arial" w:hAnsi="Arial" w:cs="Arial"/>
          <w:szCs w:val="24"/>
        </w:rPr>
        <w:t xml:space="preserve"> avaliativos</w:t>
      </w:r>
      <w:r w:rsidRPr="008F2516">
        <w:rPr>
          <w:rFonts w:ascii="Arial" w:hAnsi="Arial" w:cs="Arial"/>
          <w:szCs w:val="24"/>
        </w:rPr>
        <w:t xml:space="preserve"> terá seu</w:t>
      </w:r>
      <w:r w:rsidR="00320AAE" w:rsidRPr="008F2516">
        <w:rPr>
          <w:rFonts w:ascii="Arial" w:hAnsi="Arial" w:cs="Arial"/>
          <w:szCs w:val="24"/>
        </w:rPr>
        <w:t xml:space="preserve"> processo encaminhado à reitoria para </w:t>
      </w:r>
      <w:r w:rsidRPr="008F2516">
        <w:rPr>
          <w:rFonts w:ascii="Arial" w:hAnsi="Arial" w:cs="Arial"/>
          <w:szCs w:val="24"/>
        </w:rPr>
        <w:t xml:space="preserve">abertura de sindicância e </w:t>
      </w:r>
      <w:r w:rsidR="00320AAE" w:rsidRPr="008F2516">
        <w:rPr>
          <w:rFonts w:ascii="Arial" w:hAnsi="Arial" w:cs="Arial"/>
          <w:szCs w:val="24"/>
        </w:rPr>
        <w:t>providências cabíveis.</w:t>
      </w:r>
    </w:p>
    <w:p w:rsidR="00603C4F" w:rsidRDefault="00603C4F">
      <w:pPr>
        <w:pStyle w:val="NormalWeb"/>
        <w:spacing w:beforeAutospacing="0" w:afterAutospacing="0"/>
        <w:ind w:firstLine="864"/>
        <w:jc w:val="both"/>
        <w:rPr>
          <w:rFonts w:ascii="Arial" w:hAnsi="Arial" w:cs="Arial"/>
          <w:b/>
          <w:bCs/>
          <w:sz w:val="20"/>
          <w:szCs w:val="20"/>
        </w:rPr>
      </w:pP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TÍTULO VII</w:t>
      </w:r>
      <w:r w:rsidR="00624C92">
        <w:rPr>
          <w:rFonts w:ascii="Arial" w:hAnsi="Arial" w:cs="Arial"/>
          <w:b/>
          <w:szCs w:val="24"/>
        </w:rPr>
        <w:t>I</w:t>
      </w:r>
    </w:p>
    <w:p w:rsidR="00603C4F" w:rsidRDefault="0032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DISPOSIÇÕES FINAIS</w:t>
      </w:r>
    </w:p>
    <w:p w:rsidR="00603C4F" w:rsidRDefault="00603C4F">
      <w:pPr>
        <w:jc w:val="center"/>
        <w:rPr>
          <w:rFonts w:ascii="Arial" w:hAnsi="Arial" w:cs="Arial"/>
          <w:szCs w:val="24"/>
        </w:rPr>
      </w:pPr>
    </w:p>
    <w:p w:rsidR="00603C4F" w:rsidRDefault="00B852F1">
      <w:pPr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31</w:t>
      </w:r>
      <w:r w:rsidR="00320AAE">
        <w:rPr>
          <w:rFonts w:ascii="Arial" w:hAnsi="Arial" w:cs="Arial"/>
          <w:szCs w:val="24"/>
        </w:rPr>
        <w:t xml:space="preserve"> Este Regulamento poderá ser modificado mediante proposições da COPAD submetendo-as à apreciação do CONSUNI.</w:t>
      </w:r>
    </w:p>
    <w:p w:rsidR="00603C4F" w:rsidRDefault="00603C4F">
      <w:pPr>
        <w:ind w:firstLine="1701"/>
        <w:rPr>
          <w:rFonts w:ascii="Arial" w:hAnsi="Arial" w:cs="Arial"/>
          <w:szCs w:val="24"/>
        </w:rPr>
      </w:pPr>
    </w:p>
    <w:p w:rsidR="00603C4F" w:rsidRDefault="00B852F1">
      <w:pPr>
        <w:ind w:firstLine="1701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Art. 32 </w:t>
      </w:r>
      <w:r w:rsidR="00320AAE">
        <w:rPr>
          <w:rFonts w:ascii="Arial" w:hAnsi="Arial" w:cs="Arial"/>
          <w:szCs w:val="24"/>
        </w:rPr>
        <w:t>Os casos omissos serão resolvidos pela COPAD.</w:t>
      </w:r>
    </w:p>
    <w:p w:rsidR="00603C4F" w:rsidRDefault="00603C4F">
      <w:pPr>
        <w:ind w:firstLine="1701"/>
        <w:rPr>
          <w:rFonts w:ascii="Arial" w:hAnsi="Arial" w:cs="Arial"/>
          <w:szCs w:val="24"/>
        </w:rPr>
      </w:pPr>
    </w:p>
    <w:p w:rsidR="00603C4F" w:rsidRDefault="00B852F1">
      <w:pPr>
        <w:ind w:firstLine="1701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 xml:space="preserve">Art. 33 </w:t>
      </w:r>
      <w:r w:rsidR="00320AAE">
        <w:rPr>
          <w:rFonts w:ascii="Arial" w:hAnsi="Arial" w:cs="Arial"/>
          <w:szCs w:val="24"/>
        </w:rPr>
        <w:t>Este Regulamento entra em vigor na data da sua publicação, revogando-se</w:t>
      </w:r>
      <w:r w:rsidR="00320AAE">
        <w:rPr>
          <w:rFonts w:ascii="Arial" w:hAnsi="Arial" w:cs="Arial"/>
          <w:b/>
          <w:bCs/>
        </w:rPr>
        <w:t xml:space="preserve"> </w:t>
      </w:r>
      <w:r w:rsidR="00320AAE">
        <w:rPr>
          <w:rFonts w:ascii="Arial" w:hAnsi="Arial" w:cs="Arial"/>
        </w:rPr>
        <w:t>as disposições em contrário.</w:t>
      </w:r>
    </w:p>
    <w:p w:rsidR="00603C4F" w:rsidRDefault="00603C4F">
      <w:pPr>
        <w:spacing w:line="300" w:lineRule="atLeast"/>
        <w:rPr>
          <w:rFonts w:ascii="Arial" w:hAnsi="Arial" w:cs="Arial"/>
        </w:rPr>
      </w:pPr>
    </w:p>
    <w:p w:rsidR="00603C4F" w:rsidRDefault="00320AAE">
      <w:pPr>
        <w:ind w:firstLine="1701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Sala da Reitoria da Universidade do Estado de Mato Grosso, em Cáceres/MT, </w:t>
      </w:r>
      <w:r w:rsidR="00B852F1">
        <w:rPr>
          <w:rFonts w:ascii="Arial" w:hAnsi="Arial"/>
        </w:rPr>
        <w:t xml:space="preserve">    </w:t>
      </w:r>
      <w:r w:rsidR="0047773B">
        <w:rPr>
          <w:rFonts w:ascii="Arial" w:hAnsi="Arial"/>
        </w:rPr>
        <w:t>de Setembro</w:t>
      </w:r>
      <w:r>
        <w:rPr>
          <w:rFonts w:ascii="Arial" w:hAnsi="Arial"/>
        </w:rPr>
        <w:t xml:space="preserve"> d</w:t>
      </w:r>
      <w:r w:rsidR="00BA5EC1">
        <w:rPr>
          <w:rFonts w:ascii="Arial" w:hAnsi="Arial"/>
        </w:rPr>
        <w:t>e 2016</w:t>
      </w:r>
      <w:r>
        <w:rPr>
          <w:rFonts w:ascii="Arial" w:hAnsi="Arial"/>
        </w:rPr>
        <w:t>.</w:t>
      </w:r>
    </w:p>
    <w:p w:rsidR="00603C4F" w:rsidRDefault="00603C4F">
      <w:pPr>
        <w:jc w:val="right"/>
        <w:rPr>
          <w:rFonts w:ascii="Arial" w:hAnsi="Arial" w:cs="Arial"/>
          <w:szCs w:val="24"/>
        </w:rPr>
      </w:pPr>
    </w:p>
    <w:p w:rsidR="00603C4F" w:rsidRDefault="00603C4F">
      <w:pPr>
        <w:jc w:val="right"/>
        <w:rPr>
          <w:rFonts w:ascii="Arial" w:hAnsi="Arial" w:cs="Arial"/>
          <w:szCs w:val="24"/>
        </w:rPr>
      </w:pPr>
    </w:p>
    <w:p w:rsidR="00603C4F" w:rsidRDefault="00603C4F">
      <w:pPr>
        <w:jc w:val="right"/>
        <w:rPr>
          <w:rFonts w:ascii="Arial" w:hAnsi="Arial" w:cs="Arial"/>
          <w:szCs w:val="24"/>
        </w:rPr>
      </w:pPr>
    </w:p>
    <w:p w:rsidR="00603C4F" w:rsidRDefault="00BA5EC1">
      <w:pPr>
        <w:jc w:val="center"/>
        <w:rPr>
          <w:rFonts w:ascii="Arial" w:hAnsi="Arial" w:cs="Arial"/>
          <w:b/>
          <w:i/>
          <w:szCs w:val="24"/>
        </w:rPr>
      </w:pPr>
      <w:proofErr w:type="spellStart"/>
      <w:r>
        <w:rPr>
          <w:rFonts w:ascii="Arial" w:hAnsi="Arial" w:cs="Arial"/>
          <w:b/>
          <w:i/>
          <w:szCs w:val="24"/>
        </w:rPr>
        <w:t>Profª</w:t>
      </w:r>
      <w:proofErr w:type="spellEnd"/>
      <w:r>
        <w:rPr>
          <w:rFonts w:ascii="Arial" w:hAnsi="Arial" w:cs="Arial"/>
          <w:b/>
          <w:i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Cs w:val="24"/>
        </w:rPr>
        <w:t>Drª</w:t>
      </w:r>
      <w:proofErr w:type="spellEnd"/>
      <w:r>
        <w:rPr>
          <w:rFonts w:ascii="Arial" w:hAnsi="Arial" w:cs="Arial"/>
          <w:b/>
          <w:i/>
          <w:szCs w:val="24"/>
        </w:rPr>
        <w:t xml:space="preserve"> </w:t>
      </w:r>
      <w:r w:rsidR="00320AAE">
        <w:rPr>
          <w:rFonts w:ascii="Arial" w:hAnsi="Arial" w:cs="Arial"/>
          <w:b/>
          <w:i/>
          <w:szCs w:val="24"/>
        </w:rPr>
        <w:t>A</w:t>
      </w:r>
      <w:r>
        <w:rPr>
          <w:rFonts w:ascii="Arial" w:hAnsi="Arial" w:cs="Arial"/>
          <w:b/>
          <w:i/>
          <w:szCs w:val="24"/>
        </w:rPr>
        <w:t xml:space="preserve">na Maria Di </w:t>
      </w:r>
      <w:proofErr w:type="spellStart"/>
      <w:r>
        <w:rPr>
          <w:rFonts w:ascii="Arial" w:hAnsi="Arial" w:cs="Arial"/>
          <w:b/>
          <w:i/>
          <w:szCs w:val="24"/>
        </w:rPr>
        <w:t>Renzo</w:t>
      </w:r>
      <w:proofErr w:type="spellEnd"/>
    </w:p>
    <w:p w:rsidR="00603C4F" w:rsidRDefault="00320AAE">
      <w:pPr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REITOR</w:t>
      </w:r>
      <w:r w:rsidR="00BA5EC1">
        <w:rPr>
          <w:rFonts w:ascii="Arial" w:hAnsi="Arial" w:cs="Arial"/>
          <w:sz w:val="20"/>
          <w:szCs w:val="24"/>
        </w:rPr>
        <w:t>A</w:t>
      </w:r>
      <w:r>
        <w:rPr>
          <w:rFonts w:ascii="Arial" w:hAnsi="Arial" w:cs="Arial"/>
          <w:sz w:val="20"/>
          <w:szCs w:val="24"/>
        </w:rPr>
        <w:t xml:space="preserve"> DA UNEMAT</w:t>
      </w: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Pr="005D4063" w:rsidRDefault="005D4063">
      <w:pPr>
        <w:jc w:val="center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ANEXO I</w:t>
      </w: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D4063">
        <w:rPr>
          <w:rFonts w:ascii="Arial" w:hAnsi="Arial" w:cs="Arial"/>
          <w:b/>
          <w:bCs/>
          <w:sz w:val="22"/>
          <w:szCs w:val="22"/>
        </w:rPr>
        <w:t>Autoavaliação</w:t>
      </w:r>
      <w:proofErr w:type="spellEnd"/>
      <w:r w:rsidRPr="005D4063">
        <w:rPr>
          <w:rFonts w:ascii="Arial" w:hAnsi="Arial" w:cs="Arial"/>
          <w:b/>
          <w:bCs/>
          <w:sz w:val="22"/>
          <w:szCs w:val="22"/>
        </w:rPr>
        <w:t xml:space="preserve"> do Desempenho Docente</w:t>
      </w: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2"/>
        <w:gridCol w:w="8874"/>
      </w:tblGrid>
      <w:tr w:rsidR="005D4063" w:rsidRPr="005D4063" w:rsidTr="00DB3C91">
        <w:tc>
          <w:tcPr>
            <w:tcW w:w="15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88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</w:tr>
      <w:tr w:rsidR="005D4063" w:rsidRPr="005D4063" w:rsidTr="00DB3C91"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1 – Dimensão Social, Ética, Atitudes e Relações Interpessoais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a) Relacionamento com a comunidade acadêmica (Reclamação Escrita)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Há mais de 4 Reclamações; (1) Há 3 Reclamações; (2) Há 2 Reclamações; (3) Há 1 Reclamação; (4) Não há Reclamações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Relacionamento: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 xml:space="preserve">Professor/gestor 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Professor/professor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 xml:space="preserve">Professor/aluno 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 xml:space="preserve">Professor/funcionário 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b) Relacionamento com o ambiente de trabalho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Insuficiente; (1) Regular; (2) Bom; (3) Ótimo; (4) Excelente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Relacionamento: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Clima de trabalho proporcionado pelo docente (demonstra respeito, urbanidade...)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Atitude do docente diante das críticas (pondera, reflete, acata sugestões...)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Na realização de atividades coletivas (participa, sugere, integra-se...)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Quanto à conduta ética profissional (respeita os princípios da administração pública)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Acata decisões e resoluções dos colegiados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2 – Atendimento às normas disciplinares da Instituição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Raramente; (1) Algumas vezes; (2) Várias vezes; (3) Frequentemente; (4) Sempre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Cumprimento e Atendimento (Assiduidade)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Comunica e justifica, com antecedência, quando necessita faltar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Apresenta e cumpre cronograma de reposição de aulas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Horários de início e término das atividades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Carga horária do Regime de Trabalho (20h, 30h e 40h/TIDE)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Créditos definidos na matriz curricular (Teórica, PCC, Laboratório, Campo, à distância)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Entrega dos diários conforme calendário acadêmico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Entrega do plano de ensino no prazo estipulado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Cumpre as normas acadêmicas e regulamentares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Comparecimento às reuniões (administrativas e pedagógicas) e atividades do Curso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3 – Capacidade de Iniciativa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Insuficiente; (1) Regular; (2) Bom; (3) Ótimo; (4) Excelente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Comportamento proativo no âmbito de atuação, garantindo eficiência e eficácia na execução dos trabalhos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Desenvolve as suas atividades sem a necessidade de cobrança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Apresenta ideias e sugestões que contribuam para a melhoria do trabalho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Colabora voluntariamente para resolução dos problemas no seu campo de atuação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Conserva o patrimônio público e utiliza os materiais e equipamentos de maneira racional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Proposições de atividades inovadoras no ensino, pesquisa, extensão e gestão acadêmica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4 – Desenvolvimento do Ensino e Aprendizagem de acordo com o Plano de Ensino</w:t>
      </w:r>
    </w:p>
    <w:p w:rsidR="005D4063" w:rsidRPr="005D4063" w:rsidRDefault="005D4063" w:rsidP="005D4063">
      <w:pPr>
        <w:pStyle w:val="Corpodetexto"/>
        <w:spacing w:after="0"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Raramente/nunca; (1) Algumas Vezes; (2) Várias Vezes; (3) Frequentemente; (4) Sempre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Comprometimento com o trabalho, zelo pelas informações e dados envolvidos no desenvolvimento de suas atividades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143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Planejamento das aulas de acordo com os princípios teóricos e metodológicos do Projeto Político Pedagógico (PPP) do curso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Relaciona ementa/conteúdo de acordo com o PPP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Apresenta metodologias diversificadas (técnicas e recursos didáticos, ilustração de fatos ou estudos de caso, avaliação de aprendizagem, bibliografias, etc.) e atinge os objetivos conforme plano de ensino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Critérios e instrumentos de avaliação em conformidade com o plano de ensino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Apresenta bibliografia básica e complementar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Há reclamações escritas de discentes sobre o cumprimento do plano de ensino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sz w:val="22"/>
          <w:szCs w:val="22"/>
        </w:rPr>
        <w:sectPr w:rsidR="005D4063" w:rsidRPr="005D4063">
          <w:headerReference w:type="default" r:id="rId8"/>
          <w:pgSz w:w="11906" w:h="16838"/>
          <w:pgMar w:top="766" w:right="720" w:bottom="720" w:left="720" w:header="709" w:footer="0" w:gutter="0"/>
          <w:cols w:space="720"/>
          <w:formProt w:val="0"/>
          <w:docGrid w:linePitch="360" w:charSpace="-6145"/>
        </w:sectPr>
      </w:pPr>
      <w:r w:rsidRPr="005D4063">
        <w:rPr>
          <w:rFonts w:ascii="Arial" w:hAnsi="Arial" w:cs="Arial"/>
          <w:sz w:val="22"/>
          <w:szCs w:val="22"/>
        </w:rPr>
        <w:t>Assinatura do Docente</w:t>
      </w: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ANEXO II</w:t>
      </w: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Avaliação do Desempenho Docente</w:t>
      </w: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Pr="005D4063">
        <w:rPr>
          <w:rFonts w:ascii="Arial" w:hAnsi="Arial" w:cs="Arial"/>
          <w:b/>
          <w:bCs/>
          <w:sz w:val="22"/>
          <w:szCs w:val="22"/>
        </w:rPr>
        <w:t>formulário</w:t>
      </w:r>
      <w:proofErr w:type="gramEnd"/>
      <w:r w:rsidRPr="005D4063">
        <w:rPr>
          <w:rFonts w:ascii="Arial" w:hAnsi="Arial" w:cs="Arial"/>
          <w:b/>
          <w:bCs/>
          <w:sz w:val="22"/>
          <w:szCs w:val="22"/>
        </w:rPr>
        <w:t xml:space="preserve"> preenchido pelo Colegiado de Curso/Faculdade)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2"/>
        <w:gridCol w:w="8874"/>
      </w:tblGrid>
      <w:tr w:rsidR="005D4063" w:rsidRPr="005D4063" w:rsidTr="00DB3C91">
        <w:tc>
          <w:tcPr>
            <w:tcW w:w="15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88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</w:tr>
      <w:tr w:rsidR="005D4063" w:rsidRPr="005D4063" w:rsidTr="00DB3C91">
        <w:tc>
          <w:tcPr>
            <w:tcW w:w="1592" w:type="dxa"/>
            <w:tcBorders>
              <w:left w:val="single" w:sz="2" w:space="0" w:color="000000"/>
              <w:bottom w:val="nil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Curso/Faculdade:</w:t>
            </w:r>
          </w:p>
        </w:tc>
      </w:tr>
    </w:tbl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1 – Dimensão Social, Ética, Atitudes e Relações Interpessoais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a) Relacionamento com a comunidade acadêmica (Reclamação Escrita)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Há mais de 4 Reclamações; (1) Há 3 Reclamações; (2) Há 2 Reclamações; (3) Há 1 Reclamação; (4) Não há Reclamações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Relacionamento: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 xml:space="preserve">Professor/gestor 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Professor/professor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 xml:space="preserve">Professor/aluno 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 xml:space="preserve">Professor/funcionário 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b) Relacionamento com o ambiente de trabalho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Insuficiente; (1) Regular; (2) Bom; (3) Ótimo; (4) Excelente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Relacionamento: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Clima de trabalho proporcionado pelo docente (demonstra respeito, urbanidade...)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Atitude do docente diante das críticas (pondera, reflete, acata sugestões...)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Na realização de atividades coletivas (participa, sugere, integra-se...)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Quanto à conduta ética profissional (respeita os princípios da administração pública)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Acata decisões e resoluções dos colegiados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2 – Atendimento as normas disciplinares da Instituição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Raramente; (1) Algumas vezes; (2) Várias vezes; (3) Frequentemente; (4) Sempre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Cumprimento e Atendimento (Assiduidade)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Comunica e justifica, com antecedência, quando necessita faltar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Apresenta e cumpre cronograma de reposição de aulas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Horários de início e término das atividades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Carga horária do Regime de Trabalho (20h, 30h e 40h/TIDE)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Créditos definidos na matriz curricular (Teórica, PCC, Laboratório, Campo, à distância)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Entrega dos diários conforme calendário acadêmico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Entrega do plano de ensino no prazo estipulado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Cumpre as normas acadêmicas e regulamentares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Comparecimento às reuniões (administrativas e pedagógicas) e atividades do Curso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3 – Capacidade de Iniciativa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Insuficiente; (1) Regular; (2) Bom; (3) Ótimo; (4) Excelente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Comportamento proativo no âmbito de atuação, garantindo eficiência e eficácia na execução dos trabalhos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Desenvolve as suas atividades sem a necessidade de cobrança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Apresenta ideias e sugestões que contribuam para a melhoria do trabalho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Colabora voluntariamente para resolução dos problemas no seu campo de atuação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Conserva o patrimônio público e utiliza os materiais e equipamentos de maneira racional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Proposições de atividades inovadoras no ensino, pesquisa, extensão e gestão acadêmica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 xml:space="preserve">4 – Desenvolvimento do Ensino </w:t>
      </w:r>
      <w:proofErr w:type="gramStart"/>
      <w:r w:rsidRPr="005D4063">
        <w:rPr>
          <w:rFonts w:ascii="Arial" w:hAnsi="Arial" w:cs="Arial"/>
          <w:b/>
          <w:bCs/>
          <w:sz w:val="22"/>
          <w:szCs w:val="22"/>
        </w:rPr>
        <w:t>e  Aprendizagem</w:t>
      </w:r>
      <w:proofErr w:type="gramEnd"/>
      <w:r w:rsidRPr="005D4063">
        <w:rPr>
          <w:rFonts w:ascii="Arial" w:hAnsi="Arial" w:cs="Arial"/>
          <w:b/>
          <w:bCs/>
          <w:sz w:val="22"/>
          <w:szCs w:val="22"/>
        </w:rPr>
        <w:t xml:space="preserve"> de acordo com o Plano de Ensino</w:t>
      </w:r>
    </w:p>
    <w:p w:rsidR="005D4063" w:rsidRPr="005D4063" w:rsidRDefault="005D4063" w:rsidP="005D4063">
      <w:pPr>
        <w:pStyle w:val="Corpodetexto"/>
        <w:spacing w:after="0"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Raramente; (1) Algumas Vezes; (2) Várias Vezes; (3) Frequentemente; (4) Sempre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Comprometimento com o trabalho, zelo pelas informações e dados envolvidos no desenvolvimento de suas atividades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143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Planejamento das aulas de acordo com os princípios teóricos e metodológicos do Projeto Político Pedagógico (PPP) do curso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Relaciona ementa/conteúdo de acordo com o PPP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Apresenta metodologias diversificadas (técnicas e recursos didáticos, ilustração de fatos ou estudos de caso, avaliação de aprendizagem, bibliografias, etc.) e atinge os objetivos conforme plano de ensino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Critérios e instrumentos de avaliação em conformidade com o plano de ensino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Apresenta bibliografia básica e complementar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Há reclamações escritas de discentes sobre o cumprimento do plano de ensino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Assinatura do Colegiado</w:t>
      </w: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br w:type="page"/>
      </w: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ANEXO III</w:t>
      </w: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D4063">
        <w:rPr>
          <w:rFonts w:ascii="Arial" w:hAnsi="Arial" w:cs="Arial"/>
          <w:b/>
          <w:bCs/>
          <w:sz w:val="22"/>
          <w:szCs w:val="22"/>
        </w:rPr>
        <w:t>Autovaliação</w:t>
      </w:r>
      <w:proofErr w:type="spellEnd"/>
      <w:r w:rsidRPr="005D4063">
        <w:rPr>
          <w:rFonts w:ascii="Arial" w:hAnsi="Arial" w:cs="Arial"/>
          <w:b/>
          <w:bCs/>
          <w:sz w:val="22"/>
          <w:szCs w:val="22"/>
        </w:rPr>
        <w:t xml:space="preserve"> do Desempenho de Gestão</w:t>
      </w: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2"/>
        <w:gridCol w:w="8874"/>
      </w:tblGrid>
      <w:tr w:rsidR="005D4063" w:rsidRPr="005D4063" w:rsidTr="00DB3C91">
        <w:tc>
          <w:tcPr>
            <w:tcW w:w="15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88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Nome do Completo:</w:t>
            </w:r>
          </w:p>
        </w:tc>
      </w:tr>
      <w:tr w:rsidR="005D4063" w:rsidRPr="005D4063" w:rsidTr="00DB3C91"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caps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1 – Dimensão Social, Ética, Atitudes e Relações Interpessoais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a) Relacionamento com a comunidade acadêmica (Reclamação Escrita)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Há mais de 4 Reclamações; (1) Há 3 Reclamações; (2) Há 2 Reclamações; (3) Há 1 Reclamação; (4) Não há Reclamações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Relacionamento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 xml:space="preserve">Gestor/gestor 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Gestor/professor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 xml:space="preserve">Gestor/aluno 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 xml:space="preserve">Gestor/funcionário 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b) Relacionamento com o ambiente de trabalho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Insuficiente; (1) Regular; (2) Bom; (3) Ótimo; (4) Excelente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Relacionamento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Clima de trabalho proporcionado pelo gestor (Demonstra respeito, urbanidade...)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Atitude do gestor diante das críticas (pondera, reflete, acata sugestões...)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Trata conflitos ouvindo, avaliando e decidindo com imparcialidade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Quanto à conduta ética profissional (respeita os princípios da administração pública)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Acata decisões e resoluções dos colegiados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2 – Atendimento as normas disciplinares da Instituição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Raramente; (1) Algumas vezes; (2) Várias vezes; (3) Frequentemente; (4) Sempre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Cumprimento e Atendimento (Assiduidade)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Comunica e justifica, com antecedência, quando necessita faltar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Horários de início e término das atividades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Carga horária do Regime de Trabalho (TIDE)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Cumpre as normas acadêmicas e regulamentares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Comparecimento às reuniões administrativas; interpretando e repassando informações recebidas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3 – Capacidade de Iniciativa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Insuficiente; (1) Regular; (2) Bom; (3) Ótimo; (4) Excelente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Comportamento proativo no âmbito de atuação, buscando garantir eficiência e eficácia na execução dos trabalhos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Desenvolve as suas atividades de gestão, delega e compartilha responsabilidades, tarefas e decisões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Apresenta ideias e sugestões que contribuam para a melhoria do trabalho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Colabora voluntariamente com a resolução dos problemas encontrados no seu campo de atuação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Auxilia os colaboradores no desenvolvimento dos seus potenciais e formação de sucessores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color w:val="000000"/>
                <w:sz w:val="22"/>
                <w:szCs w:val="22"/>
              </w:rPr>
              <w:t>Gerencia e c</w:t>
            </w:r>
            <w:r w:rsidRPr="005D4063">
              <w:rPr>
                <w:rFonts w:ascii="Arial" w:hAnsi="Arial" w:cs="Arial"/>
                <w:sz w:val="22"/>
                <w:szCs w:val="22"/>
              </w:rPr>
              <w:t>olabora com a conservação do patrimônio público e utilização dos materiais e equipamentos de maneira racional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pStyle w:val="Corpodetexto"/>
        <w:spacing w:after="0"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4 - Desenvolvimento da Capacidade de Gestão</w:t>
      </w:r>
    </w:p>
    <w:p w:rsidR="005D4063" w:rsidRPr="005D4063" w:rsidRDefault="005D4063" w:rsidP="005D4063">
      <w:pPr>
        <w:pStyle w:val="Corpodetexto"/>
        <w:spacing w:after="0"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Raramente; (1) Algumas Vezes; (2) Várias Vezes; (3) Frequentemente; (4) Sempre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143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Análise do cumprimento das atividades de gestão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143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Mobiliza, envolve e compromete seus colaboradores e equipe para realização de objetivos e metas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Coopera no compartilhamento de ideias e proposições de atividades inovadoras no ensino, pesquisa, extensão e gestão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Gerencia a estrutura e sistematiza processos visando o planejamento e organização das atividades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Conhece as atividades e processos da função, assegurando corretas orientações para sua equipe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Influencia estratégias de desenvolvimento e viabiliza sua aplicação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Cumpre com as atribuições de sua função na gestão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Assinatura do Docente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ANEXO IV</w:t>
      </w: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Avaliação do Desempenho de Gestão</w:t>
      </w: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Pr="005D4063">
        <w:rPr>
          <w:rFonts w:ascii="Arial" w:hAnsi="Arial" w:cs="Arial"/>
          <w:b/>
          <w:bCs/>
          <w:sz w:val="22"/>
          <w:szCs w:val="22"/>
        </w:rPr>
        <w:t>formulário</w:t>
      </w:r>
      <w:proofErr w:type="gramEnd"/>
      <w:r w:rsidRPr="005D4063">
        <w:rPr>
          <w:rFonts w:ascii="Arial" w:hAnsi="Arial" w:cs="Arial"/>
          <w:b/>
          <w:bCs/>
          <w:sz w:val="22"/>
          <w:szCs w:val="22"/>
        </w:rPr>
        <w:t xml:space="preserve"> preenchido pela Chefia Imediata/Colegiado Superior)</w:t>
      </w: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2"/>
        <w:gridCol w:w="8874"/>
      </w:tblGrid>
      <w:tr w:rsidR="005D4063" w:rsidRPr="005D4063" w:rsidTr="00DB3C91">
        <w:tc>
          <w:tcPr>
            <w:tcW w:w="15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88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</w:tr>
      <w:tr w:rsidR="005D4063" w:rsidRPr="005D4063" w:rsidTr="00DB3C91">
        <w:tc>
          <w:tcPr>
            <w:tcW w:w="1592" w:type="dxa"/>
            <w:tcBorders>
              <w:left w:val="single" w:sz="2" w:space="0" w:color="000000"/>
              <w:bottom w:val="nil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Função/Setor:</w:t>
            </w:r>
          </w:p>
        </w:tc>
      </w:tr>
    </w:tbl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caps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1 – Dimensão Social, Ética, Atitudes e Relações Interpessoais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a) Relacionamento com a comunidade acadêmica (Reclamação Escrita)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Há mais de 4 Reclamações; (1) Há 3 Reclamações; (2) Há 2 Reclamações; (3) Há 1 Reclamação; (4) Não há Reclamações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Relacionamento: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 xml:space="preserve">Gestor/gestor 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Gestor/professor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 xml:space="preserve">Gestor/aluno 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 xml:space="preserve">Gestor/funcionário 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b) Relacionamento com o ambiente de trabalho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Insuficiente; (1) Regular; (2) Bom; (3) Ótimo; (4) Excelente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Cumprimento e Atendimento (Assiduidade)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Faltas injustificadas no período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Horários de início e término das atividades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Carga horária do Regime de Trabalho (TIDE)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Cumpre as normas acadêmicas e regulamentares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Comparecimento às reuniões administrativas; interpretando e repassando informações recebidas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2 – Atendimento as normas disciplinares da Instituição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Raramente; (1) Algumas vezes; (2) Várias vezes; (3) Frequentemente; (4) Sempre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Cumprimento e Atendimento (Assiduidade)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Comunica e justifica, com antecedência, quando necessita faltar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Horários de início e término das atividades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Carga horária do Regime de Trabalho (TIDE)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Cumpre as normas acadêmicas e regulamentares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Comparecimento às reuniões administrativas; interpretando e repassando informações recebidas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3 – Capacidade de Iniciativa</w:t>
      </w:r>
    </w:p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Insuficiente; (1) Regular; (2) Bom; (3) Ótimo; (4) Excelente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Comportamento proativo no âmbito de atuação, buscando garantir eficiência e eficácia na execução dos trabalhos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Desenvolve as suas atividades de gestão, delega e compartilha responsabilidades, tarefas e decisões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Apresenta ideias e sugestões que contribuam para a melhoria do trabalho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Colabora voluntariamente com a resolução dos problemas encontrados no seu campo de atuação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Auxilia os colaboradores no desenvolvimento dos seus potenciais e formação de sucessores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color w:val="000000"/>
                <w:sz w:val="22"/>
                <w:szCs w:val="22"/>
              </w:rPr>
              <w:t>Gerencia e c</w:t>
            </w:r>
            <w:r w:rsidRPr="005D4063">
              <w:rPr>
                <w:rFonts w:ascii="Arial" w:hAnsi="Arial" w:cs="Arial"/>
                <w:sz w:val="22"/>
                <w:szCs w:val="22"/>
              </w:rPr>
              <w:t>olabora com a conservação do patrimônio público e utilização dos materiais e equipamentos de maneira racional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Pr="005D4063" w:rsidRDefault="005D4063" w:rsidP="005D4063">
      <w:pPr>
        <w:spacing w:line="360" w:lineRule="auto"/>
        <w:rPr>
          <w:rFonts w:ascii="Arial" w:hAnsi="Arial" w:cs="Arial"/>
          <w:sz w:val="22"/>
          <w:szCs w:val="22"/>
        </w:rPr>
      </w:pPr>
    </w:p>
    <w:p w:rsidR="005D4063" w:rsidRPr="005D4063" w:rsidRDefault="005D4063" w:rsidP="005D4063">
      <w:pPr>
        <w:pStyle w:val="Corpodetexto"/>
        <w:spacing w:after="0"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b/>
          <w:bCs/>
          <w:sz w:val="22"/>
          <w:szCs w:val="22"/>
        </w:rPr>
        <w:t>4 - Desenvolvimento da Capacidade de Gestão</w:t>
      </w:r>
    </w:p>
    <w:p w:rsidR="005D4063" w:rsidRPr="005D4063" w:rsidRDefault="005D4063" w:rsidP="005D4063">
      <w:pPr>
        <w:pStyle w:val="Corpodetexto"/>
        <w:spacing w:after="0" w:line="360" w:lineRule="auto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Legenda: (0) Raramente; (1) Algumas Vezes; (2) Várias Vezes; (3) Frequentemente; (4) Sempre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1"/>
        <w:gridCol w:w="609"/>
        <w:gridCol w:w="609"/>
        <w:gridCol w:w="609"/>
        <w:gridCol w:w="609"/>
        <w:gridCol w:w="609"/>
      </w:tblGrid>
      <w:tr w:rsidR="005D4063" w:rsidRPr="005D4063" w:rsidTr="00DB3C91"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143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Análise do cumprimento das atividades de gestão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143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Mobiliza, envolve e compromete seus colaboradores e equipe para realização de objetivos e metas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tabs>
                <w:tab w:val="left" w:pos="231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Coopera no compartilhamento de ideias e proposições de atividades inovadoras no ensino, pesquisa, extensão e gestão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Gerencia a estrutura e sistematiza processos visando o planejamento e organização das atividades</w:t>
            </w: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Conhece as atividades e processos da função, assegurando corretas orientações para sua equipe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Influencia estratégias de desenvolvimento e viabiliza sua aplicação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5D4063" w:rsidTr="00DB3C91"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D4063">
              <w:rPr>
                <w:rFonts w:ascii="Arial" w:hAnsi="Arial" w:cs="Arial"/>
                <w:sz w:val="22"/>
                <w:szCs w:val="22"/>
              </w:rPr>
              <w:t>Cumpre com as atribuições de sua função na gestão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D4063" w:rsidRPr="005D4063" w:rsidRDefault="005D4063" w:rsidP="00DB3C91">
            <w:pPr>
              <w:pStyle w:val="Contedoda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4063" w:rsidRDefault="005D4063" w:rsidP="005D4063">
      <w:pPr>
        <w:spacing w:line="360" w:lineRule="auto"/>
        <w:rPr>
          <w:rFonts w:ascii="Droid Serif" w:hAnsi="Droid Serif"/>
          <w:sz w:val="20"/>
        </w:rPr>
      </w:pPr>
    </w:p>
    <w:p w:rsidR="005D4063" w:rsidRPr="005D4063" w:rsidRDefault="005D4063" w:rsidP="005D406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D4063">
        <w:rPr>
          <w:rFonts w:ascii="Arial" w:hAnsi="Arial" w:cs="Arial"/>
          <w:sz w:val="22"/>
          <w:szCs w:val="22"/>
        </w:rPr>
        <w:t>Assinatura da Chefia Imediata ou Colegiado</w:t>
      </w: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ANEXO V - ATUAÇÃO TÉCNICO-CIENTÍFICA NO INTERSTÍCIO AVALIADO (três anos)</w:t>
      </w:r>
    </w:p>
    <w:tbl>
      <w:tblPr>
        <w:tblW w:w="5000" w:type="pct"/>
        <w:tblInd w:w="1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49" w:type="dxa"/>
          <w:right w:w="57" w:type="dxa"/>
        </w:tblCellMar>
        <w:tblLook w:val="0000" w:firstRow="0" w:lastRow="0" w:firstColumn="0" w:lastColumn="0" w:noHBand="0" w:noVBand="0"/>
      </w:tblPr>
      <w:tblGrid>
        <w:gridCol w:w="7635"/>
        <w:gridCol w:w="1348"/>
        <w:gridCol w:w="877"/>
        <w:gridCol w:w="712"/>
      </w:tblGrid>
      <w:tr w:rsidR="005D4063" w:rsidRPr="00AF568B" w:rsidTr="00DB3C91">
        <w:trPr>
          <w:trHeight w:val="198"/>
        </w:trPr>
        <w:tc>
          <w:tcPr>
            <w:tcW w:w="71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DDD9C3"/>
            <w:tcMar>
              <w:left w:w="49" w:type="dxa"/>
            </w:tcMar>
          </w:tcPr>
          <w:p w:rsidR="005D4063" w:rsidRPr="00AF568B" w:rsidRDefault="005D4063" w:rsidP="00DB3C91">
            <w:pPr>
              <w:tabs>
                <w:tab w:val="center" w:pos="2837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AF568B">
              <w:rPr>
                <w:rFonts w:ascii="Arial" w:hAnsi="Arial" w:cs="Arial"/>
                <w:b/>
                <w:bCs/>
                <w:sz w:val="20"/>
              </w:rPr>
              <w:t>5.1 PRODUÇÃO</w:t>
            </w:r>
            <w:proofErr w:type="gramEnd"/>
            <w:r w:rsidRPr="00AF568B">
              <w:rPr>
                <w:rFonts w:ascii="Arial" w:hAnsi="Arial" w:cs="Arial"/>
                <w:b/>
                <w:bCs/>
                <w:sz w:val="20"/>
              </w:rPr>
              <w:t xml:space="preserve"> ACADÊMICA</w:t>
            </w:r>
          </w:p>
        </w:tc>
        <w:tc>
          <w:tcPr>
            <w:tcW w:w="12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DDD9C3"/>
            <w:tcMar>
              <w:left w:w="49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F568B">
              <w:rPr>
                <w:rFonts w:ascii="Arial" w:hAnsi="Arial" w:cs="Arial"/>
                <w:b/>
                <w:sz w:val="20"/>
              </w:rPr>
              <w:t>Autor</w:t>
            </w:r>
          </w:p>
        </w:tc>
        <w:tc>
          <w:tcPr>
            <w:tcW w:w="8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DDD9C3"/>
            <w:tcMar>
              <w:left w:w="49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F568B">
              <w:rPr>
                <w:rFonts w:ascii="Arial" w:hAnsi="Arial" w:cs="Arial"/>
                <w:b/>
                <w:sz w:val="20"/>
              </w:rPr>
              <w:t>Pontos</w:t>
            </w:r>
          </w:p>
        </w:tc>
        <w:tc>
          <w:tcPr>
            <w:tcW w:w="6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DDD9C3"/>
            <w:tcMar>
              <w:left w:w="49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F568B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49" w:type="dxa"/>
            </w:tcMar>
            <w:vAlign w:val="center"/>
          </w:tcPr>
          <w:p w:rsidR="005D4063" w:rsidRPr="00AF568B" w:rsidRDefault="005D4063" w:rsidP="00DB3C91">
            <w:pPr>
              <w:snapToGrid w:val="0"/>
              <w:ind w:right="237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Patentes</w:t>
            </w:r>
          </w:p>
        </w:tc>
        <w:tc>
          <w:tcPr>
            <w:tcW w:w="818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50,0</w:t>
            </w:r>
          </w:p>
        </w:tc>
        <w:tc>
          <w:tcPr>
            <w:tcW w:w="66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52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D4063" w:rsidRPr="00AF568B" w:rsidTr="00DB3C91">
        <w:trPr>
          <w:cantSplit/>
          <w:trHeight w:val="198"/>
        </w:trPr>
        <w:tc>
          <w:tcPr>
            <w:tcW w:w="8376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49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Artigos publicados ou aceitos para publicação em periódicos com corpo editorial e indexados (anexar o comprovante de indexação da revista).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AF568B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49" w:type="dxa"/>
            </w:tcMar>
            <w:vAlign w:val="center"/>
          </w:tcPr>
          <w:p w:rsidR="005D4063" w:rsidRPr="00AF568B" w:rsidRDefault="005D4063" w:rsidP="00DB3C91">
            <w:pPr>
              <w:snapToGrid w:val="0"/>
              <w:ind w:right="237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Livros publicados com ISBN e corpo editorial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5,0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49" w:type="dxa"/>
            </w:tcMar>
            <w:vAlign w:val="center"/>
          </w:tcPr>
          <w:p w:rsidR="005D4063" w:rsidRPr="00AF568B" w:rsidRDefault="005D4063" w:rsidP="00DB3C91">
            <w:pPr>
              <w:snapToGrid w:val="0"/>
              <w:ind w:right="237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Organização de livro com ISBN e corpo editorial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3,0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49" w:type="dxa"/>
            </w:tcMar>
            <w:vAlign w:val="center"/>
          </w:tcPr>
          <w:p w:rsidR="005D4063" w:rsidRPr="00AF568B" w:rsidRDefault="005D4063" w:rsidP="00DB3C91">
            <w:pPr>
              <w:snapToGrid w:val="0"/>
              <w:ind w:right="237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Capítulo de livro publicado com ISBN e corpo editorial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3,0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cantSplit/>
          <w:trHeight w:val="198"/>
        </w:trPr>
        <w:tc>
          <w:tcPr>
            <w:tcW w:w="7119" w:type="dxa"/>
            <w:vMerge w:val="restart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49" w:type="dxa"/>
            </w:tcMar>
            <w:vAlign w:val="center"/>
          </w:tcPr>
          <w:p w:rsidR="005D4063" w:rsidRPr="00AF568B" w:rsidRDefault="005D4063" w:rsidP="00DB3C91">
            <w:pPr>
              <w:snapToGrid w:val="0"/>
              <w:ind w:right="237"/>
              <w:jc w:val="left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Trabalhos completos e resumos expandidos em eventos.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Internacional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cantSplit/>
          <w:trHeight w:val="198"/>
        </w:trPr>
        <w:tc>
          <w:tcPr>
            <w:tcW w:w="7119" w:type="dxa"/>
            <w:vMerge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49" w:type="dxa"/>
            </w:tcMar>
            <w:vAlign w:val="center"/>
          </w:tcPr>
          <w:p w:rsidR="005D4063" w:rsidRPr="00AF568B" w:rsidRDefault="005D4063" w:rsidP="00DB3C9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Nacional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cantSplit/>
          <w:trHeight w:val="198"/>
        </w:trPr>
        <w:tc>
          <w:tcPr>
            <w:tcW w:w="8376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49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Trabalhos resumidos em eventos/artigo em jornal/informativo técnico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51"/>
        </w:trPr>
        <w:tc>
          <w:tcPr>
            <w:tcW w:w="837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DDD9C3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ind w:left="13"/>
              <w:jc w:val="left"/>
              <w:rPr>
                <w:rFonts w:ascii="Arial" w:hAnsi="Arial" w:cs="Arial"/>
                <w:b/>
                <w:sz w:val="20"/>
              </w:rPr>
            </w:pPr>
            <w:r w:rsidRPr="00AF568B">
              <w:rPr>
                <w:rFonts w:ascii="Arial" w:hAnsi="Arial" w:cs="Arial"/>
                <w:b/>
                <w:bCs/>
                <w:sz w:val="20"/>
              </w:rPr>
              <w:t>5.2 ORIENTAÇÕES CONCLUÍDAS OU EM ANDAMENTO</w:t>
            </w:r>
          </w:p>
        </w:tc>
        <w:tc>
          <w:tcPr>
            <w:tcW w:w="818" w:type="dxa"/>
            <w:tcBorders>
              <w:top w:val="double" w:sz="4" w:space="0" w:color="00000A"/>
              <w:left w:val="single" w:sz="4" w:space="0" w:color="000001"/>
              <w:bottom w:val="double" w:sz="4" w:space="0" w:color="00000A"/>
            </w:tcBorders>
            <w:shd w:val="clear" w:color="auto" w:fill="DDD9C3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4" w:type="dxa"/>
            <w:tcBorders>
              <w:top w:val="double" w:sz="4" w:space="0" w:color="00000A"/>
              <w:left w:val="single" w:sz="4" w:space="0" w:color="000001"/>
              <w:bottom w:val="double" w:sz="4" w:space="0" w:color="00000A"/>
              <w:right w:val="double" w:sz="2" w:space="0" w:color="00000A"/>
            </w:tcBorders>
            <w:shd w:val="clear" w:color="auto" w:fill="DDD9C3"/>
            <w:tcMar>
              <w:left w:w="52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Tese de doutorado (Orientador)</w:t>
            </w:r>
          </w:p>
        </w:tc>
        <w:tc>
          <w:tcPr>
            <w:tcW w:w="81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6,0</w:t>
            </w:r>
          </w:p>
        </w:tc>
        <w:tc>
          <w:tcPr>
            <w:tcW w:w="66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Tese de doutorado (</w:t>
            </w:r>
            <w:proofErr w:type="spellStart"/>
            <w:r w:rsidRPr="00AF568B">
              <w:rPr>
                <w:rFonts w:ascii="Arial" w:hAnsi="Arial" w:cs="Arial"/>
                <w:bCs/>
                <w:sz w:val="20"/>
              </w:rPr>
              <w:t>Co-orientador</w:t>
            </w:r>
            <w:proofErr w:type="spellEnd"/>
            <w:r w:rsidRPr="00AF568B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2,0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Dissertação de mestrado (Orientador)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4,0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Dissertação de mestrado (</w:t>
            </w:r>
            <w:proofErr w:type="spellStart"/>
            <w:r w:rsidRPr="00AF568B">
              <w:rPr>
                <w:rFonts w:ascii="Arial" w:hAnsi="Arial" w:cs="Arial"/>
                <w:bCs/>
                <w:sz w:val="20"/>
              </w:rPr>
              <w:t>Co-orientador</w:t>
            </w:r>
            <w:proofErr w:type="spellEnd"/>
            <w:r w:rsidRPr="00AF568B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1,0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Orientação a bolsistas em iniciação (pesquisa, extensão e ensino)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Pr="00AF568B">
              <w:rPr>
                <w:rFonts w:ascii="Arial" w:hAnsi="Arial" w:cs="Arial"/>
                <w:bCs/>
                <w:sz w:val="20"/>
              </w:rPr>
              <w:t>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Orientação: Graduação (TCC) (Orientador)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2,0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Orientação: Graduação (TCC) (</w:t>
            </w:r>
            <w:proofErr w:type="spellStart"/>
            <w:r w:rsidRPr="00AF568B">
              <w:rPr>
                <w:rFonts w:ascii="Arial" w:hAnsi="Arial" w:cs="Arial"/>
                <w:bCs/>
                <w:sz w:val="20"/>
              </w:rPr>
              <w:t>Co-orientador</w:t>
            </w:r>
            <w:proofErr w:type="spellEnd"/>
            <w:r w:rsidRPr="00AF568B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0,5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 xml:space="preserve">Orientação: Monografia de Pós-graduação </w:t>
            </w:r>
            <w:r w:rsidRPr="00AF568B">
              <w:rPr>
                <w:rFonts w:ascii="Arial" w:hAnsi="Arial" w:cs="Arial"/>
                <w:bCs/>
                <w:i/>
                <w:sz w:val="20"/>
              </w:rPr>
              <w:t>Lato sensu</w:t>
            </w:r>
            <w:r w:rsidRPr="00AF568B">
              <w:rPr>
                <w:rFonts w:ascii="Arial" w:hAnsi="Arial" w:cs="Arial"/>
                <w:bCs/>
                <w:sz w:val="20"/>
                <w:vertAlign w:val="superscript"/>
              </w:rPr>
              <w:t>1 (Especialização)</w:t>
            </w:r>
            <w:r w:rsidRPr="00AF568B">
              <w:rPr>
                <w:rFonts w:ascii="Arial" w:hAnsi="Arial" w:cs="Arial"/>
                <w:bCs/>
                <w:sz w:val="20"/>
              </w:rPr>
              <w:t xml:space="preserve"> (Orientador)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Pr="00AF568B">
              <w:rPr>
                <w:rFonts w:ascii="Arial" w:hAnsi="Arial" w:cs="Arial"/>
                <w:bCs/>
                <w:sz w:val="20"/>
              </w:rPr>
              <w:t>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double" w:sz="4" w:space="0" w:color="00000A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 xml:space="preserve">Orientação: Monografia de Pós-graduação </w:t>
            </w:r>
            <w:r w:rsidRPr="00AF568B">
              <w:rPr>
                <w:rFonts w:ascii="Arial" w:hAnsi="Arial" w:cs="Arial"/>
                <w:bCs/>
                <w:i/>
                <w:sz w:val="20"/>
              </w:rPr>
              <w:t>Lato sensu</w:t>
            </w:r>
            <w:r w:rsidRPr="00AF568B">
              <w:rPr>
                <w:rFonts w:ascii="Arial" w:hAnsi="Arial" w:cs="Arial"/>
                <w:bCs/>
                <w:sz w:val="20"/>
                <w:vertAlign w:val="superscript"/>
              </w:rPr>
              <w:t>1 (Especialização)</w:t>
            </w:r>
            <w:r w:rsidRPr="00AF568B"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Pr="00AF568B">
              <w:rPr>
                <w:rFonts w:ascii="Arial" w:hAnsi="Arial" w:cs="Arial"/>
                <w:bCs/>
                <w:sz w:val="20"/>
              </w:rPr>
              <w:t>Co-orientador</w:t>
            </w:r>
            <w:proofErr w:type="spellEnd"/>
            <w:r w:rsidRPr="00AF568B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AF568B">
              <w:rPr>
                <w:rFonts w:ascii="Arial" w:hAnsi="Arial" w:cs="Arial"/>
                <w:bCs/>
                <w:sz w:val="20"/>
              </w:rPr>
              <w:t>0,5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cantSplit/>
          <w:trHeight w:val="144"/>
        </w:trPr>
        <w:tc>
          <w:tcPr>
            <w:tcW w:w="9858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2" w:space="0" w:color="00000A"/>
            </w:tcBorders>
            <w:shd w:val="clear" w:color="auto" w:fill="DDD9C3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AF568B">
              <w:rPr>
                <w:rFonts w:ascii="Arial" w:hAnsi="Arial" w:cs="Arial"/>
                <w:b/>
                <w:bCs/>
                <w:sz w:val="20"/>
              </w:rPr>
              <w:t>5.3 PARTICIPAÇÕES EM BANCAS E COMISSÕES DE AVALIAÇÕES</w:t>
            </w: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Comitê Científico</w:t>
            </w:r>
          </w:p>
        </w:tc>
        <w:tc>
          <w:tcPr>
            <w:tcW w:w="81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6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Bancas de Teste Seletivo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Bancas de Concurso Público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Corpo Editorial (por Revista)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204"/>
        </w:trPr>
        <w:tc>
          <w:tcPr>
            <w:tcW w:w="9858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2" w:space="0" w:color="00000A"/>
            </w:tcBorders>
            <w:shd w:val="clear" w:color="auto" w:fill="DDD9C3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AF568B">
              <w:rPr>
                <w:rFonts w:ascii="Arial" w:hAnsi="Arial" w:cs="Arial"/>
                <w:b/>
                <w:bCs/>
                <w:sz w:val="20"/>
              </w:rPr>
              <w:t>5.4 ATIVIDADES DESENVOLVIDAS JUNTO ÀS COMUNIDADES INTERNA E EXTERNA</w:t>
            </w: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Palestra/Oficina/Minicurso/Mesa redonda/Membro de Comissão Organizadora de Evento</w:t>
            </w:r>
          </w:p>
        </w:tc>
        <w:tc>
          <w:tcPr>
            <w:tcW w:w="81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6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Coordenação de Evento/ Ministrar Curso 40h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218"/>
        </w:trPr>
        <w:tc>
          <w:tcPr>
            <w:tcW w:w="9858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2" w:space="0" w:color="00000A"/>
            </w:tcBorders>
            <w:shd w:val="clear" w:color="auto" w:fill="DDD9C3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b/>
                <w:bCs/>
                <w:sz w:val="20"/>
              </w:rPr>
              <w:t>5.5 DESENVOLVIMENTO E PARTICIPAÇÃO EM PROJETOS (por projeto ANO)</w:t>
            </w: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Coordenação de projetos (pesquisa; ensino e extensão) (com financiamento externo)</w:t>
            </w:r>
          </w:p>
        </w:tc>
        <w:tc>
          <w:tcPr>
            <w:tcW w:w="81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8,0</w:t>
            </w:r>
          </w:p>
        </w:tc>
        <w:tc>
          <w:tcPr>
            <w:tcW w:w="66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Coordenação de projetos (pesquisa; ensino e extensão) (sem financiamento externo)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Coordenação de Centro/ Núcleo ou Grupo de pesquisa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Membro de projetos ou grupos (pesquisa; ensino e extensão)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F568B">
              <w:rPr>
                <w:rFonts w:ascii="Arial" w:hAnsi="Arial" w:cs="Arial"/>
                <w:sz w:val="20"/>
              </w:rPr>
              <w:t>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67"/>
        </w:trPr>
        <w:tc>
          <w:tcPr>
            <w:tcW w:w="9858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2" w:space="0" w:color="00000A"/>
            </w:tcBorders>
            <w:shd w:val="clear" w:color="auto" w:fill="DDD9C3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AF568B">
              <w:rPr>
                <w:rFonts w:ascii="Arial" w:hAnsi="Arial" w:cs="Arial"/>
                <w:b/>
                <w:bCs/>
                <w:sz w:val="20"/>
              </w:rPr>
              <w:t>5.6 PARTICIPAÇÃO</w:t>
            </w:r>
            <w:proofErr w:type="gramEnd"/>
            <w:r w:rsidRPr="00AF568B">
              <w:rPr>
                <w:rFonts w:ascii="Arial" w:hAnsi="Arial" w:cs="Arial"/>
                <w:b/>
                <w:bCs/>
                <w:sz w:val="20"/>
              </w:rPr>
              <w:t xml:space="preserve"> EM GESTÃO ACADÊMICA</w:t>
            </w:r>
            <w:r w:rsidRPr="00AF568B">
              <w:rPr>
                <w:rFonts w:ascii="Arial" w:hAnsi="Arial" w:cs="Arial"/>
                <w:sz w:val="20"/>
              </w:rPr>
              <w:t xml:space="preserve"> </w:t>
            </w:r>
            <w:r w:rsidRPr="00AF568B">
              <w:rPr>
                <w:rFonts w:ascii="Arial" w:hAnsi="Arial" w:cs="Arial"/>
                <w:b/>
                <w:sz w:val="20"/>
              </w:rPr>
              <w:t>(por mês)</w:t>
            </w: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Cargo de Gestão</w:t>
            </w:r>
          </w:p>
        </w:tc>
        <w:tc>
          <w:tcPr>
            <w:tcW w:w="818" w:type="dxa"/>
            <w:tcBorders>
              <w:top w:val="doub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664" w:type="dxa"/>
            <w:tcBorders>
              <w:top w:val="double" w:sz="4" w:space="0" w:color="00000A"/>
              <w:left w:val="single" w:sz="4" w:space="0" w:color="000001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Representação Sindical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Substituição em cargo de gestão em período determinado não inferior a 10 dias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0,2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35"/>
        </w:trPr>
        <w:tc>
          <w:tcPr>
            <w:tcW w:w="9858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2" w:space="0" w:color="00000A"/>
            </w:tcBorders>
            <w:shd w:val="clear" w:color="auto" w:fill="DDD9C3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AF568B">
              <w:rPr>
                <w:rFonts w:ascii="Arial" w:hAnsi="Arial" w:cs="Arial"/>
                <w:b/>
                <w:bCs/>
                <w:sz w:val="20"/>
              </w:rPr>
              <w:t>5.7 PARTICIPAÇÃO</w:t>
            </w:r>
            <w:proofErr w:type="gramEnd"/>
            <w:r w:rsidRPr="00AF568B">
              <w:rPr>
                <w:rFonts w:ascii="Arial" w:hAnsi="Arial" w:cs="Arial"/>
                <w:b/>
                <w:bCs/>
                <w:sz w:val="20"/>
              </w:rPr>
              <w:t xml:space="preserve"> EM ATIVIDADES DIDÁTICO-PEDAGÓGICAS</w:t>
            </w: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 xml:space="preserve">Membro de Órgãos Colegiados </w:t>
            </w:r>
            <w:r w:rsidRPr="00AF568B">
              <w:rPr>
                <w:rFonts w:ascii="Arial" w:hAnsi="Arial" w:cs="Arial"/>
                <w:b/>
                <w:sz w:val="20"/>
              </w:rPr>
              <w:t>(por semestre)</w:t>
            </w:r>
          </w:p>
        </w:tc>
        <w:tc>
          <w:tcPr>
            <w:tcW w:w="81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0,7</w:t>
            </w:r>
          </w:p>
        </w:tc>
        <w:tc>
          <w:tcPr>
            <w:tcW w:w="66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 xml:space="preserve">Membro de Comissões Permanentes </w:t>
            </w:r>
            <w:r w:rsidRPr="00AF568B">
              <w:rPr>
                <w:rFonts w:ascii="Arial" w:hAnsi="Arial" w:cs="Arial"/>
                <w:b/>
                <w:sz w:val="20"/>
              </w:rPr>
              <w:t>(por semestre)</w:t>
            </w:r>
          </w:p>
        </w:tc>
        <w:tc>
          <w:tcPr>
            <w:tcW w:w="81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0,7</w:t>
            </w:r>
          </w:p>
        </w:tc>
        <w:tc>
          <w:tcPr>
            <w:tcW w:w="66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 xml:space="preserve">Membro de Comissões </w:t>
            </w:r>
            <w:r w:rsidRPr="00AF568B">
              <w:rPr>
                <w:rFonts w:ascii="Arial" w:hAnsi="Arial" w:cs="Arial"/>
                <w:b/>
                <w:sz w:val="20"/>
              </w:rPr>
              <w:t>(por comissão/mês)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0,1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35"/>
        </w:trPr>
        <w:tc>
          <w:tcPr>
            <w:tcW w:w="9858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2" w:space="0" w:color="00000A"/>
            </w:tcBorders>
            <w:shd w:val="clear" w:color="auto" w:fill="DDD9C3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b/>
                <w:bCs/>
                <w:sz w:val="20"/>
              </w:rPr>
              <w:t>5.8 OUTRAS ATIVIDADES DOCENTES</w:t>
            </w: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Participação em Bancas de Doutorado</w:t>
            </w:r>
          </w:p>
        </w:tc>
        <w:tc>
          <w:tcPr>
            <w:tcW w:w="81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66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Participação em Bancas de Mestrado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Participação em Bancas de Monografia/TCC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Participação em Visitas Técnicas designado pela Instituição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AF568B">
              <w:rPr>
                <w:rFonts w:ascii="Arial" w:hAnsi="Arial" w:cs="Arial"/>
                <w:sz w:val="20"/>
              </w:rPr>
              <w:t>Acompanhamento de acadêmico em Estágio em laboratório (Ensino, Extensão, Pesquisa)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 xml:space="preserve">Membro de Comissão em Órgão Público representando a UNEMAT/ participação em diretoria de associações científicas </w:t>
            </w:r>
            <w:r w:rsidRPr="00AF568B">
              <w:rPr>
                <w:rFonts w:ascii="Arial" w:hAnsi="Arial" w:cs="Arial"/>
                <w:b/>
                <w:sz w:val="20"/>
              </w:rPr>
              <w:t>(por semestre)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Consultoria “ad hoc”, participação em comissões de avaliação de curso, pareceres em projetos, relatórios técnicos, ar</w:t>
            </w:r>
            <w:r>
              <w:rPr>
                <w:rFonts w:ascii="Arial" w:hAnsi="Arial" w:cs="Arial"/>
                <w:sz w:val="20"/>
              </w:rPr>
              <w:t>tigos científicos</w:t>
            </w:r>
            <w:r w:rsidRPr="00AF568B">
              <w:rPr>
                <w:rFonts w:ascii="Arial" w:hAnsi="Arial" w:cs="Arial"/>
                <w:sz w:val="20"/>
              </w:rPr>
              <w:t xml:space="preserve"> </w:t>
            </w:r>
            <w:r w:rsidRPr="00AF568B">
              <w:rPr>
                <w:rFonts w:ascii="Arial" w:hAnsi="Arial" w:cs="Arial"/>
                <w:b/>
                <w:sz w:val="20"/>
              </w:rPr>
              <w:t>(por parecer)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 xml:space="preserve">Outras atividades relacionadas ao desenvolvimento acadêmico (estudos dirigidos, grupos de estudos, ciclo de palestras). </w:t>
            </w:r>
            <w:r w:rsidRPr="00AF568B">
              <w:rPr>
                <w:rFonts w:ascii="Arial" w:hAnsi="Arial" w:cs="Arial"/>
                <w:b/>
                <w:sz w:val="20"/>
              </w:rPr>
              <w:t>(</w:t>
            </w:r>
            <w:proofErr w:type="gramStart"/>
            <w:r w:rsidRPr="00AF568B">
              <w:rPr>
                <w:rFonts w:ascii="Arial" w:hAnsi="Arial" w:cs="Arial"/>
                <w:b/>
                <w:sz w:val="20"/>
              </w:rPr>
              <w:t>por</w:t>
            </w:r>
            <w:proofErr w:type="gramEnd"/>
            <w:r w:rsidRPr="00AF568B">
              <w:rPr>
                <w:rFonts w:ascii="Arial" w:hAnsi="Arial" w:cs="Arial"/>
                <w:b/>
                <w:sz w:val="20"/>
              </w:rPr>
              <w:t xml:space="preserve"> semestre)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F568B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double" w:sz="2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8376" w:type="dxa"/>
            <w:gridSpan w:val="2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single" w:sz="4" w:space="0" w:color="000001"/>
            </w:tcBorders>
            <w:shd w:val="clear" w:color="auto" w:fill="F2F2F2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Prêmios e títulos relativos às atividades de ensino, pesquisa, extensão e gestão acadêmica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F2F2F2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double" w:sz="2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4063" w:rsidRPr="00AF568B" w:rsidTr="00DB3C91">
        <w:trPr>
          <w:trHeight w:val="198"/>
        </w:trPr>
        <w:tc>
          <w:tcPr>
            <w:tcW w:w="9194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DD9C3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F568B">
              <w:rPr>
                <w:rFonts w:ascii="Arial" w:hAnsi="Arial" w:cs="Arial"/>
                <w:b/>
                <w:sz w:val="20"/>
              </w:rPr>
              <w:t>Soma total dos pontos</w:t>
            </w:r>
          </w:p>
        </w:tc>
        <w:tc>
          <w:tcPr>
            <w:tcW w:w="664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2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5D4063" w:rsidRPr="00AF568B" w:rsidRDefault="005D4063" w:rsidP="00DB3C9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D4063" w:rsidRDefault="005D4063" w:rsidP="005D4063"/>
    <w:p w:rsidR="005D4063" w:rsidRPr="00166357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0"/>
          <w:lang/>
        </w:rPr>
      </w:pPr>
      <w:r>
        <w:rPr>
          <w:rFonts w:ascii="Arial" w:hAnsi="Arial" w:cs="Arial"/>
          <w:b/>
          <w:bCs/>
          <w:sz w:val="20"/>
          <w:lang/>
        </w:rPr>
        <w:t xml:space="preserve">ANEXO VI - </w:t>
      </w:r>
      <w:r w:rsidRPr="00166357">
        <w:rPr>
          <w:rFonts w:ascii="Arial" w:hAnsi="Arial" w:cs="Arial"/>
          <w:b/>
          <w:bCs/>
          <w:sz w:val="20"/>
          <w:lang/>
        </w:rPr>
        <w:t>ATESTADO FUNCIONAL</w:t>
      </w:r>
    </w:p>
    <w:tbl>
      <w:tblPr>
        <w:tblW w:w="144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709"/>
        <w:gridCol w:w="991"/>
        <w:gridCol w:w="284"/>
        <w:gridCol w:w="850"/>
        <w:gridCol w:w="3403"/>
        <w:gridCol w:w="3971"/>
      </w:tblGrid>
      <w:tr w:rsidR="005D4063" w:rsidRPr="00166357" w:rsidTr="005D4063">
        <w:trPr>
          <w:gridAfter w:val="1"/>
          <w:wAfter w:w="3971" w:type="dxa"/>
        </w:trPr>
        <w:tc>
          <w:tcPr>
            <w:tcW w:w="1049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 xml:space="preserve">Docente: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4063" w:rsidRPr="00166357" w:rsidTr="005D4063">
        <w:trPr>
          <w:gridAfter w:val="1"/>
          <w:wAfter w:w="3971" w:type="dxa"/>
        </w:trPr>
        <w:tc>
          <w:tcPr>
            <w:tcW w:w="42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 xml:space="preserve">Matrícula:                                 </w:t>
            </w:r>
          </w:p>
        </w:tc>
        <w:tc>
          <w:tcPr>
            <w:tcW w:w="623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>CPF:</w:t>
            </w:r>
          </w:p>
        </w:tc>
      </w:tr>
      <w:tr w:rsidR="005D4063" w:rsidRPr="00166357" w:rsidTr="005D4063">
        <w:trPr>
          <w:gridAfter w:val="1"/>
          <w:wAfter w:w="3971" w:type="dxa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>RG:</w:t>
            </w:r>
          </w:p>
        </w:tc>
        <w:tc>
          <w:tcPr>
            <w:tcW w:w="396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Data de Expedição: </w:t>
            </w:r>
          </w:p>
        </w:tc>
        <w:tc>
          <w:tcPr>
            <w:tcW w:w="42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>Órgão Expedidor:</w:t>
            </w:r>
          </w:p>
        </w:tc>
      </w:tr>
      <w:tr w:rsidR="005D4063" w:rsidRPr="00166357" w:rsidTr="005D4063">
        <w:trPr>
          <w:gridAfter w:val="1"/>
          <w:wAfter w:w="3971" w:type="dxa"/>
        </w:trPr>
        <w:tc>
          <w:tcPr>
            <w:tcW w:w="496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</w:rPr>
            </w:pPr>
            <w:r w:rsidRPr="00166357">
              <w:rPr>
                <w:rFonts w:ascii="Arial" w:hAnsi="Arial" w:cs="Arial"/>
                <w:sz w:val="20"/>
              </w:rPr>
              <w:t>Data de Posse:</w:t>
            </w:r>
          </w:p>
        </w:tc>
        <w:tc>
          <w:tcPr>
            <w:tcW w:w="552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</w:rPr>
            </w:pPr>
            <w:r w:rsidRPr="00166357">
              <w:rPr>
                <w:rFonts w:ascii="Arial" w:hAnsi="Arial" w:cs="Arial"/>
                <w:sz w:val="20"/>
              </w:rPr>
              <w:t>Data de Efetivo Exercício:</w:t>
            </w:r>
          </w:p>
        </w:tc>
      </w:tr>
      <w:tr w:rsidR="005D4063" w:rsidRPr="00166357" w:rsidTr="005D4063">
        <w:trPr>
          <w:gridAfter w:val="1"/>
          <w:wAfter w:w="3971" w:type="dxa"/>
        </w:trPr>
        <w:tc>
          <w:tcPr>
            <w:tcW w:w="496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</w:rPr>
            </w:pPr>
            <w:r w:rsidRPr="00166357">
              <w:rPr>
                <w:rFonts w:ascii="Arial" w:hAnsi="Arial" w:cs="Arial"/>
                <w:sz w:val="20"/>
              </w:rPr>
              <w:t>Regime de Trabalho</w:t>
            </w:r>
            <w:r>
              <w:rPr>
                <w:rStyle w:val="Refdenotaderodap"/>
                <w:rFonts w:ascii="Arial" w:hAnsi="Arial" w:cs="Arial"/>
                <w:sz w:val="20"/>
              </w:rPr>
              <w:footnoteReference w:id="1"/>
            </w:r>
            <w:r w:rsidRPr="0016635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>Classe</w:t>
            </w:r>
            <w:r w:rsidRPr="00D8370C">
              <w:rPr>
                <w:rFonts w:ascii="Arial" w:hAnsi="Arial" w:cs="Arial"/>
                <w:sz w:val="20"/>
                <w:vertAlign w:val="superscript"/>
                <w:lang/>
              </w:rPr>
              <w:t>1</w:t>
            </w:r>
            <w:r w:rsidRPr="00166357">
              <w:rPr>
                <w:rFonts w:ascii="Arial" w:hAnsi="Arial" w:cs="Arial"/>
                <w:sz w:val="20"/>
                <w:lang/>
              </w:rPr>
              <w:t>: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</w:rPr>
            </w:pPr>
            <w:r w:rsidRPr="00166357">
              <w:rPr>
                <w:rFonts w:ascii="Arial" w:hAnsi="Arial" w:cs="Arial"/>
                <w:sz w:val="20"/>
              </w:rPr>
              <w:t>Nível:</w:t>
            </w:r>
          </w:p>
        </w:tc>
      </w:tr>
      <w:tr w:rsidR="005D4063" w:rsidRPr="00166357" w:rsidTr="005D4063">
        <w:trPr>
          <w:gridAfter w:val="1"/>
          <w:wAfter w:w="3971" w:type="dxa"/>
        </w:trPr>
        <w:tc>
          <w:tcPr>
            <w:tcW w:w="1049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>Faculdade de Lotação</w:t>
            </w:r>
            <w:r>
              <w:rPr>
                <w:rStyle w:val="Refdenotaderodap"/>
                <w:rFonts w:ascii="Arial" w:hAnsi="Arial" w:cs="Arial"/>
                <w:sz w:val="20"/>
                <w:lang/>
              </w:rPr>
              <w:footnoteReference w:id="2"/>
            </w:r>
            <w:r w:rsidRPr="00166357">
              <w:rPr>
                <w:rFonts w:ascii="Arial" w:hAnsi="Arial" w:cs="Arial"/>
                <w:sz w:val="20"/>
                <w:lang/>
              </w:rPr>
              <w:t>:</w:t>
            </w:r>
          </w:p>
        </w:tc>
      </w:tr>
      <w:tr w:rsidR="005D4063" w:rsidRPr="00166357" w:rsidTr="005D4063">
        <w:trPr>
          <w:gridAfter w:val="1"/>
          <w:wAfter w:w="3971" w:type="dxa"/>
        </w:trPr>
        <w:tc>
          <w:tcPr>
            <w:tcW w:w="1049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>Curso(s) de Atuação:</w:t>
            </w:r>
          </w:p>
        </w:tc>
      </w:tr>
      <w:tr w:rsidR="005D4063" w:rsidRPr="00166357" w:rsidTr="005D4063">
        <w:trPr>
          <w:gridAfter w:val="1"/>
          <w:wAfter w:w="3971" w:type="dxa"/>
        </w:trPr>
        <w:tc>
          <w:tcPr>
            <w:tcW w:w="1049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>Campus:</w:t>
            </w:r>
          </w:p>
        </w:tc>
      </w:tr>
      <w:tr w:rsidR="005D4063" w:rsidRPr="00166357" w:rsidTr="005D4063">
        <w:tc>
          <w:tcPr>
            <w:tcW w:w="1049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>Período do Interstício</w:t>
            </w:r>
            <w:r>
              <w:rPr>
                <w:rStyle w:val="Refdenotaderodap"/>
                <w:rFonts w:ascii="Arial" w:hAnsi="Arial" w:cs="Arial"/>
                <w:sz w:val="20"/>
                <w:lang/>
              </w:rPr>
              <w:footnoteReference w:id="3"/>
            </w:r>
            <w:r w:rsidRPr="00166357">
              <w:rPr>
                <w:rFonts w:ascii="Arial" w:hAnsi="Arial" w:cs="Arial"/>
                <w:sz w:val="20"/>
                <w:lang/>
              </w:rPr>
              <w:t>: Início:                                          Término:</w:t>
            </w:r>
          </w:p>
        </w:tc>
        <w:tc>
          <w:tcPr>
            <w:tcW w:w="3971" w:type="dxa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D4063" w:rsidRPr="00166357" w:rsidTr="005D4063">
        <w:tc>
          <w:tcPr>
            <w:tcW w:w="1049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Período de interrupção do interstício (caso houver): </w:t>
            </w:r>
            <w:r w:rsidRPr="00166357">
              <w:rPr>
                <w:rFonts w:ascii="Arial" w:hAnsi="Arial" w:cs="Arial"/>
                <w:sz w:val="20"/>
                <w:lang/>
              </w:rPr>
              <w:t>Início:                          Término:</w:t>
            </w:r>
          </w:p>
        </w:tc>
        <w:tc>
          <w:tcPr>
            <w:tcW w:w="3971" w:type="dxa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D4063" w:rsidRPr="00166357" w:rsidTr="005D4063">
        <w:trPr>
          <w:gridAfter w:val="1"/>
          <w:wAfter w:w="3971" w:type="dxa"/>
        </w:trPr>
        <w:tc>
          <w:tcPr>
            <w:tcW w:w="595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>Cargo/Gestão:</w:t>
            </w:r>
          </w:p>
        </w:tc>
        <w:tc>
          <w:tcPr>
            <w:tcW w:w="45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>Portaria nº:</w:t>
            </w:r>
          </w:p>
        </w:tc>
      </w:tr>
      <w:tr w:rsidR="005D4063" w:rsidRPr="00166357" w:rsidTr="005D4063">
        <w:trPr>
          <w:gridAfter w:val="1"/>
          <w:wAfter w:w="3971" w:type="dxa"/>
        </w:trPr>
        <w:tc>
          <w:tcPr>
            <w:tcW w:w="1049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66357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Período do cargo de gestão:</w:t>
            </w:r>
          </w:p>
        </w:tc>
      </w:tr>
      <w:tr w:rsidR="005D4063" w:rsidRPr="00166357" w:rsidTr="005D4063">
        <w:trPr>
          <w:gridAfter w:val="1"/>
          <w:wAfter w:w="3971" w:type="dxa"/>
        </w:trPr>
        <w:tc>
          <w:tcPr>
            <w:tcW w:w="1049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1B6D5E" w:rsidRDefault="005D4063" w:rsidP="005D4063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before="120"/>
              <w:rPr>
                <w:rFonts w:ascii="Arial" w:hAnsi="Arial" w:cs="Arial"/>
                <w:b/>
                <w:sz w:val="20"/>
                <w:lang/>
              </w:rPr>
            </w:pPr>
            <w:r w:rsidRPr="001B6D5E">
              <w:rPr>
                <w:rFonts w:ascii="Arial" w:hAnsi="Arial" w:cs="Arial"/>
                <w:b/>
                <w:sz w:val="20"/>
                <w:lang/>
              </w:rPr>
              <w:t xml:space="preserve">Situação funcional do/a </w:t>
            </w:r>
            <w:r>
              <w:rPr>
                <w:rFonts w:ascii="Arial" w:hAnsi="Arial" w:cs="Arial"/>
                <w:b/>
                <w:sz w:val="20"/>
                <w:lang/>
              </w:rPr>
              <w:t>docente</w:t>
            </w:r>
            <w:r w:rsidRPr="001B6D5E">
              <w:rPr>
                <w:rFonts w:ascii="Arial" w:hAnsi="Arial" w:cs="Arial"/>
                <w:b/>
                <w:sz w:val="20"/>
                <w:lang/>
              </w:rPr>
              <w:t xml:space="preserve"> em exercício no interstício:</w:t>
            </w:r>
          </w:p>
          <w:p w:rsidR="005D4063" w:rsidRPr="00166357" w:rsidRDefault="005D4063" w:rsidP="00DB3C91">
            <w:pPr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proofErr w:type="gramStart"/>
            <w:r w:rsidRPr="00166357">
              <w:rPr>
                <w:rFonts w:ascii="Arial" w:hAnsi="Arial" w:cs="Arial"/>
                <w:sz w:val="20"/>
                <w:lang/>
              </w:rPr>
              <w:t xml:space="preserve">(  </w:t>
            </w:r>
            <w:proofErr w:type="gramEnd"/>
            <w:r w:rsidRPr="00166357">
              <w:rPr>
                <w:rFonts w:ascii="Arial" w:hAnsi="Arial" w:cs="Arial"/>
                <w:sz w:val="20"/>
                <w:lang/>
              </w:rPr>
              <w:t xml:space="preserve"> ) afastado para qualificação</w:t>
            </w:r>
            <w:r>
              <w:rPr>
                <w:rFonts w:ascii="Arial" w:hAnsi="Arial" w:cs="Arial"/>
                <w:sz w:val="20"/>
                <w:lang/>
              </w:rPr>
              <w:t>/nível __________________</w:t>
            </w:r>
            <w:r w:rsidRPr="00166357">
              <w:rPr>
                <w:rFonts w:ascii="Arial" w:hAnsi="Arial" w:cs="Arial"/>
                <w:sz w:val="20"/>
                <w:lang/>
              </w:rPr>
              <w:t xml:space="preserve"> período: ______</w:t>
            </w:r>
            <w:r>
              <w:rPr>
                <w:rFonts w:ascii="Arial" w:hAnsi="Arial" w:cs="Arial"/>
                <w:sz w:val="20"/>
                <w:lang/>
              </w:rPr>
              <w:t>________ a _____________</w:t>
            </w:r>
          </w:p>
          <w:p w:rsidR="005D4063" w:rsidRPr="00166357" w:rsidRDefault="005D4063" w:rsidP="00DB3C91">
            <w:pPr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proofErr w:type="gramStart"/>
            <w:r w:rsidRPr="00166357">
              <w:rPr>
                <w:rFonts w:ascii="Arial" w:hAnsi="Arial" w:cs="Arial"/>
                <w:sz w:val="20"/>
                <w:lang/>
              </w:rPr>
              <w:t xml:space="preserve">(  </w:t>
            </w:r>
            <w:proofErr w:type="gramEnd"/>
            <w:r w:rsidRPr="00166357">
              <w:rPr>
                <w:rFonts w:ascii="Arial" w:hAnsi="Arial" w:cs="Arial"/>
                <w:sz w:val="20"/>
                <w:lang/>
              </w:rPr>
              <w:t xml:space="preserve"> ) Licença prêmio – período  ______</w:t>
            </w:r>
            <w:r>
              <w:rPr>
                <w:rFonts w:ascii="Arial" w:hAnsi="Arial" w:cs="Arial"/>
                <w:sz w:val="20"/>
                <w:lang/>
              </w:rPr>
              <w:t>____</w:t>
            </w:r>
            <w:r w:rsidRPr="00166357">
              <w:rPr>
                <w:rFonts w:ascii="Arial" w:hAnsi="Arial" w:cs="Arial"/>
                <w:sz w:val="20"/>
                <w:lang/>
              </w:rPr>
              <w:t>_________________ a ________</w:t>
            </w:r>
            <w:r>
              <w:rPr>
                <w:rFonts w:ascii="Arial" w:hAnsi="Arial" w:cs="Arial"/>
                <w:sz w:val="20"/>
                <w:lang/>
              </w:rPr>
              <w:t>_____</w:t>
            </w:r>
            <w:r w:rsidRPr="00166357">
              <w:rPr>
                <w:rFonts w:ascii="Arial" w:hAnsi="Arial" w:cs="Arial"/>
                <w:sz w:val="20"/>
                <w:lang/>
              </w:rPr>
              <w:t>_________________</w:t>
            </w:r>
          </w:p>
          <w:p w:rsidR="005D4063" w:rsidRPr="00166357" w:rsidRDefault="005D4063" w:rsidP="00DB3C91">
            <w:pPr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proofErr w:type="gramStart"/>
            <w:r w:rsidRPr="00166357">
              <w:rPr>
                <w:rFonts w:ascii="Arial" w:hAnsi="Arial" w:cs="Arial"/>
                <w:sz w:val="20"/>
                <w:lang/>
              </w:rPr>
              <w:t xml:space="preserve">(  </w:t>
            </w:r>
            <w:proofErr w:type="gramEnd"/>
            <w:r w:rsidRPr="00166357">
              <w:rPr>
                <w:rFonts w:ascii="Arial" w:hAnsi="Arial" w:cs="Arial"/>
                <w:sz w:val="20"/>
                <w:lang/>
              </w:rPr>
              <w:t xml:space="preserve"> ) Licença saúde </w:t>
            </w:r>
            <w:r>
              <w:rPr>
                <w:rFonts w:ascii="Arial" w:hAnsi="Arial" w:cs="Arial"/>
                <w:sz w:val="20"/>
                <w:lang/>
              </w:rPr>
              <w:t>–</w:t>
            </w:r>
            <w:r w:rsidRPr="00166357">
              <w:rPr>
                <w:rFonts w:ascii="Arial" w:hAnsi="Arial" w:cs="Arial"/>
                <w:sz w:val="20"/>
                <w:lang/>
              </w:rPr>
              <w:t xml:space="preserve"> período</w:t>
            </w:r>
            <w:r>
              <w:rPr>
                <w:rFonts w:ascii="Arial" w:hAnsi="Arial" w:cs="Arial"/>
                <w:sz w:val="20"/>
                <w:lang/>
              </w:rPr>
              <w:t xml:space="preserve"> </w:t>
            </w:r>
            <w:r w:rsidRPr="00166357">
              <w:rPr>
                <w:rFonts w:ascii="Arial" w:hAnsi="Arial" w:cs="Arial"/>
                <w:sz w:val="20"/>
                <w:lang/>
              </w:rPr>
              <w:t xml:space="preserve">  _____________</w:t>
            </w:r>
            <w:r>
              <w:rPr>
                <w:rFonts w:ascii="Arial" w:hAnsi="Arial" w:cs="Arial"/>
                <w:sz w:val="20"/>
                <w:lang/>
              </w:rPr>
              <w:t>___</w:t>
            </w:r>
            <w:r w:rsidRPr="00166357">
              <w:rPr>
                <w:rFonts w:ascii="Arial" w:hAnsi="Arial" w:cs="Arial"/>
                <w:sz w:val="20"/>
                <w:lang/>
              </w:rPr>
              <w:t>__________ a __________</w:t>
            </w:r>
            <w:r>
              <w:rPr>
                <w:rFonts w:ascii="Arial" w:hAnsi="Arial" w:cs="Arial"/>
                <w:sz w:val="20"/>
                <w:lang/>
              </w:rPr>
              <w:t>_____</w:t>
            </w:r>
            <w:r w:rsidRPr="00166357">
              <w:rPr>
                <w:rFonts w:ascii="Arial" w:hAnsi="Arial" w:cs="Arial"/>
                <w:sz w:val="20"/>
                <w:lang/>
              </w:rPr>
              <w:t>________________</w:t>
            </w:r>
          </w:p>
          <w:p w:rsidR="005D4063" w:rsidRPr="00166357" w:rsidRDefault="005D4063" w:rsidP="005D4063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r w:rsidRPr="001B6D5E">
              <w:rPr>
                <w:rFonts w:ascii="Arial" w:hAnsi="Arial" w:cs="Arial"/>
                <w:b/>
                <w:sz w:val="20"/>
                <w:lang/>
              </w:rPr>
              <w:t>Situação funcional do/a professor/a com interrupção do interstício</w:t>
            </w:r>
            <w:r w:rsidRPr="00166357">
              <w:rPr>
                <w:rFonts w:ascii="Arial" w:hAnsi="Arial" w:cs="Arial"/>
                <w:sz w:val="20"/>
                <w:lang/>
              </w:rPr>
              <w:t>:</w:t>
            </w:r>
          </w:p>
          <w:p w:rsidR="005D4063" w:rsidRPr="00166357" w:rsidRDefault="005D4063" w:rsidP="00DB3C91">
            <w:pPr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proofErr w:type="gramStart"/>
            <w:r w:rsidRPr="00166357">
              <w:rPr>
                <w:rFonts w:ascii="Arial" w:hAnsi="Arial" w:cs="Arial"/>
                <w:sz w:val="20"/>
                <w:lang/>
              </w:rPr>
              <w:t xml:space="preserve">(  </w:t>
            </w:r>
            <w:proofErr w:type="gramEnd"/>
            <w:r w:rsidRPr="00166357">
              <w:rPr>
                <w:rFonts w:ascii="Arial" w:hAnsi="Arial" w:cs="Arial"/>
                <w:sz w:val="20"/>
                <w:lang/>
              </w:rPr>
              <w:t xml:space="preserve"> ) penalidade disciplinar, especificar: __________________________________________</w:t>
            </w:r>
          </w:p>
          <w:p w:rsidR="005D4063" w:rsidRPr="00166357" w:rsidRDefault="005D4063" w:rsidP="00DB3C91">
            <w:pPr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proofErr w:type="gramStart"/>
            <w:r w:rsidRPr="00166357">
              <w:rPr>
                <w:rFonts w:ascii="Arial" w:hAnsi="Arial" w:cs="Arial"/>
                <w:sz w:val="20"/>
                <w:lang/>
              </w:rPr>
              <w:t xml:space="preserve">(  </w:t>
            </w:r>
            <w:proofErr w:type="gramEnd"/>
            <w:r w:rsidRPr="00166357">
              <w:rPr>
                <w:rFonts w:ascii="Arial" w:hAnsi="Arial" w:cs="Arial"/>
                <w:sz w:val="20"/>
                <w:lang/>
              </w:rPr>
              <w:t xml:space="preserve"> ) faltas não justificadas superiores a 10 (dez) dias, intercalados ou não, durante o interstício</w:t>
            </w:r>
          </w:p>
          <w:p w:rsidR="005D4063" w:rsidRPr="00166357" w:rsidRDefault="005D4063" w:rsidP="00DB3C91">
            <w:pPr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proofErr w:type="gramStart"/>
            <w:r w:rsidRPr="00166357">
              <w:rPr>
                <w:rFonts w:ascii="Arial" w:hAnsi="Arial" w:cs="Arial"/>
                <w:sz w:val="20"/>
                <w:lang/>
              </w:rPr>
              <w:t xml:space="preserve">(  </w:t>
            </w:r>
            <w:proofErr w:type="gramEnd"/>
            <w:r w:rsidRPr="00166357">
              <w:rPr>
                <w:rFonts w:ascii="Arial" w:hAnsi="Arial" w:cs="Arial"/>
                <w:sz w:val="20"/>
                <w:lang/>
              </w:rPr>
              <w:t xml:space="preserve"> ) cumprimento de pena privativa de liberdade, período: ___</w:t>
            </w:r>
            <w:r>
              <w:rPr>
                <w:rFonts w:ascii="Arial" w:hAnsi="Arial" w:cs="Arial"/>
                <w:sz w:val="20"/>
                <w:lang/>
              </w:rPr>
              <w:t>_</w:t>
            </w:r>
            <w:r w:rsidRPr="00166357">
              <w:rPr>
                <w:rFonts w:ascii="Arial" w:hAnsi="Arial" w:cs="Arial"/>
                <w:sz w:val="20"/>
                <w:lang/>
              </w:rPr>
              <w:t>___</w:t>
            </w:r>
            <w:r>
              <w:rPr>
                <w:rFonts w:ascii="Arial" w:hAnsi="Arial" w:cs="Arial"/>
                <w:sz w:val="20"/>
                <w:lang/>
              </w:rPr>
              <w:t>__</w:t>
            </w:r>
            <w:r w:rsidRPr="00166357">
              <w:rPr>
                <w:rFonts w:ascii="Arial" w:hAnsi="Arial" w:cs="Arial"/>
                <w:sz w:val="20"/>
                <w:lang/>
              </w:rPr>
              <w:t>__</w:t>
            </w:r>
            <w:r>
              <w:rPr>
                <w:rFonts w:ascii="Arial" w:hAnsi="Arial" w:cs="Arial"/>
                <w:sz w:val="20"/>
                <w:lang/>
              </w:rPr>
              <w:t>__</w:t>
            </w:r>
            <w:r w:rsidRPr="00166357">
              <w:rPr>
                <w:rFonts w:ascii="Arial" w:hAnsi="Arial" w:cs="Arial"/>
                <w:sz w:val="20"/>
                <w:lang/>
              </w:rPr>
              <w:t>_____ a _______________</w:t>
            </w:r>
          </w:p>
          <w:p w:rsidR="005D4063" w:rsidRPr="00166357" w:rsidRDefault="005D4063" w:rsidP="00DB3C91">
            <w:pPr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proofErr w:type="gramStart"/>
            <w:r w:rsidRPr="00166357">
              <w:rPr>
                <w:rFonts w:ascii="Arial" w:hAnsi="Arial" w:cs="Arial"/>
                <w:sz w:val="20"/>
                <w:lang/>
              </w:rPr>
              <w:t xml:space="preserve">(  </w:t>
            </w:r>
            <w:proofErr w:type="gramEnd"/>
            <w:r w:rsidRPr="00166357">
              <w:rPr>
                <w:rFonts w:ascii="Arial" w:hAnsi="Arial" w:cs="Arial"/>
                <w:sz w:val="20"/>
                <w:lang/>
              </w:rPr>
              <w:t xml:space="preserve"> ) licença para acompanhamento de cônjuge, período: ______</w:t>
            </w:r>
            <w:r>
              <w:rPr>
                <w:rFonts w:ascii="Arial" w:hAnsi="Arial" w:cs="Arial"/>
                <w:sz w:val="20"/>
                <w:lang/>
              </w:rPr>
              <w:t>__</w:t>
            </w:r>
            <w:r w:rsidRPr="00166357">
              <w:rPr>
                <w:rFonts w:ascii="Arial" w:hAnsi="Arial" w:cs="Arial"/>
                <w:sz w:val="20"/>
                <w:lang/>
              </w:rPr>
              <w:t>_</w:t>
            </w:r>
            <w:r>
              <w:rPr>
                <w:rFonts w:ascii="Arial" w:hAnsi="Arial" w:cs="Arial"/>
                <w:sz w:val="20"/>
                <w:lang/>
              </w:rPr>
              <w:t>___</w:t>
            </w:r>
            <w:r w:rsidRPr="00166357">
              <w:rPr>
                <w:rFonts w:ascii="Arial" w:hAnsi="Arial" w:cs="Arial"/>
                <w:sz w:val="20"/>
                <w:lang/>
              </w:rPr>
              <w:t>______ a __________</w:t>
            </w:r>
            <w:r>
              <w:rPr>
                <w:rFonts w:ascii="Arial" w:hAnsi="Arial" w:cs="Arial"/>
                <w:sz w:val="20"/>
                <w:lang/>
              </w:rPr>
              <w:t>__</w:t>
            </w:r>
            <w:r w:rsidRPr="00166357">
              <w:rPr>
                <w:rFonts w:ascii="Arial" w:hAnsi="Arial" w:cs="Arial"/>
                <w:sz w:val="20"/>
                <w:lang/>
              </w:rPr>
              <w:t>____</w:t>
            </w:r>
          </w:p>
          <w:p w:rsidR="005D4063" w:rsidRDefault="005D4063" w:rsidP="00DB3C91">
            <w:pPr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proofErr w:type="gramStart"/>
            <w:r w:rsidRPr="00166357">
              <w:rPr>
                <w:rFonts w:ascii="Arial" w:hAnsi="Arial" w:cs="Arial"/>
                <w:sz w:val="20"/>
                <w:lang/>
              </w:rPr>
              <w:t xml:space="preserve">(  </w:t>
            </w:r>
            <w:proofErr w:type="gramEnd"/>
            <w:r w:rsidRPr="00166357">
              <w:rPr>
                <w:rFonts w:ascii="Arial" w:hAnsi="Arial" w:cs="Arial"/>
                <w:sz w:val="20"/>
                <w:lang/>
              </w:rPr>
              <w:t xml:space="preserve"> ) licença para atividade política, período:</w:t>
            </w:r>
            <w:r>
              <w:rPr>
                <w:rFonts w:ascii="Arial" w:hAnsi="Arial" w:cs="Arial"/>
                <w:sz w:val="20"/>
                <w:lang/>
              </w:rPr>
              <w:t xml:space="preserve"> </w:t>
            </w:r>
            <w:r w:rsidRPr="00166357">
              <w:rPr>
                <w:rFonts w:ascii="Arial" w:hAnsi="Arial" w:cs="Arial"/>
                <w:sz w:val="20"/>
                <w:lang/>
              </w:rPr>
              <w:t xml:space="preserve"> __________</w:t>
            </w:r>
            <w:r>
              <w:rPr>
                <w:rFonts w:ascii="Arial" w:hAnsi="Arial" w:cs="Arial"/>
                <w:sz w:val="20"/>
                <w:lang/>
              </w:rPr>
              <w:t>_</w:t>
            </w:r>
            <w:r w:rsidRPr="00166357">
              <w:rPr>
                <w:rFonts w:ascii="Arial" w:hAnsi="Arial" w:cs="Arial"/>
                <w:sz w:val="20"/>
                <w:lang/>
              </w:rPr>
              <w:t>_____</w:t>
            </w:r>
            <w:r>
              <w:rPr>
                <w:rFonts w:ascii="Arial" w:hAnsi="Arial" w:cs="Arial"/>
                <w:sz w:val="20"/>
                <w:lang/>
              </w:rPr>
              <w:t>___</w:t>
            </w:r>
            <w:r w:rsidRPr="00166357">
              <w:rPr>
                <w:rFonts w:ascii="Arial" w:hAnsi="Arial" w:cs="Arial"/>
                <w:sz w:val="20"/>
                <w:lang/>
              </w:rPr>
              <w:t>____ a ______</w:t>
            </w:r>
            <w:r>
              <w:rPr>
                <w:rFonts w:ascii="Arial" w:hAnsi="Arial" w:cs="Arial"/>
                <w:sz w:val="20"/>
                <w:lang/>
              </w:rPr>
              <w:t>_</w:t>
            </w:r>
            <w:r w:rsidRPr="00166357">
              <w:rPr>
                <w:rFonts w:ascii="Arial" w:hAnsi="Arial" w:cs="Arial"/>
                <w:sz w:val="20"/>
                <w:lang/>
              </w:rPr>
              <w:t>_</w:t>
            </w:r>
            <w:r>
              <w:rPr>
                <w:rFonts w:ascii="Arial" w:hAnsi="Arial" w:cs="Arial"/>
                <w:sz w:val="20"/>
                <w:lang/>
              </w:rPr>
              <w:t>___</w:t>
            </w:r>
            <w:r w:rsidRPr="00166357">
              <w:rPr>
                <w:rFonts w:ascii="Arial" w:hAnsi="Arial" w:cs="Arial"/>
                <w:sz w:val="20"/>
                <w:lang/>
              </w:rPr>
              <w:t xml:space="preserve">___________ </w:t>
            </w:r>
          </w:p>
          <w:p w:rsidR="005D4063" w:rsidRPr="00166357" w:rsidRDefault="005D4063" w:rsidP="00DB3C91">
            <w:pPr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proofErr w:type="gramStart"/>
            <w:r>
              <w:rPr>
                <w:rFonts w:ascii="Arial" w:hAnsi="Arial" w:cs="Arial"/>
                <w:sz w:val="20"/>
                <w:lang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lang/>
              </w:rPr>
              <w:t xml:space="preserve"> ) afastamento para exercício de mandato eletivo, período: _________________ a _______________</w:t>
            </w:r>
          </w:p>
          <w:p w:rsidR="005D4063" w:rsidRPr="00166357" w:rsidRDefault="005D4063" w:rsidP="00DB3C91">
            <w:pPr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proofErr w:type="gramStart"/>
            <w:r>
              <w:rPr>
                <w:rFonts w:ascii="Arial" w:hAnsi="Arial" w:cs="Arial"/>
                <w:sz w:val="20"/>
                <w:lang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lang/>
              </w:rPr>
              <w:t xml:space="preserve"> ) afastamento</w:t>
            </w:r>
            <w:r w:rsidRPr="00166357">
              <w:rPr>
                <w:rFonts w:ascii="Arial" w:hAnsi="Arial" w:cs="Arial"/>
                <w:sz w:val="20"/>
                <w:lang/>
              </w:rPr>
              <w:t xml:space="preserve"> para interesse particular, período: ___________</w:t>
            </w:r>
            <w:r>
              <w:rPr>
                <w:rFonts w:ascii="Arial" w:hAnsi="Arial" w:cs="Arial"/>
                <w:sz w:val="20"/>
                <w:lang/>
              </w:rPr>
              <w:t>__</w:t>
            </w:r>
            <w:r w:rsidRPr="00166357">
              <w:rPr>
                <w:rFonts w:ascii="Arial" w:hAnsi="Arial" w:cs="Arial"/>
                <w:sz w:val="20"/>
                <w:lang/>
              </w:rPr>
              <w:t>_</w:t>
            </w:r>
            <w:r>
              <w:rPr>
                <w:rFonts w:ascii="Arial" w:hAnsi="Arial" w:cs="Arial"/>
                <w:sz w:val="20"/>
                <w:lang/>
              </w:rPr>
              <w:t>__</w:t>
            </w:r>
            <w:r w:rsidRPr="00166357">
              <w:rPr>
                <w:rFonts w:ascii="Arial" w:hAnsi="Arial" w:cs="Arial"/>
                <w:sz w:val="20"/>
                <w:lang/>
              </w:rPr>
              <w:t>______ a _____</w:t>
            </w:r>
            <w:r>
              <w:rPr>
                <w:rFonts w:ascii="Arial" w:hAnsi="Arial" w:cs="Arial"/>
                <w:sz w:val="20"/>
                <w:lang/>
              </w:rPr>
              <w:t>_</w:t>
            </w:r>
            <w:r w:rsidRPr="00166357">
              <w:rPr>
                <w:rFonts w:ascii="Arial" w:hAnsi="Arial" w:cs="Arial"/>
                <w:sz w:val="20"/>
                <w:lang/>
              </w:rPr>
              <w:t>______</w:t>
            </w:r>
            <w:r>
              <w:rPr>
                <w:rFonts w:ascii="Arial" w:hAnsi="Arial" w:cs="Arial"/>
                <w:sz w:val="20"/>
                <w:lang/>
              </w:rPr>
              <w:t>___</w:t>
            </w:r>
            <w:r w:rsidRPr="00166357">
              <w:rPr>
                <w:rFonts w:ascii="Arial" w:hAnsi="Arial" w:cs="Arial"/>
                <w:sz w:val="20"/>
                <w:lang/>
              </w:rPr>
              <w:t>_____</w:t>
            </w:r>
          </w:p>
          <w:p w:rsidR="005D4063" w:rsidRPr="00166357" w:rsidRDefault="005D4063" w:rsidP="00DB3C91">
            <w:pPr>
              <w:snapToGrid w:val="0"/>
              <w:spacing w:before="120"/>
              <w:rPr>
                <w:rFonts w:ascii="Arial" w:hAnsi="Arial" w:cs="Arial"/>
                <w:sz w:val="20"/>
                <w:lang/>
              </w:rPr>
            </w:pPr>
            <w:proofErr w:type="gramStart"/>
            <w:r w:rsidRPr="00166357">
              <w:rPr>
                <w:rFonts w:ascii="Arial" w:hAnsi="Arial" w:cs="Arial"/>
                <w:sz w:val="20"/>
                <w:lang/>
              </w:rPr>
              <w:t xml:space="preserve">(  </w:t>
            </w:r>
            <w:proofErr w:type="gramEnd"/>
            <w:r w:rsidRPr="00166357">
              <w:rPr>
                <w:rFonts w:ascii="Arial" w:hAnsi="Arial" w:cs="Arial"/>
                <w:sz w:val="20"/>
                <w:lang/>
              </w:rPr>
              <w:t xml:space="preserve"> ) cedido – especificar órgão _______________________</w:t>
            </w:r>
            <w:r>
              <w:rPr>
                <w:rFonts w:ascii="Arial" w:hAnsi="Arial" w:cs="Arial"/>
                <w:sz w:val="20"/>
                <w:lang/>
              </w:rPr>
              <w:t>________</w:t>
            </w:r>
            <w:r w:rsidRPr="00166357">
              <w:rPr>
                <w:rFonts w:ascii="Arial" w:hAnsi="Arial" w:cs="Arial"/>
                <w:sz w:val="20"/>
                <w:lang/>
              </w:rPr>
              <w:t>___________________________</w:t>
            </w:r>
          </w:p>
          <w:p w:rsidR="005D4063" w:rsidRDefault="005D4063" w:rsidP="00DB3C91">
            <w:pPr>
              <w:spacing w:before="120"/>
              <w:rPr>
                <w:rFonts w:ascii="Arial" w:hAnsi="Arial" w:cs="Arial"/>
                <w:sz w:val="20"/>
                <w:lang/>
              </w:rPr>
            </w:pPr>
            <w:r w:rsidRPr="00166357">
              <w:rPr>
                <w:rFonts w:ascii="Arial" w:hAnsi="Arial" w:cs="Arial"/>
                <w:sz w:val="20"/>
                <w:lang/>
              </w:rPr>
              <w:t xml:space="preserve">Período de cessão: ________________ a _____________________ </w:t>
            </w:r>
          </w:p>
          <w:p w:rsidR="005D4063" w:rsidRPr="00166357" w:rsidRDefault="005D4063" w:rsidP="00DB3C91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Outros. Especificar ________________________________________________________________</w:t>
            </w:r>
          </w:p>
        </w:tc>
      </w:tr>
    </w:tbl>
    <w:p w:rsidR="005D4063" w:rsidRDefault="005D4063" w:rsidP="005D4063"/>
    <w:p w:rsidR="005D4063" w:rsidRDefault="005D4063" w:rsidP="005D4063">
      <w:pPr>
        <w:jc w:val="right"/>
        <w:rPr>
          <w:rFonts w:ascii="Arial" w:hAnsi="Arial" w:cs="Arial"/>
          <w:sz w:val="20"/>
        </w:rPr>
      </w:pPr>
      <w:r w:rsidRPr="00166357">
        <w:rPr>
          <w:rFonts w:ascii="Arial" w:hAnsi="Arial" w:cs="Arial"/>
          <w:sz w:val="20"/>
        </w:rPr>
        <w:t>Local e data</w:t>
      </w:r>
    </w:p>
    <w:p w:rsidR="005D4063" w:rsidRDefault="005D4063" w:rsidP="005D4063">
      <w:pPr>
        <w:jc w:val="right"/>
        <w:rPr>
          <w:rFonts w:ascii="Arial" w:hAnsi="Arial" w:cs="Arial"/>
          <w:sz w:val="20"/>
        </w:rPr>
      </w:pPr>
    </w:p>
    <w:p w:rsidR="005D4063" w:rsidRPr="00166357" w:rsidRDefault="005D4063" w:rsidP="005D4063">
      <w:pPr>
        <w:jc w:val="right"/>
        <w:rPr>
          <w:rFonts w:ascii="Arial" w:hAnsi="Arial" w:cs="Arial"/>
          <w:sz w:val="20"/>
        </w:rPr>
      </w:pPr>
    </w:p>
    <w:p w:rsidR="005D4063" w:rsidRPr="00166357" w:rsidRDefault="005D4063" w:rsidP="005D406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Assinatura/</w:t>
      </w:r>
      <w:r w:rsidRPr="00166357">
        <w:rPr>
          <w:rFonts w:ascii="Arial" w:hAnsi="Arial" w:cs="Arial"/>
          <w:sz w:val="20"/>
        </w:rPr>
        <w:t>SRH/Campus</w:t>
      </w: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0"/>
          <w:lang/>
        </w:rPr>
      </w:pPr>
      <w:r>
        <w:rPr>
          <w:rFonts w:ascii="Arial" w:hAnsi="Arial" w:cs="Arial"/>
          <w:b/>
          <w:bCs/>
          <w:sz w:val="20"/>
          <w:lang/>
        </w:rPr>
        <w:t xml:space="preserve">ANEXO VII - </w:t>
      </w:r>
      <w:r w:rsidRPr="00166357">
        <w:rPr>
          <w:rFonts w:ascii="Arial" w:hAnsi="Arial" w:cs="Arial"/>
          <w:b/>
          <w:bCs/>
          <w:sz w:val="20"/>
          <w:lang/>
        </w:rPr>
        <w:t>ATESTADO FUNCIONAL</w:t>
      </w:r>
    </w:p>
    <w:p w:rsidR="005D4063" w:rsidRPr="00166357" w:rsidRDefault="005D4063" w:rsidP="005D4063">
      <w:pPr>
        <w:spacing w:line="360" w:lineRule="auto"/>
        <w:jc w:val="center"/>
        <w:rPr>
          <w:rFonts w:ascii="Arial" w:hAnsi="Arial" w:cs="Arial"/>
          <w:b/>
          <w:bCs/>
          <w:sz w:val="20"/>
          <w:lang/>
        </w:rPr>
      </w:pPr>
    </w:p>
    <w:tbl>
      <w:tblPr>
        <w:tblW w:w="14097" w:type="dxa"/>
        <w:tblInd w:w="4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9"/>
        <w:gridCol w:w="4336"/>
        <w:gridCol w:w="4172"/>
      </w:tblGrid>
      <w:tr w:rsidR="005D4063" w:rsidRPr="00204AAF" w:rsidTr="005D4063">
        <w:trPr>
          <w:gridAfter w:val="1"/>
          <w:wAfter w:w="4172" w:type="dxa"/>
        </w:trPr>
        <w:tc>
          <w:tcPr>
            <w:tcW w:w="99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204AAF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Docente: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4063" w:rsidRPr="00204AAF" w:rsidTr="005D4063">
        <w:trPr>
          <w:gridAfter w:val="1"/>
          <w:wAfter w:w="4172" w:type="dxa"/>
        </w:trPr>
        <w:tc>
          <w:tcPr>
            <w:tcW w:w="99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204AAF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5D4063" w:rsidRPr="00204AAF" w:rsidTr="005D4063">
        <w:trPr>
          <w:gridAfter w:val="1"/>
          <w:wAfter w:w="4172" w:type="dxa"/>
        </w:trPr>
        <w:tc>
          <w:tcPr>
            <w:tcW w:w="99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204AAF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04AAF">
              <w:rPr>
                <w:rFonts w:ascii="Arial" w:hAnsi="Arial" w:cs="Arial"/>
                <w:sz w:val="22"/>
                <w:szCs w:val="22"/>
                <w:lang/>
              </w:rPr>
              <w:t>Faculdade de Lotação</w:t>
            </w:r>
            <w:r w:rsidRPr="00204AAF">
              <w:rPr>
                <w:rStyle w:val="Refdenotaderodap"/>
                <w:rFonts w:ascii="Arial" w:hAnsi="Arial" w:cs="Arial"/>
                <w:sz w:val="22"/>
                <w:szCs w:val="22"/>
                <w:lang/>
              </w:rPr>
              <w:footnoteReference w:id="4"/>
            </w:r>
            <w:r w:rsidRPr="00204AAF">
              <w:rPr>
                <w:rFonts w:ascii="Arial" w:hAnsi="Arial" w:cs="Arial"/>
                <w:sz w:val="22"/>
                <w:szCs w:val="22"/>
                <w:lang/>
              </w:rPr>
              <w:t>:</w:t>
            </w:r>
          </w:p>
        </w:tc>
      </w:tr>
      <w:tr w:rsidR="005D4063" w:rsidRPr="00204AAF" w:rsidTr="005D4063">
        <w:trPr>
          <w:gridAfter w:val="1"/>
          <w:wAfter w:w="4172" w:type="dxa"/>
        </w:trPr>
        <w:tc>
          <w:tcPr>
            <w:tcW w:w="99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204AAF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r w:rsidRPr="00204AAF">
              <w:rPr>
                <w:rFonts w:ascii="Arial" w:hAnsi="Arial" w:cs="Arial"/>
                <w:sz w:val="22"/>
                <w:szCs w:val="22"/>
                <w:lang/>
              </w:rPr>
              <w:t>Curso(s) de Atuação:</w:t>
            </w:r>
          </w:p>
        </w:tc>
      </w:tr>
      <w:tr w:rsidR="005D4063" w:rsidRPr="00204AAF" w:rsidTr="005D4063">
        <w:trPr>
          <w:gridAfter w:val="1"/>
          <w:wAfter w:w="4172" w:type="dxa"/>
        </w:trPr>
        <w:tc>
          <w:tcPr>
            <w:tcW w:w="99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204AAF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r w:rsidRPr="00204AAF">
              <w:rPr>
                <w:rFonts w:ascii="Arial" w:hAnsi="Arial" w:cs="Arial"/>
                <w:sz w:val="22"/>
                <w:szCs w:val="22"/>
                <w:lang/>
              </w:rPr>
              <w:t>Campus:</w:t>
            </w:r>
          </w:p>
        </w:tc>
      </w:tr>
      <w:tr w:rsidR="005D4063" w:rsidRPr="00204AAF" w:rsidTr="005D4063">
        <w:tc>
          <w:tcPr>
            <w:tcW w:w="99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204AAF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r w:rsidRPr="00204AAF">
              <w:rPr>
                <w:rFonts w:ascii="Arial" w:hAnsi="Arial" w:cs="Arial"/>
                <w:sz w:val="22"/>
                <w:szCs w:val="22"/>
                <w:lang/>
              </w:rPr>
              <w:t>Período do Interstício</w:t>
            </w:r>
            <w:r w:rsidRPr="00204AAF">
              <w:rPr>
                <w:rStyle w:val="Refdenotaderodap"/>
                <w:rFonts w:ascii="Arial" w:hAnsi="Arial" w:cs="Arial"/>
                <w:sz w:val="22"/>
                <w:szCs w:val="22"/>
                <w:lang/>
              </w:rPr>
              <w:footnoteReference w:id="5"/>
            </w:r>
            <w:r w:rsidRPr="00204AAF">
              <w:rPr>
                <w:rFonts w:ascii="Arial" w:hAnsi="Arial" w:cs="Arial"/>
                <w:sz w:val="22"/>
                <w:szCs w:val="22"/>
                <w:lang/>
              </w:rPr>
              <w:t>: Início:                                          Término:</w:t>
            </w:r>
          </w:p>
        </w:tc>
        <w:tc>
          <w:tcPr>
            <w:tcW w:w="4172" w:type="dxa"/>
          </w:tcPr>
          <w:p w:rsidR="005D4063" w:rsidRPr="00204AAF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204AAF" w:rsidTr="005D4063">
        <w:tc>
          <w:tcPr>
            <w:tcW w:w="99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204AAF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r w:rsidRPr="00204AAF">
              <w:rPr>
                <w:rFonts w:ascii="Arial" w:hAnsi="Arial" w:cs="Arial"/>
                <w:sz w:val="22"/>
                <w:szCs w:val="22"/>
                <w:lang/>
              </w:rPr>
              <w:t>Período de interrupção do interstício (caso houver): Início:                          Término:</w:t>
            </w:r>
          </w:p>
        </w:tc>
        <w:tc>
          <w:tcPr>
            <w:tcW w:w="4172" w:type="dxa"/>
          </w:tcPr>
          <w:p w:rsidR="005D4063" w:rsidRPr="00204AAF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63" w:rsidRPr="00204AAF" w:rsidTr="005D4063">
        <w:trPr>
          <w:gridAfter w:val="1"/>
          <w:wAfter w:w="4172" w:type="dxa"/>
        </w:trPr>
        <w:tc>
          <w:tcPr>
            <w:tcW w:w="5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204AAF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r w:rsidRPr="00204AAF">
              <w:rPr>
                <w:rFonts w:ascii="Arial" w:hAnsi="Arial" w:cs="Arial"/>
                <w:sz w:val="22"/>
                <w:szCs w:val="22"/>
                <w:lang/>
              </w:rPr>
              <w:t>Cargo/Gestão:</w:t>
            </w:r>
          </w:p>
        </w:tc>
        <w:tc>
          <w:tcPr>
            <w:tcW w:w="4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204AAF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r w:rsidRPr="00204AAF">
              <w:rPr>
                <w:rFonts w:ascii="Arial" w:hAnsi="Arial" w:cs="Arial"/>
                <w:sz w:val="22"/>
                <w:szCs w:val="22"/>
                <w:lang/>
              </w:rPr>
              <w:t>Portaria nº:</w:t>
            </w:r>
          </w:p>
        </w:tc>
      </w:tr>
      <w:tr w:rsidR="005D4063" w:rsidRPr="00204AAF" w:rsidTr="005D4063">
        <w:trPr>
          <w:gridAfter w:val="1"/>
          <w:wAfter w:w="4172" w:type="dxa"/>
        </w:trPr>
        <w:tc>
          <w:tcPr>
            <w:tcW w:w="99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204AAF" w:rsidRDefault="005D4063" w:rsidP="00DB3C91">
            <w:pPr>
              <w:pStyle w:val="Contedodatabela"/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r w:rsidRPr="00204AAF">
              <w:rPr>
                <w:rFonts w:ascii="Arial" w:hAnsi="Arial" w:cs="Arial"/>
                <w:sz w:val="22"/>
                <w:szCs w:val="22"/>
                <w:lang/>
              </w:rPr>
              <w:t>Período do cargo de gestão:</w:t>
            </w:r>
          </w:p>
        </w:tc>
      </w:tr>
      <w:tr w:rsidR="005D4063" w:rsidRPr="00204AAF" w:rsidTr="005D4063">
        <w:trPr>
          <w:gridAfter w:val="1"/>
          <w:wAfter w:w="4172" w:type="dxa"/>
        </w:trPr>
        <w:tc>
          <w:tcPr>
            <w:tcW w:w="99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063" w:rsidRPr="00204AAF" w:rsidRDefault="005D4063" w:rsidP="005D4063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204AAF">
              <w:rPr>
                <w:rFonts w:ascii="Arial" w:hAnsi="Arial" w:cs="Arial"/>
                <w:b/>
                <w:sz w:val="22"/>
                <w:szCs w:val="22"/>
                <w:lang/>
              </w:rPr>
              <w:t>Situação funcional do/a professor/a em exercício no interstício:</w:t>
            </w:r>
          </w:p>
          <w:p w:rsidR="005D4063" w:rsidRPr="00204AAF" w:rsidRDefault="005D4063" w:rsidP="00DB3C9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proofErr w:type="gramStart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(  </w:t>
            </w:r>
            <w:proofErr w:type="gramEnd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 ) afastado para qualificação/nível ______________ período: ____</w:t>
            </w:r>
            <w:r>
              <w:rPr>
                <w:rFonts w:ascii="Arial" w:hAnsi="Arial" w:cs="Arial"/>
                <w:sz w:val="22"/>
                <w:szCs w:val="22"/>
                <w:lang/>
              </w:rPr>
              <w:t>______ a ___________</w:t>
            </w:r>
          </w:p>
          <w:p w:rsidR="005D4063" w:rsidRPr="00204AAF" w:rsidRDefault="005D4063" w:rsidP="00DB3C9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/>
              </w:rPr>
              <w:t xml:space="preserve">(  </w:t>
            </w:r>
            <w:r w:rsidRPr="00204AAF">
              <w:rPr>
                <w:rFonts w:ascii="Arial" w:hAnsi="Arial" w:cs="Arial"/>
                <w:sz w:val="22"/>
                <w:szCs w:val="22"/>
                <w:lang/>
              </w:rPr>
              <w:t>)</w:t>
            </w:r>
            <w:proofErr w:type="gramEnd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 Licença prêmio – período  ___________________________ a ________________</w:t>
            </w:r>
            <w:r>
              <w:rPr>
                <w:rFonts w:ascii="Arial" w:hAnsi="Arial" w:cs="Arial"/>
                <w:sz w:val="22"/>
                <w:szCs w:val="22"/>
                <w:lang/>
              </w:rPr>
              <w:t>________</w:t>
            </w:r>
          </w:p>
          <w:p w:rsidR="005D4063" w:rsidRPr="00204AAF" w:rsidRDefault="005D4063" w:rsidP="00DB3C9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proofErr w:type="gramStart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(  </w:t>
            </w:r>
            <w:proofErr w:type="gramEnd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 ) Licença saúde – período   ____________________ a _______________________________</w:t>
            </w:r>
          </w:p>
          <w:p w:rsidR="005D4063" w:rsidRPr="00204AAF" w:rsidRDefault="005D4063" w:rsidP="005D4063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r w:rsidRPr="00204AAF">
              <w:rPr>
                <w:rFonts w:ascii="Arial" w:hAnsi="Arial" w:cs="Arial"/>
                <w:b/>
                <w:sz w:val="22"/>
                <w:szCs w:val="22"/>
                <w:lang/>
              </w:rPr>
              <w:t>Situação funcional do/a professor/a com interrupção do interstício</w:t>
            </w:r>
            <w:r w:rsidRPr="00204AAF">
              <w:rPr>
                <w:rFonts w:ascii="Arial" w:hAnsi="Arial" w:cs="Arial"/>
                <w:sz w:val="22"/>
                <w:szCs w:val="22"/>
                <w:lang/>
              </w:rPr>
              <w:t>:</w:t>
            </w:r>
          </w:p>
          <w:p w:rsidR="005D4063" w:rsidRPr="00204AAF" w:rsidRDefault="005D4063" w:rsidP="00DB3C9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proofErr w:type="gramStart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(  </w:t>
            </w:r>
            <w:proofErr w:type="gramEnd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 ) penalidade disciplinar, especificar: __________________________________________</w:t>
            </w:r>
          </w:p>
          <w:p w:rsidR="005D4063" w:rsidRPr="00204AAF" w:rsidRDefault="005D4063" w:rsidP="00DB3C9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proofErr w:type="gramStart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(  </w:t>
            </w:r>
            <w:proofErr w:type="gramEnd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 ) faltas não justificadas superiores a 10 (dez) dias, intercalados ou não, durante o interstício</w:t>
            </w:r>
          </w:p>
          <w:p w:rsidR="005D4063" w:rsidRPr="00204AAF" w:rsidRDefault="005D4063" w:rsidP="00DB3C9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proofErr w:type="gramStart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(  </w:t>
            </w:r>
            <w:proofErr w:type="gramEnd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 ) cumprimento de pena privativa de liberdade, período: ____</w:t>
            </w:r>
            <w:r>
              <w:rPr>
                <w:rFonts w:ascii="Arial" w:hAnsi="Arial" w:cs="Arial"/>
                <w:sz w:val="22"/>
                <w:szCs w:val="22"/>
                <w:lang/>
              </w:rPr>
              <w:t>__</w:t>
            </w:r>
            <w:r w:rsidRPr="00204AAF">
              <w:rPr>
                <w:rFonts w:ascii="Arial" w:hAnsi="Arial" w:cs="Arial"/>
                <w:sz w:val="22"/>
                <w:szCs w:val="22"/>
                <w:lang/>
              </w:rPr>
              <w:t>_____</w:t>
            </w:r>
            <w:r>
              <w:rPr>
                <w:rFonts w:ascii="Arial" w:hAnsi="Arial" w:cs="Arial"/>
                <w:sz w:val="22"/>
                <w:szCs w:val="22"/>
                <w:lang/>
              </w:rPr>
              <w:t>_____ a _____________</w:t>
            </w:r>
          </w:p>
          <w:p w:rsidR="005D4063" w:rsidRPr="00204AAF" w:rsidRDefault="005D4063" w:rsidP="00DB3C9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proofErr w:type="gramStart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(  </w:t>
            </w:r>
            <w:proofErr w:type="gramEnd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 ) licença para acompanhamento de cônjuge, período: _________</w:t>
            </w:r>
            <w:r>
              <w:rPr>
                <w:rFonts w:ascii="Arial" w:hAnsi="Arial" w:cs="Arial"/>
                <w:sz w:val="22"/>
                <w:szCs w:val="22"/>
                <w:lang/>
              </w:rPr>
              <w:t>______ a ______</w:t>
            </w:r>
            <w:r w:rsidRPr="00204AAF">
              <w:rPr>
                <w:rFonts w:ascii="Arial" w:hAnsi="Arial" w:cs="Arial"/>
                <w:sz w:val="22"/>
                <w:szCs w:val="22"/>
                <w:lang/>
              </w:rPr>
              <w:t>_________</w:t>
            </w:r>
          </w:p>
          <w:p w:rsidR="005D4063" w:rsidRPr="00204AAF" w:rsidRDefault="005D4063" w:rsidP="00DB3C9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proofErr w:type="gramStart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(  </w:t>
            </w:r>
            <w:proofErr w:type="gramEnd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 ) licença para atividade política, período: </w:t>
            </w:r>
            <w:r>
              <w:rPr>
                <w:rFonts w:ascii="Arial" w:hAnsi="Arial" w:cs="Arial"/>
                <w:sz w:val="22"/>
                <w:szCs w:val="22"/>
                <w:lang/>
              </w:rPr>
              <w:t xml:space="preserve"> _</w:t>
            </w:r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___________________ a ____________________ </w:t>
            </w:r>
          </w:p>
          <w:p w:rsidR="005D4063" w:rsidRPr="00204AAF" w:rsidRDefault="005D4063" w:rsidP="00DB3C9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proofErr w:type="gramStart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(  </w:t>
            </w:r>
            <w:proofErr w:type="gramEnd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 ) afastamento para exercício de</w:t>
            </w:r>
            <w:r>
              <w:rPr>
                <w:rFonts w:ascii="Arial" w:hAnsi="Arial" w:cs="Arial"/>
                <w:sz w:val="22"/>
                <w:szCs w:val="22"/>
                <w:lang/>
              </w:rPr>
              <w:t xml:space="preserve"> mandato eletivo, período: ______________ a _______</w:t>
            </w:r>
            <w:r w:rsidRPr="00204AAF">
              <w:rPr>
                <w:rFonts w:ascii="Arial" w:hAnsi="Arial" w:cs="Arial"/>
                <w:sz w:val="22"/>
                <w:szCs w:val="22"/>
                <w:lang/>
              </w:rPr>
              <w:t>______</w:t>
            </w:r>
          </w:p>
          <w:p w:rsidR="005D4063" w:rsidRPr="00204AAF" w:rsidRDefault="005D4063" w:rsidP="00DB3C9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proofErr w:type="gramStart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(  </w:t>
            </w:r>
            <w:proofErr w:type="gramEnd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 ) afastado para interesse particular, período: ___________________ a __________________</w:t>
            </w:r>
          </w:p>
          <w:p w:rsidR="005D4063" w:rsidRPr="00204AAF" w:rsidRDefault="005D4063" w:rsidP="00DB3C9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proofErr w:type="gramStart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(  </w:t>
            </w:r>
            <w:proofErr w:type="gramEnd"/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 ) cedido – especificar órgão ____________________________________________________</w:t>
            </w:r>
          </w:p>
          <w:p w:rsidR="005D4063" w:rsidRPr="00204AAF" w:rsidRDefault="005D4063" w:rsidP="00DB3C91">
            <w:pPr>
              <w:spacing w:before="120"/>
              <w:rPr>
                <w:rFonts w:ascii="Arial" w:hAnsi="Arial" w:cs="Arial"/>
                <w:sz w:val="22"/>
                <w:szCs w:val="22"/>
                <w:lang/>
              </w:rPr>
            </w:pPr>
            <w:r w:rsidRPr="00204AAF">
              <w:rPr>
                <w:rFonts w:ascii="Arial" w:hAnsi="Arial" w:cs="Arial"/>
                <w:sz w:val="22"/>
                <w:szCs w:val="22"/>
                <w:lang/>
              </w:rPr>
              <w:t xml:space="preserve">Período de cessão: ________________ a _____________________ </w:t>
            </w:r>
          </w:p>
          <w:p w:rsidR="005D4063" w:rsidRPr="00204AAF" w:rsidRDefault="005D4063" w:rsidP="00DB3C9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) Outros. Especificar ______________________________________________________</w:t>
            </w:r>
          </w:p>
        </w:tc>
      </w:tr>
    </w:tbl>
    <w:p w:rsidR="005D4063" w:rsidRDefault="005D4063" w:rsidP="005D4063"/>
    <w:p w:rsidR="005D4063" w:rsidRDefault="005D4063" w:rsidP="005D4063">
      <w:pPr>
        <w:jc w:val="center"/>
        <w:rPr>
          <w:rFonts w:ascii="Arial" w:hAnsi="Arial" w:cs="Arial"/>
          <w:sz w:val="20"/>
        </w:rPr>
      </w:pPr>
      <w:r w:rsidRPr="00166357">
        <w:rPr>
          <w:rFonts w:ascii="Arial" w:hAnsi="Arial" w:cs="Arial"/>
          <w:sz w:val="20"/>
        </w:rPr>
        <w:t>Local e data</w:t>
      </w:r>
    </w:p>
    <w:p w:rsidR="005D4063" w:rsidRDefault="005D4063" w:rsidP="005D4063">
      <w:pPr>
        <w:jc w:val="right"/>
        <w:rPr>
          <w:rFonts w:ascii="Arial" w:hAnsi="Arial" w:cs="Arial"/>
          <w:sz w:val="20"/>
        </w:rPr>
      </w:pPr>
    </w:p>
    <w:p w:rsidR="005D4063" w:rsidRPr="00166357" w:rsidRDefault="005D4063" w:rsidP="005D4063">
      <w:pPr>
        <w:jc w:val="right"/>
        <w:rPr>
          <w:rFonts w:ascii="Arial" w:hAnsi="Arial" w:cs="Arial"/>
          <w:sz w:val="20"/>
        </w:rPr>
      </w:pPr>
    </w:p>
    <w:p w:rsidR="005D4063" w:rsidRPr="00166357" w:rsidRDefault="005D4063" w:rsidP="005D406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Assinatura/Faculdade</w:t>
      </w: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Pr="00365AF7" w:rsidRDefault="005D4063" w:rsidP="005D4063">
      <w:pPr>
        <w:tabs>
          <w:tab w:val="left" w:pos="3708"/>
        </w:tabs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ANEXO </w:t>
      </w:r>
      <w:r w:rsidRPr="00365AF7">
        <w:rPr>
          <w:rFonts w:ascii="Arial" w:hAnsi="Arial" w:cs="Arial"/>
          <w:sz w:val="26"/>
          <w:szCs w:val="26"/>
        </w:rPr>
        <w:t>V</w:t>
      </w:r>
      <w:r>
        <w:rPr>
          <w:rFonts w:ascii="Arial" w:hAnsi="Arial" w:cs="Arial"/>
          <w:sz w:val="26"/>
          <w:szCs w:val="26"/>
        </w:rPr>
        <w:t>III</w:t>
      </w:r>
    </w:p>
    <w:p w:rsidR="005D4063" w:rsidRPr="00365AF7" w:rsidRDefault="005D4063" w:rsidP="005D4063">
      <w:pPr>
        <w:pStyle w:val="Cabealho"/>
        <w:jc w:val="center"/>
        <w:rPr>
          <w:rFonts w:ascii="Arial" w:hAnsi="Arial" w:cs="Arial"/>
          <w:color w:val="000000"/>
          <w:sz w:val="26"/>
        </w:rPr>
      </w:pPr>
    </w:p>
    <w:p w:rsidR="005D4063" w:rsidRPr="00365AF7" w:rsidRDefault="005D4063" w:rsidP="005D4063">
      <w:pPr>
        <w:pStyle w:val="Cabealho"/>
        <w:jc w:val="center"/>
        <w:rPr>
          <w:rFonts w:ascii="Arial" w:hAnsi="Arial" w:cs="Arial"/>
          <w:color w:val="000000"/>
          <w:sz w:val="26"/>
        </w:rPr>
      </w:pPr>
    </w:p>
    <w:p w:rsidR="005D4063" w:rsidRDefault="005D4063" w:rsidP="005D4063">
      <w:pPr>
        <w:pStyle w:val="Cabealho"/>
        <w:jc w:val="center"/>
        <w:rPr>
          <w:rFonts w:ascii="Arial" w:hAnsi="Arial" w:cs="Arial"/>
          <w:color w:val="000000"/>
          <w:sz w:val="26"/>
          <w:szCs w:val="24"/>
        </w:rPr>
      </w:pPr>
      <w:r w:rsidRPr="00365AF7">
        <w:rPr>
          <w:rFonts w:ascii="Arial" w:hAnsi="Arial" w:cs="Arial"/>
          <w:color w:val="000000"/>
          <w:sz w:val="26"/>
          <w:szCs w:val="24"/>
        </w:rPr>
        <w:t>REQUERIMENTO DE</w:t>
      </w:r>
      <w:r>
        <w:rPr>
          <w:rFonts w:ascii="Arial" w:hAnsi="Arial" w:cs="Arial"/>
          <w:color w:val="000000"/>
          <w:sz w:val="26"/>
          <w:szCs w:val="24"/>
        </w:rPr>
        <w:t xml:space="preserve"> AVALIAÇÃO PARA O CUMPRIMENTO </w:t>
      </w:r>
    </w:p>
    <w:p w:rsidR="005D4063" w:rsidRPr="00365AF7" w:rsidRDefault="005D4063" w:rsidP="005D4063">
      <w:pPr>
        <w:pStyle w:val="Cabealho"/>
        <w:jc w:val="center"/>
        <w:rPr>
          <w:rFonts w:ascii="Arial" w:hAnsi="Arial" w:cs="Arial"/>
          <w:color w:val="000000"/>
          <w:sz w:val="26"/>
          <w:szCs w:val="24"/>
        </w:rPr>
      </w:pPr>
      <w:r>
        <w:rPr>
          <w:rFonts w:ascii="Arial" w:hAnsi="Arial" w:cs="Arial"/>
          <w:color w:val="000000"/>
          <w:sz w:val="26"/>
          <w:szCs w:val="24"/>
        </w:rPr>
        <w:t>DO ESTÁGIO PROBATÓRIO</w:t>
      </w:r>
    </w:p>
    <w:p w:rsidR="005D4063" w:rsidRPr="00365AF7" w:rsidRDefault="005D4063" w:rsidP="005D4063">
      <w:pPr>
        <w:tabs>
          <w:tab w:val="left" w:pos="3708"/>
        </w:tabs>
        <w:spacing w:line="360" w:lineRule="auto"/>
        <w:rPr>
          <w:rFonts w:ascii="Arial" w:hAnsi="Arial" w:cs="Arial"/>
          <w:sz w:val="26"/>
          <w:szCs w:val="26"/>
        </w:rPr>
      </w:pPr>
      <w:r w:rsidRPr="00365AF7">
        <w:rPr>
          <w:rFonts w:ascii="Arial" w:hAnsi="Arial" w:cs="Arial"/>
          <w:sz w:val="26"/>
          <w:szCs w:val="26"/>
        </w:rPr>
        <w:tab/>
      </w: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  <w:r w:rsidRPr="00365AF7">
        <w:rPr>
          <w:rFonts w:ascii="Arial" w:hAnsi="Arial" w:cs="Arial"/>
          <w:sz w:val="26"/>
          <w:szCs w:val="26"/>
        </w:rPr>
        <w:t>ILUSTRÍSSIMO SENHOR C</w:t>
      </w:r>
      <w:r>
        <w:rPr>
          <w:rFonts w:ascii="Arial" w:hAnsi="Arial" w:cs="Arial"/>
          <w:sz w:val="26"/>
          <w:szCs w:val="26"/>
        </w:rPr>
        <w:t>OORDENADOR</w:t>
      </w:r>
      <w:r w:rsidRPr="00365AF7">
        <w:rPr>
          <w:rFonts w:ascii="Arial" w:hAnsi="Arial" w:cs="Arial"/>
          <w:sz w:val="26"/>
          <w:szCs w:val="26"/>
        </w:rPr>
        <w:t xml:space="preserve"> DO CURSO DE _______________</w:t>
      </w:r>
      <w:proofErr w:type="gramStart"/>
      <w:r w:rsidRPr="00365AF7">
        <w:rPr>
          <w:rFonts w:ascii="Arial" w:hAnsi="Arial" w:cs="Arial"/>
          <w:sz w:val="26"/>
          <w:szCs w:val="26"/>
        </w:rPr>
        <w:t>_  DA</w:t>
      </w:r>
      <w:proofErr w:type="gramEnd"/>
      <w:r w:rsidRPr="00365AF7">
        <w:rPr>
          <w:rFonts w:ascii="Arial" w:hAnsi="Arial" w:cs="Arial"/>
          <w:sz w:val="26"/>
          <w:szCs w:val="26"/>
        </w:rPr>
        <w:t xml:space="preserve"> UNEMAT – CAMPUS DE __________________________.</w:t>
      </w: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  <w:r w:rsidRPr="00365AF7">
        <w:rPr>
          <w:rFonts w:ascii="Arial" w:hAnsi="Arial" w:cs="Arial"/>
          <w:sz w:val="26"/>
          <w:szCs w:val="26"/>
        </w:rPr>
        <w:t xml:space="preserve"> </w:t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Eu, </w:t>
      </w:r>
      <w:r w:rsidRPr="00365AF7">
        <w:rPr>
          <w:rFonts w:ascii="Arial" w:hAnsi="Arial" w:cs="Arial"/>
          <w:sz w:val="26"/>
          <w:szCs w:val="26"/>
        </w:rPr>
        <w:t>_____________________________________</w:t>
      </w:r>
      <w:r>
        <w:rPr>
          <w:rFonts w:ascii="Arial" w:hAnsi="Arial" w:cs="Arial"/>
          <w:sz w:val="26"/>
          <w:szCs w:val="26"/>
        </w:rPr>
        <w:t>__, Professor da Educação Superior,</w:t>
      </w:r>
      <w:r w:rsidRPr="00365AF7">
        <w:rPr>
          <w:rFonts w:ascii="Arial" w:hAnsi="Arial" w:cs="Arial"/>
          <w:sz w:val="26"/>
          <w:szCs w:val="26"/>
        </w:rPr>
        <w:t xml:space="preserve"> Classe ____, Nível __, matrícula nº ________________, lotado n</w:t>
      </w:r>
      <w:r>
        <w:rPr>
          <w:rFonts w:ascii="Arial" w:hAnsi="Arial" w:cs="Arial"/>
          <w:sz w:val="26"/>
          <w:szCs w:val="26"/>
        </w:rPr>
        <w:t>a Faculdade de</w:t>
      </w:r>
      <w:r w:rsidRPr="00365AF7">
        <w:rPr>
          <w:rFonts w:ascii="Arial" w:hAnsi="Arial" w:cs="Arial"/>
          <w:sz w:val="26"/>
          <w:szCs w:val="26"/>
        </w:rPr>
        <w:t xml:space="preserve"> _____________________________, </w:t>
      </w:r>
      <w:r>
        <w:rPr>
          <w:rFonts w:ascii="Arial" w:hAnsi="Arial" w:cs="Arial"/>
          <w:sz w:val="26"/>
          <w:szCs w:val="26"/>
        </w:rPr>
        <w:t xml:space="preserve">do Campus de </w:t>
      </w:r>
      <w:r w:rsidRPr="00365AF7">
        <w:rPr>
          <w:rFonts w:ascii="Arial" w:hAnsi="Arial" w:cs="Arial"/>
          <w:sz w:val="26"/>
          <w:szCs w:val="26"/>
        </w:rPr>
        <w:t>______________________________________________, no município de  ____________, telefone: _____________; em razão do cumprimento do interstício de  03 (três) anos de efetivo exercício</w:t>
      </w:r>
      <w:r>
        <w:rPr>
          <w:rFonts w:ascii="Arial" w:hAnsi="Arial" w:cs="Arial"/>
          <w:sz w:val="26"/>
          <w:szCs w:val="26"/>
        </w:rPr>
        <w:t>, no período de _____________ a ___________</w:t>
      </w:r>
      <w:r w:rsidRPr="00365AF7">
        <w:rPr>
          <w:rFonts w:ascii="Arial" w:hAnsi="Arial" w:cs="Arial"/>
          <w:sz w:val="26"/>
          <w:szCs w:val="26"/>
        </w:rPr>
        <w:t>, ve</w:t>
      </w:r>
      <w:r>
        <w:rPr>
          <w:rFonts w:ascii="Arial" w:hAnsi="Arial" w:cs="Arial"/>
          <w:sz w:val="26"/>
          <w:szCs w:val="26"/>
        </w:rPr>
        <w:t>nho</w:t>
      </w:r>
      <w:r w:rsidRPr="00365AF7">
        <w:rPr>
          <w:rFonts w:ascii="Arial" w:hAnsi="Arial" w:cs="Arial"/>
          <w:sz w:val="26"/>
          <w:szCs w:val="26"/>
        </w:rPr>
        <w:t xml:space="preserve">, apresentar os documentos anexos e requerer </w:t>
      </w:r>
      <w:r>
        <w:rPr>
          <w:rFonts w:ascii="Arial" w:hAnsi="Arial" w:cs="Arial"/>
          <w:sz w:val="26"/>
          <w:szCs w:val="26"/>
        </w:rPr>
        <w:t xml:space="preserve">que </w:t>
      </w:r>
      <w:r w:rsidRPr="00365AF7">
        <w:rPr>
          <w:rFonts w:ascii="Arial" w:hAnsi="Arial" w:cs="Arial"/>
          <w:sz w:val="26"/>
          <w:szCs w:val="26"/>
        </w:rPr>
        <w:t>seja instaurado o processo de avaliação de desempenho com o fim de cumprimento do estágio probatório nos termos do art. 12, caput, §§ 2º e 3º, da Lei Complementar nº 320/2008 e a correspondente progressão funcional, conforme art. 10 da mesma lei.</w:t>
      </w: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  <w:t>Termos em que,</w:t>
      </w: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Peço</w:t>
      </w:r>
      <w:r w:rsidRPr="00365AF7">
        <w:rPr>
          <w:rFonts w:ascii="Arial" w:hAnsi="Arial" w:cs="Arial"/>
          <w:sz w:val="26"/>
          <w:szCs w:val="26"/>
        </w:rPr>
        <w:t xml:space="preserve"> Deferimento:</w:t>
      </w: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  <w:t xml:space="preserve">______________, ____ de ____________ </w:t>
      </w:r>
      <w:proofErr w:type="spellStart"/>
      <w:r w:rsidRPr="00365AF7">
        <w:rPr>
          <w:rFonts w:ascii="Arial" w:hAnsi="Arial" w:cs="Arial"/>
          <w:sz w:val="26"/>
          <w:szCs w:val="26"/>
        </w:rPr>
        <w:t>de</w:t>
      </w:r>
      <w:proofErr w:type="spellEnd"/>
      <w:r w:rsidRPr="00365AF7">
        <w:rPr>
          <w:rFonts w:ascii="Arial" w:hAnsi="Arial" w:cs="Arial"/>
          <w:sz w:val="26"/>
          <w:szCs w:val="26"/>
        </w:rPr>
        <w:t xml:space="preserve"> _______</w:t>
      </w: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  <w:t>____________________________________________</w:t>
      </w:r>
    </w:p>
    <w:p w:rsidR="005D4063" w:rsidRPr="00365AF7" w:rsidRDefault="005D4063" w:rsidP="005D4063">
      <w:pPr>
        <w:spacing w:line="360" w:lineRule="auto"/>
        <w:rPr>
          <w:rFonts w:ascii="Arial" w:hAnsi="Arial" w:cs="Arial"/>
        </w:rPr>
      </w:pP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  <w:t xml:space="preserve"> Assinatura</w:t>
      </w:r>
    </w:p>
    <w:p w:rsidR="005D4063" w:rsidRDefault="005D4063" w:rsidP="005D4063">
      <w:pPr>
        <w:jc w:val="center"/>
        <w:rPr>
          <w:rFonts w:ascii="Arial" w:hAnsi="Arial" w:cs="Arial"/>
        </w:rPr>
      </w:pPr>
    </w:p>
    <w:p w:rsidR="005D4063" w:rsidRDefault="005D4063" w:rsidP="005D4063">
      <w:pPr>
        <w:jc w:val="center"/>
        <w:rPr>
          <w:rFonts w:ascii="Arial" w:hAnsi="Arial" w:cs="Arial"/>
        </w:rPr>
      </w:pPr>
    </w:p>
    <w:p w:rsidR="005D4063" w:rsidRDefault="005D4063" w:rsidP="005D4063">
      <w:pPr>
        <w:jc w:val="center"/>
        <w:rPr>
          <w:rFonts w:ascii="Arial" w:hAnsi="Arial" w:cs="Arial"/>
        </w:rPr>
      </w:pPr>
    </w:p>
    <w:p w:rsidR="005D4063" w:rsidRDefault="005D4063" w:rsidP="005D4063">
      <w:pPr>
        <w:jc w:val="center"/>
        <w:rPr>
          <w:rFonts w:ascii="Arial" w:hAnsi="Arial" w:cs="Arial"/>
        </w:rPr>
      </w:pPr>
    </w:p>
    <w:p w:rsidR="005D4063" w:rsidRDefault="005D4063" w:rsidP="005D4063">
      <w:pPr>
        <w:jc w:val="center"/>
        <w:rPr>
          <w:rFonts w:ascii="Arial" w:hAnsi="Arial" w:cs="Arial"/>
        </w:rPr>
      </w:pPr>
    </w:p>
    <w:p w:rsidR="005D4063" w:rsidRPr="00365AF7" w:rsidRDefault="005D4063" w:rsidP="005D4063">
      <w:pPr>
        <w:jc w:val="center"/>
        <w:rPr>
          <w:rFonts w:ascii="Arial" w:hAnsi="Arial" w:cs="Arial"/>
        </w:rPr>
      </w:pPr>
      <w:r w:rsidRPr="00365AF7">
        <w:rPr>
          <w:rFonts w:ascii="Arial" w:hAnsi="Arial" w:cs="Arial"/>
        </w:rPr>
        <w:t xml:space="preserve">ANEXO </w:t>
      </w:r>
      <w:r>
        <w:rPr>
          <w:rFonts w:ascii="Arial" w:hAnsi="Arial" w:cs="Arial"/>
        </w:rPr>
        <w:t>IX</w:t>
      </w:r>
    </w:p>
    <w:p w:rsidR="005D4063" w:rsidRPr="00365AF7" w:rsidRDefault="005D4063" w:rsidP="005D4063">
      <w:pPr>
        <w:pStyle w:val="Cabealho"/>
        <w:jc w:val="center"/>
        <w:rPr>
          <w:rFonts w:ascii="Arial" w:hAnsi="Arial" w:cs="Arial"/>
          <w:color w:val="000000"/>
          <w:szCs w:val="24"/>
        </w:rPr>
      </w:pPr>
    </w:p>
    <w:p w:rsidR="005D4063" w:rsidRPr="00365AF7" w:rsidRDefault="005D4063" w:rsidP="005D4063">
      <w:pPr>
        <w:pStyle w:val="Cabealho"/>
        <w:jc w:val="center"/>
        <w:rPr>
          <w:rFonts w:ascii="Arial" w:hAnsi="Arial" w:cs="Arial"/>
          <w:color w:val="000000"/>
          <w:szCs w:val="24"/>
        </w:rPr>
      </w:pPr>
    </w:p>
    <w:p w:rsidR="005D4063" w:rsidRPr="00365AF7" w:rsidRDefault="005D4063" w:rsidP="005D4063">
      <w:pPr>
        <w:pStyle w:val="Cabealho"/>
        <w:jc w:val="center"/>
        <w:rPr>
          <w:rFonts w:ascii="Arial" w:hAnsi="Arial" w:cs="Arial"/>
          <w:color w:val="000000"/>
          <w:szCs w:val="24"/>
        </w:rPr>
      </w:pPr>
    </w:p>
    <w:p w:rsidR="005D4063" w:rsidRPr="00365AF7" w:rsidRDefault="005D4063" w:rsidP="005D4063">
      <w:pPr>
        <w:pStyle w:val="Cabealho"/>
        <w:jc w:val="center"/>
        <w:rPr>
          <w:rFonts w:ascii="Arial" w:hAnsi="Arial" w:cs="Arial"/>
          <w:color w:val="000000"/>
          <w:szCs w:val="24"/>
        </w:rPr>
      </w:pPr>
      <w:r w:rsidRPr="00365AF7">
        <w:rPr>
          <w:rFonts w:ascii="Arial" w:hAnsi="Arial" w:cs="Arial"/>
          <w:color w:val="000000"/>
          <w:szCs w:val="24"/>
        </w:rPr>
        <w:t>REQUERIMENTO DE AVALIAÇÃO PARA PROGRESSÃO FUNCIONAL</w:t>
      </w:r>
    </w:p>
    <w:p w:rsidR="005D4063" w:rsidRPr="00365AF7" w:rsidRDefault="005D4063" w:rsidP="005D4063">
      <w:pPr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</w:p>
    <w:p w:rsidR="005D4063" w:rsidRPr="00365AF7" w:rsidRDefault="005D4063" w:rsidP="005D4063">
      <w:pPr>
        <w:jc w:val="center"/>
        <w:rPr>
          <w:rFonts w:ascii="Arial" w:hAnsi="Arial" w:cs="Arial"/>
        </w:rPr>
      </w:pPr>
    </w:p>
    <w:p w:rsidR="005D4063" w:rsidRPr="00365AF7" w:rsidRDefault="005D4063" w:rsidP="005D4063">
      <w:pPr>
        <w:jc w:val="center"/>
        <w:rPr>
          <w:rFonts w:ascii="Arial" w:hAnsi="Arial" w:cs="Arial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  <w:r w:rsidRPr="00365AF7">
        <w:rPr>
          <w:rFonts w:ascii="Arial" w:hAnsi="Arial" w:cs="Arial"/>
          <w:sz w:val="26"/>
          <w:szCs w:val="26"/>
        </w:rPr>
        <w:t>ILUSTRÍSSIMO SENHOR C</w:t>
      </w:r>
      <w:r>
        <w:rPr>
          <w:rFonts w:ascii="Arial" w:hAnsi="Arial" w:cs="Arial"/>
          <w:sz w:val="26"/>
          <w:szCs w:val="26"/>
        </w:rPr>
        <w:t>OORDENADOR</w:t>
      </w:r>
      <w:r w:rsidRPr="00365AF7">
        <w:rPr>
          <w:rFonts w:ascii="Arial" w:hAnsi="Arial" w:cs="Arial"/>
          <w:sz w:val="26"/>
          <w:szCs w:val="26"/>
        </w:rPr>
        <w:t xml:space="preserve"> DO CURSO DE _______________</w:t>
      </w:r>
      <w:proofErr w:type="gramStart"/>
      <w:r w:rsidRPr="00365AF7">
        <w:rPr>
          <w:rFonts w:ascii="Arial" w:hAnsi="Arial" w:cs="Arial"/>
          <w:sz w:val="26"/>
          <w:szCs w:val="26"/>
        </w:rPr>
        <w:t>_  DA</w:t>
      </w:r>
      <w:proofErr w:type="gramEnd"/>
      <w:r w:rsidRPr="00365AF7">
        <w:rPr>
          <w:rFonts w:ascii="Arial" w:hAnsi="Arial" w:cs="Arial"/>
          <w:sz w:val="26"/>
          <w:szCs w:val="26"/>
        </w:rPr>
        <w:t xml:space="preserve"> UNEMAT – CAMPUS DE __________________________.</w:t>
      </w: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  <w:r w:rsidRPr="00365AF7">
        <w:rPr>
          <w:rFonts w:ascii="Arial" w:hAnsi="Arial" w:cs="Arial"/>
          <w:sz w:val="26"/>
          <w:szCs w:val="26"/>
        </w:rPr>
        <w:t xml:space="preserve"> </w:t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Eu, </w:t>
      </w:r>
      <w:r w:rsidRPr="00365AF7">
        <w:rPr>
          <w:rFonts w:ascii="Arial" w:hAnsi="Arial" w:cs="Arial"/>
          <w:sz w:val="26"/>
          <w:szCs w:val="26"/>
        </w:rPr>
        <w:t xml:space="preserve">_______________________________________, </w:t>
      </w:r>
      <w:r>
        <w:rPr>
          <w:rFonts w:ascii="Arial" w:hAnsi="Arial" w:cs="Arial"/>
          <w:sz w:val="26"/>
          <w:szCs w:val="26"/>
        </w:rPr>
        <w:t>P</w:t>
      </w:r>
      <w:r w:rsidRPr="00365AF7">
        <w:rPr>
          <w:rFonts w:ascii="Arial" w:hAnsi="Arial" w:cs="Arial"/>
          <w:sz w:val="26"/>
          <w:szCs w:val="26"/>
        </w:rPr>
        <w:t>rofessor</w:t>
      </w:r>
      <w:r>
        <w:rPr>
          <w:rFonts w:ascii="Arial" w:hAnsi="Arial" w:cs="Arial"/>
          <w:sz w:val="26"/>
          <w:szCs w:val="26"/>
        </w:rPr>
        <w:t xml:space="preserve"> da Educação Superior,</w:t>
      </w:r>
      <w:r w:rsidRPr="00365AF7">
        <w:rPr>
          <w:rFonts w:ascii="Arial" w:hAnsi="Arial" w:cs="Arial"/>
          <w:sz w:val="26"/>
          <w:szCs w:val="26"/>
        </w:rPr>
        <w:t xml:space="preserve"> Classe ____, Nível __, matrícula nº ________________,  lotado n</w:t>
      </w:r>
      <w:r>
        <w:rPr>
          <w:rFonts w:ascii="Arial" w:hAnsi="Arial" w:cs="Arial"/>
          <w:sz w:val="26"/>
          <w:szCs w:val="26"/>
        </w:rPr>
        <w:t>a Faculdade</w:t>
      </w:r>
      <w:r w:rsidRPr="00365AF7">
        <w:rPr>
          <w:rFonts w:ascii="Arial" w:hAnsi="Arial" w:cs="Arial"/>
          <w:sz w:val="26"/>
          <w:szCs w:val="26"/>
        </w:rPr>
        <w:t xml:space="preserve"> de _____________________________, </w:t>
      </w:r>
      <w:r>
        <w:rPr>
          <w:rFonts w:ascii="Arial" w:hAnsi="Arial" w:cs="Arial"/>
          <w:sz w:val="26"/>
          <w:szCs w:val="26"/>
        </w:rPr>
        <w:t>do Campus</w:t>
      </w:r>
      <w:r w:rsidRPr="00365AF7">
        <w:rPr>
          <w:rFonts w:ascii="Arial" w:hAnsi="Arial" w:cs="Arial"/>
          <w:sz w:val="26"/>
          <w:szCs w:val="26"/>
        </w:rPr>
        <w:t xml:space="preserve"> _________________________________, no município de  _____</w:t>
      </w:r>
      <w:r>
        <w:rPr>
          <w:rFonts w:ascii="Arial" w:hAnsi="Arial" w:cs="Arial"/>
          <w:sz w:val="26"/>
          <w:szCs w:val="26"/>
        </w:rPr>
        <w:t>____</w:t>
      </w:r>
      <w:r w:rsidRPr="00365AF7">
        <w:rPr>
          <w:rFonts w:ascii="Arial" w:hAnsi="Arial" w:cs="Arial"/>
          <w:sz w:val="26"/>
          <w:szCs w:val="26"/>
        </w:rPr>
        <w:t>_______, telefone: _____________; em razão do cumprimento do interstício de  03 (três) anos da última progressão</w:t>
      </w:r>
      <w:r>
        <w:rPr>
          <w:rFonts w:ascii="Arial" w:hAnsi="Arial" w:cs="Arial"/>
          <w:sz w:val="26"/>
          <w:szCs w:val="26"/>
        </w:rPr>
        <w:t xml:space="preserve"> referente ao período de ______________ a _____________</w:t>
      </w:r>
      <w:r w:rsidRPr="00365AF7">
        <w:rPr>
          <w:rFonts w:ascii="Arial" w:hAnsi="Arial" w:cs="Arial"/>
          <w:sz w:val="26"/>
          <w:szCs w:val="26"/>
        </w:rPr>
        <w:t>, ve</w:t>
      </w:r>
      <w:r>
        <w:rPr>
          <w:rFonts w:ascii="Arial" w:hAnsi="Arial" w:cs="Arial"/>
          <w:sz w:val="26"/>
          <w:szCs w:val="26"/>
        </w:rPr>
        <w:t>nho</w:t>
      </w:r>
      <w:r w:rsidRPr="00365AF7">
        <w:rPr>
          <w:rFonts w:ascii="Arial" w:hAnsi="Arial" w:cs="Arial"/>
          <w:sz w:val="26"/>
          <w:szCs w:val="26"/>
        </w:rPr>
        <w:t xml:space="preserve">, apresentar os documentos anexos e requerer </w:t>
      </w:r>
      <w:r>
        <w:rPr>
          <w:rFonts w:ascii="Arial" w:hAnsi="Arial" w:cs="Arial"/>
          <w:sz w:val="26"/>
          <w:szCs w:val="26"/>
        </w:rPr>
        <w:t xml:space="preserve">que </w:t>
      </w:r>
      <w:r w:rsidRPr="00365AF7">
        <w:rPr>
          <w:rFonts w:ascii="Arial" w:hAnsi="Arial" w:cs="Arial"/>
          <w:sz w:val="26"/>
          <w:szCs w:val="26"/>
        </w:rPr>
        <w:t>seja instaurado o processo de avaliação de desempenho com o fim de progressão funcional, conforme o art. 10 da Lei Complementar nº 320/2008.</w:t>
      </w: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Termos em que;</w:t>
      </w:r>
      <w:bookmarkStart w:id="0" w:name="_GoBack"/>
      <w:bookmarkEnd w:id="0"/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Peço Deferimento;</w:t>
      </w: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  <w:t xml:space="preserve">______________, ____ de ____________ </w:t>
      </w:r>
      <w:proofErr w:type="spellStart"/>
      <w:r w:rsidRPr="00365AF7">
        <w:rPr>
          <w:rFonts w:ascii="Arial" w:hAnsi="Arial" w:cs="Arial"/>
          <w:sz w:val="26"/>
          <w:szCs w:val="26"/>
        </w:rPr>
        <w:t>de</w:t>
      </w:r>
      <w:proofErr w:type="spellEnd"/>
      <w:r w:rsidRPr="00365AF7">
        <w:rPr>
          <w:rFonts w:ascii="Arial" w:hAnsi="Arial" w:cs="Arial"/>
          <w:sz w:val="26"/>
          <w:szCs w:val="26"/>
        </w:rPr>
        <w:t xml:space="preserve"> _______</w:t>
      </w: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</w:p>
    <w:p w:rsidR="005D4063" w:rsidRPr="00365AF7" w:rsidRDefault="005D4063" w:rsidP="005D4063">
      <w:pPr>
        <w:spacing w:line="360" w:lineRule="auto"/>
        <w:rPr>
          <w:rFonts w:ascii="Arial" w:hAnsi="Arial" w:cs="Arial"/>
          <w:sz w:val="26"/>
          <w:szCs w:val="26"/>
        </w:rPr>
      </w:pP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  <w:t>____________________________________________</w:t>
      </w:r>
    </w:p>
    <w:p w:rsidR="005D4063" w:rsidRPr="00365AF7" w:rsidRDefault="005D4063" w:rsidP="005D4063">
      <w:pPr>
        <w:spacing w:line="360" w:lineRule="auto"/>
        <w:rPr>
          <w:rFonts w:ascii="Arial" w:hAnsi="Arial" w:cs="Arial"/>
          <w:szCs w:val="24"/>
        </w:rPr>
      </w:pP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</w:r>
      <w:r w:rsidRPr="00365AF7">
        <w:rPr>
          <w:rFonts w:ascii="Arial" w:hAnsi="Arial" w:cs="Arial"/>
          <w:sz w:val="26"/>
          <w:szCs w:val="26"/>
        </w:rPr>
        <w:tab/>
        <w:t xml:space="preserve"> Assinatura</w:t>
      </w: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p w:rsidR="005D4063" w:rsidRDefault="005D4063">
      <w:pPr>
        <w:jc w:val="center"/>
        <w:rPr>
          <w:rFonts w:ascii="Arial" w:hAnsi="Arial" w:cs="Arial"/>
          <w:sz w:val="20"/>
          <w:szCs w:val="24"/>
        </w:rPr>
      </w:pPr>
    </w:p>
    <w:sectPr w:rsidR="005D4063" w:rsidSect="00892603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99A" w:rsidRDefault="0042599A">
      <w:r>
        <w:separator/>
      </w:r>
    </w:p>
  </w:endnote>
  <w:endnote w:type="continuationSeparator" w:id="0">
    <w:p w:rsidR="0042599A" w:rsidRDefault="004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Liberation Sans">
    <w:altName w:val="MS PGothic"/>
    <w:charset w:val="8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99A" w:rsidRDefault="0042599A">
      <w:r>
        <w:separator/>
      </w:r>
    </w:p>
  </w:footnote>
  <w:footnote w:type="continuationSeparator" w:id="0">
    <w:p w:rsidR="0042599A" w:rsidRDefault="0042599A">
      <w:r>
        <w:continuationSeparator/>
      </w:r>
    </w:p>
  </w:footnote>
  <w:footnote w:id="1">
    <w:p w:rsidR="005D4063" w:rsidRPr="00A12EFE" w:rsidRDefault="005D4063" w:rsidP="005D4063">
      <w:pPr>
        <w:pStyle w:val="Textodenotaderodap"/>
        <w:ind w:left="-426"/>
        <w:rPr>
          <w:rFonts w:ascii="Arial" w:hAnsi="Arial" w:cs="Arial"/>
          <w:sz w:val="16"/>
          <w:szCs w:val="16"/>
        </w:rPr>
      </w:pPr>
      <w:r w:rsidRPr="00A12EFE">
        <w:rPr>
          <w:rStyle w:val="Refdenotaderodap"/>
          <w:rFonts w:ascii="Arial" w:hAnsi="Arial" w:cs="Arial"/>
          <w:sz w:val="16"/>
          <w:szCs w:val="16"/>
        </w:rPr>
        <w:footnoteRef/>
      </w:r>
      <w:r w:rsidRPr="00A12EFE">
        <w:rPr>
          <w:rFonts w:ascii="Arial" w:hAnsi="Arial" w:cs="Arial"/>
          <w:sz w:val="16"/>
          <w:szCs w:val="16"/>
        </w:rPr>
        <w:t xml:space="preserve"> Registrar alteração do Regime de </w:t>
      </w:r>
      <w:proofErr w:type="gramStart"/>
      <w:r w:rsidRPr="00A12EFE">
        <w:rPr>
          <w:rFonts w:ascii="Arial" w:hAnsi="Arial" w:cs="Arial"/>
          <w:sz w:val="16"/>
          <w:szCs w:val="16"/>
        </w:rPr>
        <w:t>Trabalho  e</w:t>
      </w:r>
      <w:proofErr w:type="gramEnd"/>
      <w:r w:rsidRPr="00A12EFE">
        <w:rPr>
          <w:rFonts w:ascii="Arial" w:hAnsi="Arial" w:cs="Arial"/>
          <w:sz w:val="16"/>
          <w:szCs w:val="16"/>
        </w:rPr>
        <w:t xml:space="preserve"> Classe no decorrer do interstício</w:t>
      </w:r>
    </w:p>
  </w:footnote>
  <w:footnote w:id="2">
    <w:p w:rsidR="005D4063" w:rsidRPr="00A12EFE" w:rsidRDefault="005D4063" w:rsidP="005D4063">
      <w:pPr>
        <w:pStyle w:val="Textodenotaderodap"/>
        <w:ind w:left="-426"/>
        <w:rPr>
          <w:sz w:val="16"/>
          <w:szCs w:val="16"/>
        </w:rPr>
      </w:pPr>
      <w:r w:rsidRPr="00A12EFE">
        <w:rPr>
          <w:rStyle w:val="Refdenotaderodap"/>
          <w:sz w:val="16"/>
          <w:szCs w:val="16"/>
        </w:rPr>
        <w:footnoteRef/>
      </w:r>
      <w:r w:rsidRPr="00A12EFE">
        <w:rPr>
          <w:sz w:val="16"/>
          <w:szCs w:val="16"/>
        </w:rPr>
        <w:t xml:space="preserve"> Registrar data e local da remoção, caso acontecer durante o interstício</w:t>
      </w:r>
    </w:p>
  </w:footnote>
  <w:footnote w:id="3">
    <w:p w:rsidR="005D4063" w:rsidRPr="00A12EFE" w:rsidRDefault="005D4063" w:rsidP="005D4063">
      <w:pPr>
        <w:pStyle w:val="Textodenotadefim"/>
        <w:ind w:left="-426"/>
        <w:jc w:val="both"/>
        <w:rPr>
          <w:rFonts w:ascii="Arial" w:hAnsi="Arial" w:cs="Arial"/>
          <w:sz w:val="16"/>
          <w:szCs w:val="16"/>
        </w:rPr>
      </w:pPr>
      <w:r w:rsidRPr="00A12EFE">
        <w:rPr>
          <w:rStyle w:val="Refdenotaderodap"/>
          <w:rFonts w:ascii="Arial" w:hAnsi="Arial" w:cs="Arial"/>
          <w:sz w:val="16"/>
          <w:szCs w:val="16"/>
        </w:rPr>
        <w:footnoteRef/>
      </w:r>
      <w:r w:rsidRPr="00A12EFE">
        <w:rPr>
          <w:rFonts w:ascii="Arial" w:hAnsi="Arial" w:cs="Arial"/>
          <w:sz w:val="16"/>
          <w:szCs w:val="16"/>
        </w:rPr>
        <w:t xml:space="preserve"> O período do interstício pode ser superior a 3 anos (1095 dias), em decorrência da interrupção do mesmo, conforme artigo 10 da L</w:t>
      </w:r>
      <w:r>
        <w:rPr>
          <w:rFonts w:ascii="Arial" w:hAnsi="Arial" w:cs="Arial"/>
          <w:sz w:val="16"/>
          <w:szCs w:val="16"/>
        </w:rPr>
        <w:t>C</w:t>
      </w:r>
      <w:r w:rsidRPr="00A12EFE">
        <w:rPr>
          <w:rFonts w:ascii="Arial" w:hAnsi="Arial" w:cs="Arial"/>
          <w:sz w:val="16"/>
          <w:szCs w:val="16"/>
        </w:rPr>
        <w:t xml:space="preserve"> nº 320/2008</w:t>
      </w:r>
    </w:p>
  </w:footnote>
  <w:footnote w:id="4">
    <w:p w:rsidR="005D4063" w:rsidRPr="00A12EFE" w:rsidRDefault="005D4063" w:rsidP="005D4063">
      <w:pPr>
        <w:pStyle w:val="Textodenotaderodap"/>
        <w:ind w:left="-426"/>
        <w:rPr>
          <w:sz w:val="16"/>
          <w:szCs w:val="16"/>
        </w:rPr>
      </w:pPr>
      <w:r w:rsidRPr="00A12EFE">
        <w:rPr>
          <w:rStyle w:val="Refdenotaderodap"/>
          <w:sz w:val="16"/>
          <w:szCs w:val="16"/>
        </w:rPr>
        <w:footnoteRef/>
      </w:r>
      <w:r w:rsidRPr="00A12EFE">
        <w:rPr>
          <w:sz w:val="16"/>
          <w:szCs w:val="16"/>
        </w:rPr>
        <w:t xml:space="preserve"> Registrar data e local da remoção, caso acontecer durante o interstício</w:t>
      </w:r>
    </w:p>
  </w:footnote>
  <w:footnote w:id="5">
    <w:p w:rsidR="005D4063" w:rsidRPr="00A12EFE" w:rsidRDefault="005D4063" w:rsidP="005D4063">
      <w:pPr>
        <w:pStyle w:val="Textodenotadefim"/>
        <w:ind w:left="-426"/>
        <w:jc w:val="both"/>
        <w:rPr>
          <w:rFonts w:ascii="Arial" w:hAnsi="Arial" w:cs="Arial"/>
          <w:sz w:val="16"/>
          <w:szCs w:val="16"/>
        </w:rPr>
      </w:pPr>
      <w:r w:rsidRPr="00A12EFE">
        <w:rPr>
          <w:rStyle w:val="Refdenotaderodap"/>
          <w:rFonts w:ascii="Arial" w:hAnsi="Arial" w:cs="Arial"/>
          <w:sz w:val="16"/>
          <w:szCs w:val="16"/>
        </w:rPr>
        <w:footnoteRef/>
      </w:r>
      <w:r w:rsidRPr="00A12EFE">
        <w:rPr>
          <w:rFonts w:ascii="Arial" w:hAnsi="Arial" w:cs="Arial"/>
          <w:sz w:val="16"/>
          <w:szCs w:val="16"/>
        </w:rPr>
        <w:t xml:space="preserve"> O período do interstício pode ser superior a 3 anos (1095 dias), em decorrência da interrupção do mesmo, conforme artigo 10 da L</w:t>
      </w:r>
      <w:r>
        <w:rPr>
          <w:rFonts w:ascii="Arial" w:hAnsi="Arial" w:cs="Arial"/>
          <w:sz w:val="16"/>
          <w:szCs w:val="16"/>
        </w:rPr>
        <w:t>C</w:t>
      </w:r>
      <w:r w:rsidRPr="00A12EFE">
        <w:rPr>
          <w:rFonts w:ascii="Arial" w:hAnsi="Arial" w:cs="Arial"/>
          <w:sz w:val="16"/>
          <w:szCs w:val="16"/>
        </w:rPr>
        <w:t xml:space="preserve"> nº 320/2008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63" w:rsidRDefault="005D4063">
    <w:pPr>
      <w:pStyle w:val="Cabealho"/>
      <w:jc w:val="center"/>
      <w:rPr>
        <w:rFonts w:ascii="Arial" w:hAnsi="Arial"/>
        <w:b/>
        <w:sz w:val="18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303943A" wp14:editId="5B5A3402">
          <wp:simplePos x="0" y="0"/>
          <wp:positionH relativeFrom="column">
            <wp:posOffset>6033770</wp:posOffset>
          </wp:positionH>
          <wp:positionV relativeFrom="page">
            <wp:posOffset>479425</wp:posOffset>
          </wp:positionV>
          <wp:extent cx="630555" cy="552450"/>
          <wp:effectExtent l="0" t="0" r="0" b="0"/>
          <wp:wrapNone/>
          <wp:docPr id="1" name="Image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30000" cy="551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2E8A20BF" wp14:editId="04170812">
          <wp:simplePos x="0" y="0"/>
          <wp:positionH relativeFrom="column">
            <wp:posOffset>-20955</wp:posOffset>
          </wp:positionH>
          <wp:positionV relativeFrom="page">
            <wp:posOffset>442595</wp:posOffset>
          </wp:positionV>
          <wp:extent cx="604520" cy="565785"/>
          <wp:effectExtent l="0" t="0" r="0" b="0"/>
          <wp:wrapNone/>
          <wp:docPr id="2" name="Imagem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603720" cy="565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Droid Serif" w:hAnsi="Droid Serif"/>
        <w:b/>
        <w:sz w:val="16"/>
        <w:szCs w:val="16"/>
      </w:rPr>
      <w:t>ESTADO DE MATO GROSSO</w:t>
    </w:r>
  </w:p>
  <w:p w:rsidR="005D4063" w:rsidRDefault="005D4063">
    <w:pPr>
      <w:pStyle w:val="Cabealho"/>
      <w:jc w:val="center"/>
      <w:rPr>
        <w:rFonts w:ascii="Arial" w:hAnsi="Arial"/>
        <w:b/>
        <w:sz w:val="18"/>
      </w:rPr>
    </w:pPr>
    <w:r>
      <w:rPr>
        <w:rFonts w:ascii="Droid Serif" w:hAnsi="Droid Serif"/>
        <w:b/>
        <w:sz w:val="16"/>
        <w:szCs w:val="16"/>
      </w:rPr>
      <w:t>SECRETARIA DE ESTADO DE CIÊNCIA E TECNOLOGIA</w:t>
    </w:r>
  </w:p>
  <w:p w:rsidR="005D4063" w:rsidRDefault="005D4063">
    <w:pPr>
      <w:pStyle w:val="Cabealho"/>
      <w:jc w:val="center"/>
      <w:rPr>
        <w:rFonts w:ascii="Arial" w:hAnsi="Arial"/>
        <w:b/>
        <w:sz w:val="18"/>
      </w:rPr>
    </w:pPr>
    <w:r>
      <w:rPr>
        <w:rFonts w:ascii="Droid Serif" w:hAnsi="Droid Serif"/>
        <w:b/>
        <w:sz w:val="16"/>
        <w:szCs w:val="16"/>
      </w:rPr>
      <w:t>UNIVERSIDADE DO ESTADO DE MATO GROSSO</w:t>
    </w:r>
  </w:p>
  <w:p w:rsidR="005D4063" w:rsidRDefault="005D4063">
    <w:pPr>
      <w:pStyle w:val="Cabealho"/>
      <w:jc w:val="center"/>
      <w:rPr>
        <w:rFonts w:ascii="Droid Serif" w:hAnsi="Droid Serif"/>
        <w:sz w:val="16"/>
        <w:szCs w:val="16"/>
      </w:rPr>
    </w:pPr>
    <w:r>
      <w:rPr>
        <w:rFonts w:ascii="Droid Serif" w:hAnsi="Droid Serif"/>
        <w:b/>
        <w:sz w:val="16"/>
        <w:szCs w:val="16"/>
      </w:rPr>
      <w:t>REITORIA</w:t>
    </w:r>
  </w:p>
  <w:p w:rsidR="005D4063" w:rsidRDefault="005D4063">
    <w:pPr>
      <w:pStyle w:val="Cabealho"/>
      <w:rPr>
        <w:rFonts w:ascii="Droid Serif" w:hAnsi="Droid Serif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23" w:rsidRDefault="00CF4723">
    <w:pPr>
      <w:pStyle w:val="Cabealho"/>
      <w:jc w:val="center"/>
      <w:rPr>
        <w:rFonts w:ascii="Arial" w:hAnsi="Arial"/>
        <w:b/>
        <w:sz w:val="18"/>
      </w:rPr>
    </w:pPr>
    <w:r>
      <w:rPr>
        <w:noProof/>
      </w:rPr>
      <w:drawing>
        <wp:anchor distT="0" distB="0" distL="133350" distR="114300" simplePos="0" relativeHeight="34" behindDoc="1" locked="0" layoutInCell="1" allowOverlap="1" wp14:anchorId="18C69A77" wp14:editId="1620789C">
          <wp:simplePos x="0" y="0"/>
          <wp:positionH relativeFrom="column">
            <wp:posOffset>-30480</wp:posOffset>
          </wp:positionH>
          <wp:positionV relativeFrom="page">
            <wp:posOffset>465455</wp:posOffset>
          </wp:positionV>
          <wp:extent cx="685800" cy="624205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14300" simplePos="0" relativeHeight="39" behindDoc="1" locked="0" layoutInCell="1" allowOverlap="1" wp14:anchorId="76BFC70B" wp14:editId="3643F10D">
          <wp:simplePos x="0" y="0"/>
          <wp:positionH relativeFrom="column">
            <wp:posOffset>5535295</wp:posOffset>
          </wp:positionH>
          <wp:positionV relativeFrom="page">
            <wp:posOffset>465455</wp:posOffset>
          </wp:positionV>
          <wp:extent cx="800100" cy="685800"/>
          <wp:effectExtent l="0" t="0" r="0" b="0"/>
          <wp:wrapNone/>
          <wp:docPr id="6" name="Imagem 7" descr="brasao une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7" descr="brasao unemat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</w:rPr>
      <w:t>ESTADO DE MATO GROSSO</w:t>
    </w:r>
  </w:p>
  <w:p w:rsidR="00CF4723" w:rsidRDefault="00CF4723">
    <w:pPr>
      <w:pStyle w:val="Cabealho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SECRETARIA DE ESTADO DE CIÊNCIA E TECNOLOGIA</w:t>
    </w:r>
  </w:p>
  <w:p w:rsidR="00CF4723" w:rsidRDefault="00CF4723">
    <w:pPr>
      <w:pStyle w:val="Cabealho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UNIVERSIDADE DO ESTADO DE MATO GROSSO</w:t>
    </w:r>
  </w:p>
  <w:p w:rsidR="00CF4723" w:rsidRDefault="00CF4723">
    <w:pPr>
      <w:pStyle w:val="Cabealho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REITORIA</w:t>
    </w:r>
  </w:p>
  <w:p w:rsidR="00CF4723" w:rsidRDefault="00CF4723">
    <w:pPr>
      <w:pStyle w:val="Cabealho"/>
      <w:pBdr>
        <w:bottom w:val="single" w:sz="18" w:space="1" w:color="00000A"/>
      </w:pBdr>
      <w:jc w:val="center"/>
      <w:rPr>
        <w:rFonts w:ascii="Arial" w:hAnsi="Arial"/>
        <w:b/>
      </w:rPr>
    </w:pPr>
  </w:p>
  <w:p w:rsidR="00CF4723" w:rsidRDefault="00CF47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0FB"/>
    <w:multiLevelType w:val="hybridMultilevel"/>
    <w:tmpl w:val="6DE0A3F4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B6013"/>
    <w:multiLevelType w:val="hybridMultilevel"/>
    <w:tmpl w:val="6582AB76"/>
    <w:lvl w:ilvl="0" w:tplc="A2726446">
      <w:start w:val="1"/>
      <w:numFmt w:val="upperRoman"/>
      <w:lvlText w:val="%1."/>
      <w:lvlJc w:val="left"/>
      <w:pPr>
        <w:ind w:left="2421" w:hanging="72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4E901CF"/>
    <w:multiLevelType w:val="multilevel"/>
    <w:tmpl w:val="9A6CA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517F"/>
    <w:multiLevelType w:val="multilevel"/>
    <w:tmpl w:val="61268D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E040D"/>
    <w:multiLevelType w:val="hybridMultilevel"/>
    <w:tmpl w:val="9926C988"/>
    <w:lvl w:ilvl="0" w:tplc="779C1A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D76BC"/>
    <w:multiLevelType w:val="hybridMultilevel"/>
    <w:tmpl w:val="D200F4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36DE9"/>
    <w:multiLevelType w:val="singleLevel"/>
    <w:tmpl w:val="6ABC34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</w:abstractNum>
  <w:abstractNum w:abstractNumId="7">
    <w:nsid w:val="134D2D8C"/>
    <w:multiLevelType w:val="hybridMultilevel"/>
    <w:tmpl w:val="397465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A12ED"/>
    <w:multiLevelType w:val="multilevel"/>
    <w:tmpl w:val="8A0EBDC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A2317"/>
    <w:multiLevelType w:val="hybridMultilevel"/>
    <w:tmpl w:val="CD62DDE6"/>
    <w:lvl w:ilvl="0" w:tplc="30A6BCB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/>
        <w:i w:val="0"/>
        <w:sz w:val="24"/>
      </w:rPr>
    </w:lvl>
    <w:lvl w:ilvl="1" w:tplc="469AFA98">
      <w:start w:val="1"/>
      <w:numFmt w:val="lowerLetter"/>
      <w:lvlText w:val="%2."/>
      <w:lvlJc w:val="left"/>
      <w:pPr>
        <w:tabs>
          <w:tab w:val="num" w:pos="1134"/>
        </w:tabs>
        <w:ind w:left="1134" w:hanging="425"/>
      </w:pPr>
      <w:rPr>
        <w:rFonts w:ascii="Arial" w:hAnsi="Arial" w:hint="default"/>
        <w:b/>
        <w:i w:val="0"/>
        <w:sz w:val="24"/>
      </w:rPr>
    </w:lvl>
    <w:lvl w:ilvl="2" w:tplc="278C89FC">
      <w:start w:val="2"/>
      <w:numFmt w:val="upperRoman"/>
      <w:lvlText w:val="%3."/>
      <w:lvlJc w:val="left"/>
      <w:pPr>
        <w:tabs>
          <w:tab w:val="num" w:pos="3049"/>
        </w:tabs>
        <w:ind w:left="3049" w:hanging="720"/>
      </w:pPr>
      <w:rPr>
        <w:rFonts w:ascii="Arial" w:hAnsi="Arial" w:hint="default"/>
        <w:b/>
        <w:i w:val="0"/>
        <w:sz w:val="24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B3D2DB5"/>
    <w:multiLevelType w:val="hybridMultilevel"/>
    <w:tmpl w:val="5816D5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55E99"/>
    <w:multiLevelType w:val="hybridMultilevel"/>
    <w:tmpl w:val="90B04084"/>
    <w:lvl w:ilvl="0" w:tplc="4358F50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2296186C"/>
    <w:multiLevelType w:val="singleLevel"/>
    <w:tmpl w:val="536A6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E070D0"/>
    <w:multiLevelType w:val="singleLevel"/>
    <w:tmpl w:val="65B41680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</w:abstractNum>
  <w:abstractNum w:abstractNumId="14">
    <w:nsid w:val="2C78390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7D36113"/>
    <w:multiLevelType w:val="hybridMultilevel"/>
    <w:tmpl w:val="D0307DA8"/>
    <w:lvl w:ilvl="0" w:tplc="0D14F7E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B7ECF"/>
    <w:multiLevelType w:val="singleLevel"/>
    <w:tmpl w:val="373202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7">
    <w:nsid w:val="43351B23"/>
    <w:multiLevelType w:val="hybridMultilevel"/>
    <w:tmpl w:val="86525F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761FA"/>
    <w:multiLevelType w:val="hybridMultilevel"/>
    <w:tmpl w:val="B218BA82"/>
    <w:lvl w:ilvl="0" w:tplc="86B0B2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C6172"/>
    <w:multiLevelType w:val="hybridMultilevel"/>
    <w:tmpl w:val="390C14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A7160"/>
    <w:multiLevelType w:val="singleLevel"/>
    <w:tmpl w:val="6ABC34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>
    <w:nsid w:val="49ED3BDE"/>
    <w:multiLevelType w:val="hybridMultilevel"/>
    <w:tmpl w:val="72B640EC"/>
    <w:lvl w:ilvl="0" w:tplc="D55EF63E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A57B1"/>
    <w:multiLevelType w:val="hybridMultilevel"/>
    <w:tmpl w:val="DB56F2AA"/>
    <w:lvl w:ilvl="0" w:tplc="EE224E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F1646"/>
    <w:multiLevelType w:val="hybridMultilevel"/>
    <w:tmpl w:val="DA1053F8"/>
    <w:lvl w:ilvl="0" w:tplc="71CC3CA4">
      <w:start w:val="1"/>
      <w:numFmt w:val="lowerLetter"/>
      <w:lvlText w:val="%1)"/>
      <w:lvlJc w:val="left"/>
      <w:pPr>
        <w:ind w:left="2061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4E8335F8"/>
    <w:multiLevelType w:val="hybridMultilevel"/>
    <w:tmpl w:val="605871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57BD9"/>
    <w:multiLevelType w:val="singleLevel"/>
    <w:tmpl w:val="373202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6">
    <w:nsid w:val="4F3574C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B1E6939"/>
    <w:multiLevelType w:val="hybridMultilevel"/>
    <w:tmpl w:val="03121C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B2954"/>
    <w:multiLevelType w:val="multilevel"/>
    <w:tmpl w:val="8FF66B7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29">
    <w:nsid w:val="66E76BC1"/>
    <w:multiLevelType w:val="hybridMultilevel"/>
    <w:tmpl w:val="D200F4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E0DA9"/>
    <w:multiLevelType w:val="hybridMultilevel"/>
    <w:tmpl w:val="7F30FC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C0729"/>
    <w:multiLevelType w:val="hybridMultilevel"/>
    <w:tmpl w:val="B85AC46E"/>
    <w:lvl w:ilvl="0" w:tplc="4140B88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15C19"/>
    <w:multiLevelType w:val="hybridMultilevel"/>
    <w:tmpl w:val="B832C6A4"/>
    <w:lvl w:ilvl="0" w:tplc="00C4A70A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D6F22"/>
    <w:multiLevelType w:val="hybridMultilevel"/>
    <w:tmpl w:val="680624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6501E"/>
    <w:multiLevelType w:val="hybridMultilevel"/>
    <w:tmpl w:val="B79674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6"/>
  </w:num>
  <w:num w:numId="5">
    <w:abstractNumId w:val="14"/>
  </w:num>
  <w:num w:numId="6">
    <w:abstractNumId w:val="16"/>
  </w:num>
  <w:num w:numId="7">
    <w:abstractNumId w:val="13"/>
  </w:num>
  <w:num w:numId="8">
    <w:abstractNumId w:val="25"/>
  </w:num>
  <w:num w:numId="9">
    <w:abstractNumId w:val="6"/>
  </w:num>
  <w:num w:numId="10">
    <w:abstractNumId w:val="20"/>
  </w:num>
  <w:num w:numId="11">
    <w:abstractNumId w:val="9"/>
  </w:num>
  <w:num w:numId="12">
    <w:abstractNumId w:val="12"/>
  </w:num>
  <w:num w:numId="13">
    <w:abstractNumId w:val="21"/>
  </w:num>
  <w:num w:numId="14">
    <w:abstractNumId w:val="32"/>
  </w:num>
  <w:num w:numId="15">
    <w:abstractNumId w:val="22"/>
  </w:num>
  <w:num w:numId="16">
    <w:abstractNumId w:val="4"/>
  </w:num>
  <w:num w:numId="17">
    <w:abstractNumId w:val="17"/>
  </w:num>
  <w:num w:numId="18">
    <w:abstractNumId w:val="27"/>
  </w:num>
  <w:num w:numId="19">
    <w:abstractNumId w:val="19"/>
  </w:num>
  <w:num w:numId="20">
    <w:abstractNumId w:val="30"/>
  </w:num>
  <w:num w:numId="21">
    <w:abstractNumId w:val="24"/>
  </w:num>
  <w:num w:numId="22">
    <w:abstractNumId w:val="7"/>
  </w:num>
  <w:num w:numId="23">
    <w:abstractNumId w:val="33"/>
  </w:num>
  <w:num w:numId="24">
    <w:abstractNumId w:val="31"/>
  </w:num>
  <w:num w:numId="25">
    <w:abstractNumId w:val="15"/>
  </w:num>
  <w:num w:numId="26">
    <w:abstractNumId w:val="34"/>
  </w:num>
  <w:num w:numId="27">
    <w:abstractNumId w:val="10"/>
  </w:num>
  <w:num w:numId="28">
    <w:abstractNumId w:val="2"/>
  </w:num>
  <w:num w:numId="29">
    <w:abstractNumId w:val="0"/>
  </w:num>
  <w:num w:numId="30">
    <w:abstractNumId w:val="18"/>
  </w:num>
  <w:num w:numId="31">
    <w:abstractNumId w:val="23"/>
  </w:num>
  <w:num w:numId="32">
    <w:abstractNumId w:val="1"/>
  </w:num>
  <w:num w:numId="33">
    <w:abstractNumId w:val="28"/>
  </w:num>
  <w:num w:numId="34">
    <w:abstractNumId w:val="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4F"/>
    <w:rsid w:val="00001203"/>
    <w:rsid w:val="00026BFF"/>
    <w:rsid w:val="00030A74"/>
    <w:rsid w:val="00057B4C"/>
    <w:rsid w:val="0007324F"/>
    <w:rsid w:val="000B5426"/>
    <w:rsid w:val="000D6435"/>
    <w:rsid w:val="00100FE9"/>
    <w:rsid w:val="00106D5A"/>
    <w:rsid w:val="00123B64"/>
    <w:rsid w:val="00151530"/>
    <w:rsid w:val="001633A1"/>
    <w:rsid w:val="00167FF7"/>
    <w:rsid w:val="00170D20"/>
    <w:rsid w:val="001A26E1"/>
    <w:rsid w:val="001C5D49"/>
    <w:rsid w:val="0020592C"/>
    <w:rsid w:val="002132F7"/>
    <w:rsid w:val="00246E50"/>
    <w:rsid w:val="002C4065"/>
    <w:rsid w:val="002C6370"/>
    <w:rsid w:val="002D6C7A"/>
    <w:rsid w:val="002F593B"/>
    <w:rsid w:val="0030544B"/>
    <w:rsid w:val="00317B5D"/>
    <w:rsid w:val="00320AAE"/>
    <w:rsid w:val="003344D4"/>
    <w:rsid w:val="00351627"/>
    <w:rsid w:val="00357559"/>
    <w:rsid w:val="00365AF7"/>
    <w:rsid w:val="003C438A"/>
    <w:rsid w:val="003C6295"/>
    <w:rsid w:val="003C6C87"/>
    <w:rsid w:val="003D1B37"/>
    <w:rsid w:val="0042599A"/>
    <w:rsid w:val="0047773B"/>
    <w:rsid w:val="004B22E5"/>
    <w:rsid w:val="004C1D68"/>
    <w:rsid w:val="004F4406"/>
    <w:rsid w:val="00531793"/>
    <w:rsid w:val="00534732"/>
    <w:rsid w:val="005667D0"/>
    <w:rsid w:val="00576958"/>
    <w:rsid w:val="005D4063"/>
    <w:rsid w:val="00603C4F"/>
    <w:rsid w:val="006060EC"/>
    <w:rsid w:val="00624C92"/>
    <w:rsid w:val="00630408"/>
    <w:rsid w:val="00660459"/>
    <w:rsid w:val="0066523E"/>
    <w:rsid w:val="00674303"/>
    <w:rsid w:val="00677BF0"/>
    <w:rsid w:val="00693D3E"/>
    <w:rsid w:val="006B5346"/>
    <w:rsid w:val="006C44FC"/>
    <w:rsid w:val="006C6AE3"/>
    <w:rsid w:val="006F4EC4"/>
    <w:rsid w:val="00701649"/>
    <w:rsid w:val="007617D4"/>
    <w:rsid w:val="00770F5A"/>
    <w:rsid w:val="0078605E"/>
    <w:rsid w:val="007B27FB"/>
    <w:rsid w:val="007C262F"/>
    <w:rsid w:val="007E3434"/>
    <w:rsid w:val="00821F06"/>
    <w:rsid w:val="00852F50"/>
    <w:rsid w:val="008673A5"/>
    <w:rsid w:val="008756AC"/>
    <w:rsid w:val="00881D8C"/>
    <w:rsid w:val="00884B3F"/>
    <w:rsid w:val="00892603"/>
    <w:rsid w:val="00896A6F"/>
    <w:rsid w:val="008E1595"/>
    <w:rsid w:val="008F2516"/>
    <w:rsid w:val="00917F60"/>
    <w:rsid w:val="00942562"/>
    <w:rsid w:val="00963365"/>
    <w:rsid w:val="009766C3"/>
    <w:rsid w:val="009D54D6"/>
    <w:rsid w:val="00A01F20"/>
    <w:rsid w:val="00A267B5"/>
    <w:rsid w:val="00A31112"/>
    <w:rsid w:val="00A377C6"/>
    <w:rsid w:val="00A476DB"/>
    <w:rsid w:val="00A551E2"/>
    <w:rsid w:val="00A96EE1"/>
    <w:rsid w:val="00AA0DB2"/>
    <w:rsid w:val="00AB2E83"/>
    <w:rsid w:val="00AE11CA"/>
    <w:rsid w:val="00AE5E98"/>
    <w:rsid w:val="00B35CB5"/>
    <w:rsid w:val="00B53FAA"/>
    <w:rsid w:val="00B70935"/>
    <w:rsid w:val="00B72F26"/>
    <w:rsid w:val="00B852F1"/>
    <w:rsid w:val="00B972FE"/>
    <w:rsid w:val="00BA0AC6"/>
    <w:rsid w:val="00BA5EC1"/>
    <w:rsid w:val="00BC098D"/>
    <w:rsid w:val="00BE749D"/>
    <w:rsid w:val="00C76F0C"/>
    <w:rsid w:val="00CD6FC7"/>
    <w:rsid w:val="00CF1EAF"/>
    <w:rsid w:val="00CF4723"/>
    <w:rsid w:val="00CF700A"/>
    <w:rsid w:val="00D14BDA"/>
    <w:rsid w:val="00D71DD7"/>
    <w:rsid w:val="00DD58C9"/>
    <w:rsid w:val="00DE5372"/>
    <w:rsid w:val="00DF1867"/>
    <w:rsid w:val="00DF6643"/>
    <w:rsid w:val="00E21C37"/>
    <w:rsid w:val="00E21F4C"/>
    <w:rsid w:val="00E258C7"/>
    <w:rsid w:val="00EA0AD3"/>
    <w:rsid w:val="00EA60F7"/>
    <w:rsid w:val="00EB7D93"/>
    <w:rsid w:val="00ED2831"/>
    <w:rsid w:val="00ED7683"/>
    <w:rsid w:val="00F56795"/>
    <w:rsid w:val="00F64DF5"/>
    <w:rsid w:val="00F9267D"/>
    <w:rsid w:val="00FC4A21"/>
    <w:rsid w:val="00FC7340"/>
    <w:rsid w:val="00FC75DE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CC4108-5814-45CA-A733-99BF1BA9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D4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right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3503BF"/>
    <w:rPr>
      <w:rFonts w:ascii="Arial" w:hAnsi="Arial" w:cs="Arial"/>
      <w:sz w:val="28"/>
      <w:lang w:val="pt-BR" w:eastAsia="pt-BR" w:bidi="ar-SA"/>
    </w:rPr>
  </w:style>
  <w:style w:type="character" w:styleId="Nmerodepgina">
    <w:name w:val="page number"/>
    <w:basedOn w:val="Fontepargpadro"/>
    <w:qFormat/>
  </w:style>
  <w:style w:type="character" w:styleId="Refdecomentrio">
    <w:name w:val="annotation reference"/>
    <w:qFormat/>
    <w:rsid w:val="00960F25"/>
    <w:rPr>
      <w:sz w:val="18"/>
      <w:szCs w:val="18"/>
    </w:rPr>
  </w:style>
  <w:style w:type="character" w:customStyle="1" w:styleId="TextodecomentrioChar">
    <w:name w:val="Texto de comentário Char"/>
    <w:link w:val="Textodecomentrio"/>
    <w:qFormat/>
    <w:rsid w:val="00960F25"/>
    <w:rPr>
      <w:sz w:val="24"/>
      <w:szCs w:val="24"/>
      <w:lang w:eastAsia="pt-BR"/>
    </w:rPr>
  </w:style>
  <w:style w:type="character" w:customStyle="1" w:styleId="AssuntodocomentrioChar">
    <w:name w:val="Assunto do comentário Char"/>
    <w:link w:val="Assuntodocomentrio"/>
    <w:qFormat/>
    <w:rsid w:val="00960F25"/>
    <w:rPr>
      <w:b/>
      <w:bCs/>
      <w:sz w:val="24"/>
      <w:szCs w:val="24"/>
      <w:lang w:eastAsia="pt-BR"/>
    </w:rPr>
  </w:style>
  <w:style w:type="character" w:customStyle="1" w:styleId="TextodebaloChar">
    <w:name w:val="Texto de balão Char"/>
    <w:link w:val="Textodebalo"/>
    <w:qFormat/>
    <w:rsid w:val="00960F25"/>
    <w:rPr>
      <w:rFonts w:ascii="Lucida Grande" w:hAnsi="Lucida Grande"/>
      <w:sz w:val="18"/>
      <w:szCs w:val="18"/>
      <w:lang w:eastAsia="pt-BR"/>
    </w:rPr>
  </w:style>
  <w:style w:type="character" w:customStyle="1" w:styleId="CabealhoChar">
    <w:name w:val="Cabeçalho Char"/>
    <w:link w:val="Cabealho"/>
    <w:qFormat/>
    <w:rsid w:val="002F1890"/>
    <w:rPr>
      <w:sz w:val="24"/>
    </w:rPr>
  </w:style>
  <w:style w:type="character" w:customStyle="1" w:styleId="ListLabel1">
    <w:name w:val="ListLabel 1"/>
    <w:qFormat/>
    <w:rPr>
      <w:b/>
      <w:i w:val="0"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Arial" w:hAnsi="Arial"/>
      <w:b/>
      <w:i w:val="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BodyIndent">
    <w:name w:val="Text Body Indent"/>
    <w:basedOn w:val="Normal"/>
    <w:pPr>
      <w:ind w:left="4820"/>
    </w:pPr>
    <w:rPr>
      <w:rFonts w:ascii="Arial" w:hAnsi="Arial" w:cs="Arial"/>
    </w:rPr>
  </w:style>
  <w:style w:type="paragraph" w:styleId="Recuodecorpodetexto2">
    <w:name w:val="Body Text Indent 2"/>
    <w:basedOn w:val="Normal"/>
    <w:qFormat/>
    <w:pPr>
      <w:spacing w:line="360" w:lineRule="auto"/>
      <w:ind w:firstLine="2829"/>
    </w:pPr>
    <w:rPr>
      <w:rFonts w:ascii="Arial" w:hAnsi="Arial" w:cs="Arial"/>
    </w:rPr>
  </w:style>
  <w:style w:type="paragraph" w:styleId="Corpodetexto3">
    <w:name w:val="Body Text 3"/>
    <w:basedOn w:val="Normal"/>
    <w:qFormat/>
    <w:rsid w:val="006637B7"/>
    <w:pPr>
      <w:spacing w:after="120"/>
    </w:pPr>
    <w:rPr>
      <w:sz w:val="16"/>
      <w:szCs w:val="16"/>
    </w:rPr>
  </w:style>
  <w:style w:type="paragraph" w:styleId="NormalWeb">
    <w:name w:val="Normal (Web)"/>
    <w:basedOn w:val="Normal"/>
    <w:qFormat/>
    <w:rsid w:val="003503BF"/>
    <w:pPr>
      <w:spacing w:beforeAutospacing="1" w:afterAutospacing="1"/>
      <w:jc w:val="left"/>
    </w:pPr>
    <w:rPr>
      <w:szCs w:val="24"/>
    </w:rPr>
  </w:style>
  <w:style w:type="paragraph" w:styleId="Textodecomentrio">
    <w:name w:val="annotation text"/>
    <w:basedOn w:val="Normal"/>
    <w:link w:val="TextodecomentrioChar"/>
    <w:qFormat/>
    <w:rsid w:val="00960F25"/>
    <w:rPr>
      <w:szCs w:val="24"/>
    </w:rPr>
  </w:style>
  <w:style w:type="paragraph" w:styleId="Assuntodocomentrio">
    <w:name w:val="annotation subject"/>
    <w:basedOn w:val="Textodecomentrio"/>
    <w:link w:val="AssuntodocomentrioChar"/>
    <w:qFormat/>
    <w:rsid w:val="00960F25"/>
    <w:rPr>
      <w:b/>
      <w:bCs/>
    </w:rPr>
  </w:style>
  <w:style w:type="paragraph" w:styleId="Textodebalo">
    <w:name w:val="Balloon Text"/>
    <w:basedOn w:val="Normal"/>
    <w:link w:val="TextodebaloChar"/>
    <w:qFormat/>
    <w:rsid w:val="00960F25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5EC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FC4A21"/>
    <w:pPr>
      <w:ind w:left="4820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FC4A21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unhideWhenUsed/>
    <w:rsid w:val="005D406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D4063"/>
    <w:rPr>
      <w:sz w:val="24"/>
    </w:rPr>
  </w:style>
  <w:style w:type="paragraph" w:customStyle="1" w:styleId="Contedodatabela">
    <w:name w:val="Conteúdo da tabela"/>
    <w:basedOn w:val="Normal"/>
    <w:qFormat/>
    <w:rsid w:val="005D4063"/>
  </w:style>
  <w:style w:type="paragraph" w:styleId="Textodenotadefim">
    <w:name w:val="endnote text"/>
    <w:basedOn w:val="Normal"/>
    <w:link w:val="TextodenotadefimChar"/>
    <w:uiPriority w:val="99"/>
    <w:unhideWhenUsed/>
    <w:rsid w:val="005D4063"/>
    <w:pPr>
      <w:widowControl w:val="0"/>
      <w:suppressAutoHyphens/>
      <w:jc w:val="left"/>
    </w:pPr>
    <w:rPr>
      <w:rFonts w:eastAsia="Lucida Sans Unicode"/>
      <w:sz w:val="20"/>
      <w:lang w:eastAsia="zh-CN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D4063"/>
    <w:rPr>
      <w:rFonts w:eastAsia="Lucida Sans Unicode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4063"/>
    <w:pPr>
      <w:widowControl w:val="0"/>
      <w:suppressAutoHyphens/>
      <w:jc w:val="left"/>
    </w:pPr>
    <w:rPr>
      <w:rFonts w:eastAsia="Lucida Sans Unicode"/>
      <w:sz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4063"/>
    <w:rPr>
      <w:rFonts w:eastAsia="Lucida Sans Unicode"/>
      <w:lang w:eastAsia="zh-CN"/>
    </w:rPr>
  </w:style>
  <w:style w:type="character" w:styleId="Refdenotaderodap">
    <w:name w:val="footnote reference"/>
    <w:uiPriority w:val="99"/>
    <w:semiHidden/>
    <w:unhideWhenUsed/>
    <w:rsid w:val="005D4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8EB9-1952-484F-9891-84725F63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6207</Words>
  <Characters>33524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</vt:lpstr>
    </vt:vector>
  </TitlesOfParts>
  <Company>Fundação Univ. do Estado de Mato Grosso</Company>
  <LinksUpToDate>false</LinksUpToDate>
  <CharactersWithSpaces>39652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</dc:title>
  <dc:creator>Divisão de Acompanhamento de Órgãos Colegidos</dc:creator>
  <cp:lastModifiedBy>Cristhiane Santana de Souza</cp:lastModifiedBy>
  <cp:revision>3</cp:revision>
  <cp:lastPrinted>2011-12-16T13:24:00Z</cp:lastPrinted>
  <dcterms:created xsi:type="dcterms:W3CDTF">2016-09-01T14:38:00Z</dcterms:created>
  <dcterms:modified xsi:type="dcterms:W3CDTF">2016-09-02T19:12:00Z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Fundação Univ. do Estado de Mato Grosso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