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EA" w:rsidRDefault="00B524EA" w:rsidP="004051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MINUTA DE RESOLUÇÃO DO CONEPE</w:t>
      </w:r>
    </w:p>
    <w:p w:rsidR="00B524EA" w:rsidRDefault="00B524EA" w:rsidP="004051A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524EA" w:rsidRDefault="00B524EA" w:rsidP="004051A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12260" w:rsidRPr="00617C8C" w:rsidRDefault="001B414F" w:rsidP="004051A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17C8C">
        <w:rPr>
          <w:rFonts w:ascii="Arial" w:hAnsi="Arial" w:cs="Arial"/>
          <w:sz w:val="24"/>
          <w:szCs w:val="24"/>
        </w:rPr>
        <w:t>RESOLUÇÃO N.º XXX/2015 – CONEPE</w:t>
      </w:r>
    </w:p>
    <w:p w:rsidR="001B414F" w:rsidRPr="00617C8C" w:rsidRDefault="001B414F" w:rsidP="004051A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B414F" w:rsidRPr="00617C8C" w:rsidRDefault="001B414F" w:rsidP="004051A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17C8C">
        <w:rPr>
          <w:rFonts w:ascii="Arial" w:hAnsi="Arial" w:cs="Arial"/>
          <w:sz w:val="24"/>
          <w:szCs w:val="24"/>
        </w:rPr>
        <w:t>Define as áreas e linhas de extensão da UNEMAT.</w:t>
      </w:r>
    </w:p>
    <w:p w:rsidR="001B414F" w:rsidRPr="00617C8C" w:rsidRDefault="001B414F" w:rsidP="004051A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B414F" w:rsidRPr="00617C8C" w:rsidRDefault="001B414F" w:rsidP="004051A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C8C">
        <w:rPr>
          <w:rFonts w:ascii="Arial" w:hAnsi="Arial" w:cs="Arial"/>
          <w:sz w:val="24"/>
          <w:szCs w:val="24"/>
        </w:rPr>
        <w:t xml:space="preserve">A Presidente do Conselho de Ensino, Pesquisa e Extensão – CONEPE, da Universidade do Estado de Mato Grosso – UNEMAT, no uso de suas atribuições legais, nos termos do </w:t>
      </w:r>
      <w:r w:rsidR="00424ED3">
        <w:rPr>
          <w:rFonts w:ascii="Arial" w:hAnsi="Arial" w:cs="Arial"/>
          <w:sz w:val="24"/>
          <w:szCs w:val="24"/>
        </w:rPr>
        <w:t>a</w:t>
      </w:r>
      <w:r w:rsidR="001615AF" w:rsidRPr="00617C8C">
        <w:rPr>
          <w:rFonts w:ascii="Arial" w:hAnsi="Arial" w:cs="Arial"/>
          <w:sz w:val="24"/>
          <w:szCs w:val="24"/>
        </w:rPr>
        <w:t>rt. 19, I</w:t>
      </w:r>
      <w:r w:rsidR="00424ED3">
        <w:rPr>
          <w:rFonts w:ascii="Arial" w:hAnsi="Arial" w:cs="Arial"/>
          <w:sz w:val="24"/>
          <w:szCs w:val="24"/>
        </w:rPr>
        <w:t>, do art. 24, VII e VII,</w:t>
      </w:r>
      <w:r w:rsidR="001615AF" w:rsidRPr="00617C8C">
        <w:rPr>
          <w:rFonts w:ascii="Arial" w:hAnsi="Arial" w:cs="Arial"/>
          <w:sz w:val="24"/>
          <w:szCs w:val="24"/>
        </w:rPr>
        <w:t xml:space="preserve"> </w:t>
      </w:r>
      <w:r w:rsidR="00424ED3">
        <w:rPr>
          <w:rFonts w:ascii="Arial" w:hAnsi="Arial" w:cs="Arial"/>
          <w:sz w:val="24"/>
          <w:szCs w:val="24"/>
        </w:rPr>
        <w:t>todos do</w:t>
      </w:r>
      <w:r w:rsidR="001615AF" w:rsidRPr="00617C8C">
        <w:rPr>
          <w:rFonts w:ascii="Arial" w:hAnsi="Arial" w:cs="Arial"/>
          <w:sz w:val="24"/>
          <w:szCs w:val="24"/>
        </w:rPr>
        <w:t xml:space="preserve"> Estatuto da UNEMAT</w:t>
      </w:r>
      <w:r w:rsidR="00304FB7" w:rsidRPr="00617C8C">
        <w:rPr>
          <w:rFonts w:ascii="Arial" w:hAnsi="Arial" w:cs="Arial"/>
          <w:sz w:val="24"/>
          <w:szCs w:val="24"/>
        </w:rPr>
        <w:t>, e considerando</w:t>
      </w:r>
      <w:r w:rsidR="004A7933">
        <w:rPr>
          <w:rFonts w:ascii="Arial" w:hAnsi="Arial" w:cs="Arial"/>
          <w:sz w:val="24"/>
          <w:szCs w:val="24"/>
        </w:rPr>
        <w:t>:</w:t>
      </w:r>
    </w:p>
    <w:p w:rsidR="00E145C0" w:rsidRPr="00617C8C" w:rsidRDefault="004A7933" w:rsidP="004051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</w:t>
      </w:r>
      <w:r w:rsidR="00E145C0" w:rsidRPr="00617C8C">
        <w:rPr>
          <w:rFonts w:ascii="Arial" w:hAnsi="Arial" w:cs="Arial"/>
          <w:sz w:val="24"/>
          <w:szCs w:val="24"/>
        </w:rPr>
        <w:t>ue</w:t>
      </w:r>
      <w:proofErr w:type="gramEnd"/>
      <w:r w:rsidR="00E145C0" w:rsidRPr="00617C8C">
        <w:rPr>
          <w:rFonts w:ascii="Arial" w:hAnsi="Arial" w:cs="Arial"/>
          <w:sz w:val="24"/>
          <w:szCs w:val="24"/>
        </w:rPr>
        <w:t xml:space="preserve"> a UNEMAT, por meio da Pró-Reitoria de Extensão e Cultura, participa do Fórum de Pró-Reitores de Extensão das Universidades Públicas Brasileiras – FORPROEX;</w:t>
      </w:r>
    </w:p>
    <w:p w:rsidR="00304FB7" w:rsidRPr="00617C8C" w:rsidRDefault="004A7933" w:rsidP="004051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EE66CF" w:rsidRPr="00617C8C">
        <w:rPr>
          <w:rFonts w:ascii="Arial" w:hAnsi="Arial" w:cs="Arial"/>
          <w:sz w:val="24"/>
          <w:szCs w:val="24"/>
        </w:rPr>
        <w:t xml:space="preserve"> definição da</w:t>
      </w:r>
      <w:r w:rsidR="00304FB7" w:rsidRPr="00617C8C">
        <w:rPr>
          <w:rFonts w:ascii="Arial" w:hAnsi="Arial" w:cs="Arial"/>
          <w:sz w:val="24"/>
          <w:szCs w:val="24"/>
        </w:rPr>
        <w:t xml:space="preserve"> Política Nacional de Extensão, aprovada no XXXI Encontro Nacional do FORPROEX, </w:t>
      </w:r>
      <w:r w:rsidR="00700A8F" w:rsidRPr="00617C8C">
        <w:rPr>
          <w:rFonts w:ascii="Arial" w:hAnsi="Arial" w:cs="Arial"/>
          <w:sz w:val="24"/>
          <w:szCs w:val="24"/>
        </w:rPr>
        <w:t xml:space="preserve">realizado </w:t>
      </w:r>
      <w:r w:rsidR="00304FB7" w:rsidRPr="00617C8C">
        <w:rPr>
          <w:rFonts w:ascii="Arial" w:hAnsi="Arial" w:cs="Arial"/>
          <w:sz w:val="24"/>
          <w:szCs w:val="24"/>
        </w:rPr>
        <w:t xml:space="preserve">em </w:t>
      </w:r>
      <w:r w:rsidR="00E145C0" w:rsidRPr="00617C8C">
        <w:rPr>
          <w:rFonts w:ascii="Arial" w:hAnsi="Arial" w:cs="Arial"/>
          <w:sz w:val="24"/>
          <w:szCs w:val="24"/>
        </w:rPr>
        <w:t>Manaus (AM), em maio de 2012;</w:t>
      </w:r>
    </w:p>
    <w:p w:rsidR="00E145C0" w:rsidRPr="00617C8C" w:rsidRDefault="004A7933" w:rsidP="004051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 w:rsidR="00C004B7" w:rsidRPr="00617C8C">
        <w:rPr>
          <w:rFonts w:ascii="Arial" w:hAnsi="Arial" w:cs="Arial"/>
          <w:sz w:val="24"/>
          <w:szCs w:val="24"/>
        </w:rPr>
        <w:t xml:space="preserve"> estabelecimento do Plano Nacional </w:t>
      </w:r>
      <w:r w:rsidR="00191872" w:rsidRPr="00617C8C">
        <w:rPr>
          <w:rFonts w:ascii="Arial" w:hAnsi="Arial" w:cs="Arial"/>
          <w:sz w:val="24"/>
          <w:szCs w:val="24"/>
        </w:rPr>
        <w:t>de Extensão Universitária definido pelo Fórum de Pró-Reitores de Extensão das Universidades Públicas Brasileiras;</w:t>
      </w:r>
    </w:p>
    <w:p w:rsidR="00191872" w:rsidRPr="00617C8C" w:rsidRDefault="004051A9" w:rsidP="004051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91872" w:rsidRPr="00617C8C">
        <w:rPr>
          <w:rFonts w:ascii="Arial" w:hAnsi="Arial" w:cs="Arial"/>
          <w:sz w:val="24"/>
          <w:szCs w:val="24"/>
        </w:rPr>
        <w:t xml:space="preserve"> princípio constitucional da </w:t>
      </w:r>
      <w:r w:rsidR="00110448" w:rsidRPr="00617C8C">
        <w:rPr>
          <w:rFonts w:ascii="Arial" w:hAnsi="Arial" w:cs="Arial"/>
          <w:sz w:val="24"/>
          <w:szCs w:val="24"/>
        </w:rPr>
        <w:t>indissociabilidade do ensino, pesquisa e extensão.</w:t>
      </w:r>
    </w:p>
    <w:p w:rsidR="00191872" w:rsidRPr="00617C8C" w:rsidRDefault="00191872" w:rsidP="004051A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91872" w:rsidRPr="00617C8C" w:rsidRDefault="00191872" w:rsidP="004051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7C8C">
        <w:rPr>
          <w:rFonts w:ascii="Arial" w:hAnsi="Arial" w:cs="Arial"/>
          <w:sz w:val="24"/>
          <w:szCs w:val="24"/>
        </w:rPr>
        <w:t>RESOLVE:</w:t>
      </w:r>
    </w:p>
    <w:p w:rsidR="00191872" w:rsidRPr="00617C8C" w:rsidRDefault="00191872" w:rsidP="004051A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91872" w:rsidRPr="00617C8C" w:rsidRDefault="00191872" w:rsidP="004051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774E">
        <w:rPr>
          <w:rFonts w:ascii="Arial" w:hAnsi="Arial" w:cs="Arial"/>
          <w:b/>
          <w:sz w:val="24"/>
          <w:szCs w:val="24"/>
        </w:rPr>
        <w:t>Art. 1.º</w:t>
      </w:r>
      <w:r w:rsidRPr="00617C8C">
        <w:rPr>
          <w:rFonts w:ascii="Arial" w:hAnsi="Arial" w:cs="Arial"/>
          <w:sz w:val="24"/>
          <w:szCs w:val="24"/>
        </w:rPr>
        <w:t xml:space="preserve"> </w:t>
      </w:r>
      <w:r w:rsidR="0058725E" w:rsidRPr="00617C8C">
        <w:rPr>
          <w:rFonts w:ascii="Arial" w:hAnsi="Arial" w:cs="Arial"/>
          <w:sz w:val="24"/>
          <w:szCs w:val="24"/>
        </w:rPr>
        <w:t>Com vistas a respeitar o princípio da indissociabilidade entre o ensino, a pesquisa e a extensão, a</w:t>
      </w:r>
      <w:r w:rsidR="00110448" w:rsidRPr="00617C8C">
        <w:rPr>
          <w:rFonts w:ascii="Arial" w:hAnsi="Arial" w:cs="Arial"/>
          <w:sz w:val="24"/>
          <w:szCs w:val="24"/>
        </w:rPr>
        <w:t xml:space="preserve">s ações de extensão, devem ser </w:t>
      </w:r>
      <w:r w:rsidR="00796CD7" w:rsidRPr="00617C8C">
        <w:rPr>
          <w:rFonts w:ascii="Arial" w:hAnsi="Arial" w:cs="Arial"/>
          <w:sz w:val="24"/>
          <w:szCs w:val="24"/>
        </w:rPr>
        <w:t xml:space="preserve">classificadas </w:t>
      </w:r>
      <w:r w:rsidR="00110448" w:rsidRPr="00617C8C">
        <w:rPr>
          <w:rFonts w:ascii="Arial" w:hAnsi="Arial" w:cs="Arial"/>
          <w:sz w:val="24"/>
          <w:szCs w:val="24"/>
        </w:rPr>
        <w:t xml:space="preserve">em </w:t>
      </w:r>
      <w:r w:rsidR="00110448" w:rsidRPr="00617C8C">
        <w:rPr>
          <w:rFonts w:ascii="Arial" w:hAnsi="Arial" w:cs="Arial"/>
          <w:b/>
          <w:sz w:val="24"/>
          <w:szCs w:val="24"/>
        </w:rPr>
        <w:t>Áreas do Conhecimento</w:t>
      </w:r>
      <w:r w:rsidR="00796CD7" w:rsidRPr="00617C8C">
        <w:rPr>
          <w:rFonts w:ascii="Arial" w:hAnsi="Arial" w:cs="Arial"/>
          <w:b/>
          <w:sz w:val="24"/>
          <w:szCs w:val="24"/>
        </w:rPr>
        <w:t xml:space="preserve">, </w:t>
      </w:r>
      <w:r w:rsidR="00424ED3">
        <w:rPr>
          <w:rFonts w:ascii="Arial" w:hAnsi="Arial" w:cs="Arial"/>
          <w:sz w:val="24"/>
          <w:szCs w:val="24"/>
        </w:rPr>
        <w:t xml:space="preserve">em consonância com </w:t>
      </w:r>
      <w:r w:rsidR="00EE774E">
        <w:rPr>
          <w:rFonts w:ascii="Arial" w:hAnsi="Arial" w:cs="Arial"/>
          <w:sz w:val="24"/>
          <w:szCs w:val="24"/>
        </w:rPr>
        <w:t>as definições d</w:t>
      </w:r>
      <w:r w:rsidR="00424ED3">
        <w:rPr>
          <w:rFonts w:ascii="Arial" w:hAnsi="Arial" w:cs="Arial"/>
          <w:sz w:val="24"/>
          <w:szCs w:val="24"/>
        </w:rPr>
        <w:t xml:space="preserve">o Conselho Nacional de Desenvolvimento Científico e Tecnológico </w:t>
      </w:r>
      <w:r w:rsidR="00EE774E">
        <w:rPr>
          <w:rFonts w:ascii="Arial" w:hAnsi="Arial" w:cs="Arial"/>
          <w:sz w:val="24"/>
          <w:szCs w:val="24"/>
        </w:rPr>
        <w:t>–</w:t>
      </w:r>
      <w:r w:rsidR="00424ED3">
        <w:rPr>
          <w:rFonts w:ascii="Arial" w:hAnsi="Arial" w:cs="Arial"/>
          <w:sz w:val="24"/>
          <w:szCs w:val="24"/>
        </w:rPr>
        <w:t xml:space="preserve"> CNPq</w:t>
      </w:r>
      <w:r w:rsidR="00EE774E">
        <w:rPr>
          <w:rFonts w:ascii="Arial" w:hAnsi="Arial" w:cs="Arial"/>
          <w:sz w:val="24"/>
          <w:szCs w:val="24"/>
        </w:rPr>
        <w:t>, conforme apresentado a seguir:</w:t>
      </w:r>
    </w:p>
    <w:p w:rsidR="00796CD7" w:rsidRPr="00617C8C" w:rsidRDefault="005A5745" w:rsidP="004051A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7C8C">
        <w:rPr>
          <w:rFonts w:ascii="Arial" w:hAnsi="Arial" w:cs="Arial"/>
          <w:sz w:val="24"/>
          <w:szCs w:val="24"/>
        </w:rPr>
        <w:t>Ciências Exatas e da Terra;</w:t>
      </w:r>
    </w:p>
    <w:p w:rsidR="005A5745" w:rsidRPr="00617C8C" w:rsidRDefault="005A5745" w:rsidP="004051A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7C8C">
        <w:rPr>
          <w:rFonts w:ascii="Arial" w:hAnsi="Arial" w:cs="Arial"/>
          <w:sz w:val="24"/>
          <w:szCs w:val="24"/>
        </w:rPr>
        <w:t>Ciências Biológicas;</w:t>
      </w:r>
    </w:p>
    <w:p w:rsidR="005A5745" w:rsidRPr="00617C8C" w:rsidRDefault="005A5745" w:rsidP="004051A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7C8C">
        <w:rPr>
          <w:rFonts w:ascii="Arial" w:hAnsi="Arial" w:cs="Arial"/>
          <w:sz w:val="24"/>
          <w:szCs w:val="24"/>
        </w:rPr>
        <w:t>Engenharias;</w:t>
      </w:r>
    </w:p>
    <w:p w:rsidR="005A5745" w:rsidRPr="00617C8C" w:rsidRDefault="005A5745" w:rsidP="004051A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7C8C">
        <w:rPr>
          <w:rFonts w:ascii="Arial" w:hAnsi="Arial" w:cs="Arial"/>
          <w:sz w:val="24"/>
          <w:szCs w:val="24"/>
        </w:rPr>
        <w:t>Ciências da Saúde;</w:t>
      </w:r>
    </w:p>
    <w:p w:rsidR="005A5745" w:rsidRPr="00617C8C" w:rsidRDefault="005A5745" w:rsidP="004051A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7C8C">
        <w:rPr>
          <w:rFonts w:ascii="Arial" w:hAnsi="Arial" w:cs="Arial"/>
          <w:sz w:val="24"/>
          <w:szCs w:val="24"/>
        </w:rPr>
        <w:t>Ciências Agrárias;</w:t>
      </w:r>
    </w:p>
    <w:p w:rsidR="005A5745" w:rsidRPr="00617C8C" w:rsidRDefault="005A5745" w:rsidP="004051A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7C8C">
        <w:rPr>
          <w:rFonts w:ascii="Arial" w:hAnsi="Arial" w:cs="Arial"/>
          <w:sz w:val="24"/>
          <w:szCs w:val="24"/>
        </w:rPr>
        <w:t>Ciências Sociais Aplicadas;</w:t>
      </w:r>
    </w:p>
    <w:p w:rsidR="005A5745" w:rsidRPr="00617C8C" w:rsidRDefault="005A5745" w:rsidP="004051A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7C8C">
        <w:rPr>
          <w:rFonts w:ascii="Arial" w:hAnsi="Arial" w:cs="Arial"/>
          <w:sz w:val="24"/>
          <w:szCs w:val="24"/>
        </w:rPr>
        <w:t>Ciências Humanas</w:t>
      </w:r>
      <w:r w:rsidR="00264093" w:rsidRPr="00617C8C">
        <w:rPr>
          <w:rFonts w:ascii="Arial" w:hAnsi="Arial" w:cs="Arial"/>
          <w:sz w:val="24"/>
          <w:szCs w:val="24"/>
        </w:rPr>
        <w:t>;</w:t>
      </w:r>
    </w:p>
    <w:p w:rsidR="00264093" w:rsidRPr="00617C8C" w:rsidRDefault="00264093" w:rsidP="004051A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7C8C">
        <w:rPr>
          <w:rFonts w:ascii="Arial" w:hAnsi="Arial" w:cs="Arial"/>
          <w:sz w:val="24"/>
          <w:szCs w:val="24"/>
        </w:rPr>
        <w:t>Linguística, Letras e Artes;</w:t>
      </w:r>
    </w:p>
    <w:p w:rsidR="00264093" w:rsidRPr="00617C8C" w:rsidRDefault="00264093" w:rsidP="004051A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7C8C">
        <w:rPr>
          <w:rFonts w:ascii="Arial" w:hAnsi="Arial" w:cs="Arial"/>
          <w:sz w:val="24"/>
          <w:szCs w:val="24"/>
        </w:rPr>
        <w:t>Outras</w:t>
      </w:r>
      <w:r w:rsidR="00424ED3">
        <w:rPr>
          <w:rFonts w:ascii="Arial" w:hAnsi="Arial" w:cs="Arial"/>
          <w:sz w:val="24"/>
          <w:szCs w:val="24"/>
        </w:rPr>
        <w:t>.</w:t>
      </w:r>
    </w:p>
    <w:p w:rsidR="00264093" w:rsidRPr="00617C8C" w:rsidRDefault="00264093" w:rsidP="004051A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3364C" w:rsidRPr="00617C8C" w:rsidRDefault="0063364C" w:rsidP="004051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774E">
        <w:rPr>
          <w:rFonts w:ascii="Arial" w:hAnsi="Arial" w:cs="Arial"/>
          <w:b/>
          <w:sz w:val="24"/>
          <w:szCs w:val="24"/>
        </w:rPr>
        <w:t xml:space="preserve">Art. </w:t>
      </w:r>
      <w:r w:rsidR="00EE774E">
        <w:rPr>
          <w:rFonts w:ascii="Arial" w:hAnsi="Arial" w:cs="Arial"/>
          <w:b/>
          <w:sz w:val="24"/>
          <w:szCs w:val="24"/>
        </w:rPr>
        <w:t>2</w:t>
      </w:r>
      <w:r w:rsidRPr="00EE774E">
        <w:rPr>
          <w:rFonts w:ascii="Arial" w:hAnsi="Arial" w:cs="Arial"/>
          <w:b/>
          <w:sz w:val="24"/>
          <w:szCs w:val="24"/>
        </w:rPr>
        <w:t>.º</w:t>
      </w:r>
      <w:r w:rsidRPr="00617C8C">
        <w:rPr>
          <w:rFonts w:ascii="Arial" w:hAnsi="Arial" w:cs="Arial"/>
          <w:sz w:val="24"/>
          <w:szCs w:val="24"/>
        </w:rPr>
        <w:t xml:space="preserve"> </w:t>
      </w:r>
      <w:r w:rsidR="00EE774E" w:rsidRPr="00617C8C">
        <w:rPr>
          <w:rFonts w:ascii="Arial" w:hAnsi="Arial" w:cs="Arial"/>
          <w:sz w:val="24"/>
          <w:szCs w:val="24"/>
        </w:rPr>
        <w:t xml:space="preserve">Todas as ações de extensão deverão ser sistematizadas e classificadas segundo a </w:t>
      </w:r>
      <w:r w:rsidR="00EE774E" w:rsidRPr="00EE774E">
        <w:rPr>
          <w:rFonts w:ascii="Arial" w:hAnsi="Arial" w:cs="Arial"/>
          <w:b/>
          <w:sz w:val="24"/>
          <w:szCs w:val="24"/>
        </w:rPr>
        <w:t xml:space="preserve">Área </w:t>
      </w:r>
      <w:r w:rsidR="00EE774E">
        <w:rPr>
          <w:rFonts w:ascii="Arial" w:hAnsi="Arial" w:cs="Arial"/>
          <w:b/>
          <w:sz w:val="24"/>
          <w:szCs w:val="24"/>
        </w:rPr>
        <w:t>T</w:t>
      </w:r>
      <w:r w:rsidR="00EE774E" w:rsidRPr="00EE774E">
        <w:rPr>
          <w:rFonts w:ascii="Arial" w:hAnsi="Arial" w:cs="Arial"/>
          <w:b/>
          <w:sz w:val="24"/>
          <w:szCs w:val="24"/>
        </w:rPr>
        <w:t>emática</w:t>
      </w:r>
      <w:r w:rsidR="00EE774E">
        <w:rPr>
          <w:rFonts w:ascii="Arial" w:hAnsi="Arial" w:cs="Arial"/>
          <w:sz w:val="24"/>
          <w:szCs w:val="24"/>
        </w:rPr>
        <w:t xml:space="preserve"> da extensão,</w:t>
      </w:r>
      <w:r w:rsidRPr="00617C8C">
        <w:rPr>
          <w:rFonts w:ascii="Arial" w:hAnsi="Arial" w:cs="Arial"/>
          <w:sz w:val="24"/>
          <w:szCs w:val="24"/>
        </w:rPr>
        <w:t xml:space="preserve"> conforme relação a seguir:</w:t>
      </w:r>
    </w:p>
    <w:p w:rsidR="00832524" w:rsidRPr="00617C8C" w:rsidRDefault="00832524" w:rsidP="004051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7C8C">
        <w:rPr>
          <w:rFonts w:ascii="Arial" w:hAnsi="Arial" w:cs="Arial"/>
          <w:sz w:val="24"/>
          <w:szCs w:val="24"/>
        </w:rPr>
        <w:lastRenderedPageBreak/>
        <w:t>Comunicação;</w:t>
      </w:r>
    </w:p>
    <w:p w:rsidR="00832524" w:rsidRPr="00617C8C" w:rsidRDefault="00832524" w:rsidP="004051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7C8C">
        <w:rPr>
          <w:rFonts w:ascii="Arial" w:hAnsi="Arial" w:cs="Arial"/>
          <w:sz w:val="24"/>
          <w:szCs w:val="24"/>
        </w:rPr>
        <w:t>Cultura;</w:t>
      </w:r>
    </w:p>
    <w:p w:rsidR="00832524" w:rsidRPr="00617C8C" w:rsidRDefault="00832524" w:rsidP="004051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7C8C">
        <w:rPr>
          <w:rFonts w:ascii="Arial" w:hAnsi="Arial" w:cs="Arial"/>
          <w:sz w:val="24"/>
          <w:szCs w:val="24"/>
        </w:rPr>
        <w:t>Direitos Humanos e Justiça;</w:t>
      </w:r>
    </w:p>
    <w:p w:rsidR="00832524" w:rsidRPr="00617C8C" w:rsidRDefault="00832524" w:rsidP="004051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7C8C">
        <w:rPr>
          <w:rFonts w:ascii="Arial" w:hAnsi="Arial" w:cs="Arial"/>
          <w:sz w:val="24"/>
          <w:szCs w:val="24"/>
        </w:rPr>
        <w:t>Educação;</w:t>
      </w:r>
    </w:p>
    <w:p w:rsidR="00832524" w:rsidRPr="00617C8C" w:rsidRDefault="00832524" w:rsidP="004051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7C8C">
        <w:rPr>
          <w:rFonts w:ascii="Arial" w:hAnsi="Arial" w:cs="Arial"/>
          <w:sz w:val="24"/>
          <w:szCs w:val="24"/>
        </w:rPr>
        <w:t>Meio Ambiente;</w:t>
      </w:r>
    </w:p>
    <w:p w:rsidR="00832524" w:rsidRPr="00617C8C" w:rsidRDefault="00832524" w:rsidP="004051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7C8C">
        <w:rPr>
          <w:rFonts w:ascii="Arial" w:hAnsi="Arial" w:cs="Arial"/>
          <w:sz w:val="24"/>
          <w:szCs w:val="24"/>
        </w:rPr>
        <w:t>Saúde;</w:t>
      </w:r>
    </w:p>
    <w:p w:rsidR="00832524" w:rsidRPr="00617C8C" w:rsidRDefault="00832524" w:rsidP="004051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7C8C">
        <w:rPr>
          <w:rFonts w:ascii="Arial" w:hAnsi="Arial" w:cs="Arial"/>
          <w:sz w:val="24"/>
          <w:szCs w:val="24"/>
        </w:rPr>
        <w:t>Tecnologia e Produção;</w:t>
      </w:r>
    </w:p>
    <w:p w:rsidR="00832524" w:rsidRPr="00617C8C" w:rsidRDefault="00832524" w:rsidP="004051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7C8C">
        <w:rPr>
          <w:rFonts w:ascii="Arial" w:hAnsi="Arial" w:cs="Arial"/>
          <w:sz w:val="24"/>
          <w:szCs w:val="24"/>
        </w:rPr>
        <w:t>Trabalho.</w:t>
      </w:r>
    </w:p>
    <w:p w:rsidR="00832524" w:rsidRDefault="00832524" w:rsidP="004051A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E774E" w:rsidRPr="00617C8C" w:rsidRDefault="00EE774E" w:rsidP="004051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774E">
        <w:rPr>
          <w:rFonts w:ascii="Arial" w:hAnsi="Arial" w:cs="Arial"/>
          <w:b/>
          <w:sz w:val="24"/>
          <w:szCs w:val="24"/>
        </w:rPr>
        <w:t>Parágrafo único</w:t>
      </w:r>
      <w:r w:rsidRPr="00617C8C">
        <w:rPr>
          <w:rFonts w:ascii="Arial" w:hAnsi="Arial" w:cs="Arial"/>
          <w:sz w:val="24"/>
          <w:szCs w:val="24"/>
        </w:rPr>
        <w:t>. Quando a ação for relacionada a mais de uma área, deve ser classificada em área temática principal e, opcionalmente, em área</w:t>
      </w:r>
      <w:r>
        <w:rPr>
          <w:rFonts w:ascii="Arial" w:hAnsi="Arial" w:cs="Arial"/>
          <w:sz w:val="24"/>
          <w:szCs w:val="24"/>
        </w:rPr>
        <w:t>s</w:t>
      </w:r>
      <w:r w:rsidRPr="00617C8C">
        <w:rPr>
          <w:rFonts w:ascii="Arial" w:hAnsi="Arial" w:cs="Arial"/>
          <w:sz w:val="24"/>
          <w:szCs w:val="24"/>
        </w:rPr>
        <w:t xml:space="preserve"> temática</w:t>
      </w:r>
      <w:r>
        <w:rPr>
          <w:rFonts w:ascii="Arial" w:hAnsi="Arial" w:cs="Arial"/>
          <w:sz w:val="24"/>
          <w:szCs w:val="24"/>
        </w:rPr>
        <w:t>s</w:t>
      </w:r>
      <w:r w:rsidRPr="00617C8C">
        <w:rPr>
          <w:rFonts w:ascii="Arial" w:hAnsi="Arial" w:cs="Arial"/>
          <w:sz w:val="24"/>
          <w:szCs w:val="24"/>
        </w:rPr>
        <w:t xml:space="preserve"> secundária</w:t>
      </w:r>
      <w:r>
        <w:rPr>
          <w:rFonts w:ascii="Arial" w:hAnsi="Arial" w:cs="Arial"/>
          <w:sz w:val="24"/>
          <w:szCs w:val="24"/>
        </w:rPr>
        <w:t>s</w:t>
      </w:r>
      <w:r w:rsidRPr="00617C8C">
        <w:rPr>
          <w:rFonts w:ascii="Arial" w:hAnsi="Arial" w:cs="Arial"/>
          <w:sz w:val="24"/>
          <w:szCs w:val="24"/>
        </w:rPr>
        <w:t>.</w:t>
      </w:r>
    </w:p>
    <w:p w:rsidR="00EE774E" w:rsidRPr="00617C8C" w:rsidRDefault="00EE774E" w:rsidP="004051A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8725E" w:rsidRPr="00617C8C" w:rsidRDefault="0058725E" w:rsidP="004051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774E">
        <w:rPr>
          <w:rFonts w:ascii="Arial" w:hAnsi="Arial" w:cs="Arial"/>
          <w:b/>
          <w:sz w:val="24"/>
          <w:szCs w:val="24"/>
        </w:rPr>
        <w:t xml:space="preserve">Art. </w:t>
      </w:r>
      <w:r w:rsidR="00EE774E" w:rsidRPr="00EE774E">
        <w:rPr>
          <w:rFonts w:ascii="Arial" w:hAnsi="Arial" w:cs="Arial"/>
          <w:b/>
          <w:sz w:val="24"/>
          <w:szCs w:val="24"/>
        </w:rPr>
        <w:t>3</w:t>
      </w:r>
      <w:r w:rsidRPr="00EE774E">
        <w:rPr>
          <w:rFonts w:ascii="Arial" w:hAnsi="Arial" w:cs="Arial"/>
          <w:b/>
          <w:sz w:val="24"/>
          <w:szCs w:val="24"/>
        </w:rPr>
        <w:t>.º</w:t>
      </w:r>
      <w:r w:rsidRPr="00617C8C">
        <w:rPr>
          <w:rFonts w:ascii="Arial" w:hAnsi="Arial" w:cs="Arial"/>
          <w:sz w:val="24"/>
          <w:szCs w:val="24"/>
        </w:rPr>
        <w:t xml:space="preserve"> </w:t>
      </w:r>
      <w:r w:rsidR="008E5FC4" w:rsidRPr="00617C8C">
        <w:rPr>
          <w:rFonts w:ascii="Arial" w:hAnsi="Arial" w:cs="Arial"/>
          <w:sz w:val="24"/>
          <w:szCs w:val="24"/>
        </w:rPr>
        <w:t xml:space="preserve">Para a consecução das ações de extensão, ficam estabelecidas as seguintes </w:t>
      </w:r>
      <w:r w:rsidR="008E5FC4" w:rsidRPr="002C59EC">
        <w:rPr>
          <w:rFonts w:ascii="Arial" w:hAnsi="Arial" w:cs="Arial"/>
          <w:b/>
          <w:sz w:val="24"/>
          <w:szCs w:val="24"/>
        </w:rPr>
        <w:t>Linhas de Extensão</w:t>
      </w:r>
      <w:r w:rsidR="008E5FC4" w:rsidRPr="00617C8C">
        <w:rPr>
          <w:rFonts w:ascii="Arial" w:hAnsi="Arial" w:cs="Arial"/>
          <w:sz w:val="24"/>
          <w:szCs w:val="24"/>
        </w:rPr>
        <w:t>, conforme quadro a seguir:</w:t>
      </w:r>
    </w:p>
    <w:p w:rsidR="008E5FC4" w:rsidRPr="00617C8C" w:rsidRDefault="008E5FC4" w:rsidP="004051A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2" w:type="dxa"/>
          <w:right w:w="48" w:type="dxa"/>
        </w:tblCellMar>
        <w:tblLook w:val="04A0" w:firstRow="1" w:lastRow="0" w:firstColumn="1" w:lastColumn="0" w:noHBand="0" w:noVBand="1"/>
      </w:tblPr>
      <w:tblGrid>
        <w:gridCol w:w="635"/>
        <w:gridCol w:w="2767"/>
        <w:gridCol w:w="5092"/>
      </w:tblGrid>
      <w:tr w:rsidR="00091068" w:rsidRPr="00617C8C" w:rsidTr="00AF3FF6">
        <w:trPr>
          <w:trHeight w:val="340"/>
          <w:jc w:val="center"/>
        </w:trPr>
        <w:tc>
          <w:tcPr>
            <w:tcW w:w="635" w:type="dxa"/>
            <w:vAlign w:val="center"/>
          </w:tcPr>
          <w:p w:rsidR="00091068" w:rsidRPr="00617C8C" w:rsidRDefault="00091068" w:rsidP="004051A9">
            <w:pPr>
              <w:ind w:left="132"/>
              <w:rPr>
                <w:rFonts w:ascii="Arial" w:hAnsi="Arial" w:cs="Arial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b/>
                <w:color w:val="181717"/>
                <w:sz w:val="24"/>
                <w:szCs w:val="24"/>
              </w:rPr>
              <w:t>N.</w:t>
            </w:r>
            <w:r w:rsidR="00AF3FF6">
              <w:rPr>
                <w:rFonts w:ascii="Arial" w:eastAsia="Calibri" w:hAnsi="Arial" w:cs="Arial"/>
                <w:b/>
                <w:color w:val="181717"/>
                <w:sz w:val="24"/>
                <w:szCs w:val="24"/>
              </w:rPr>
              <w:t>º</w:t>
            </w:r>
          </w:p>
        </w:tc>
        <w:tc>
          <w:tcPr>
            <w:tcW w:w="2767" w:type="dxa"/>
            <w:vAlign w:val="center"/>
          </w:tcPr>
          <w:p w:rsidR="00091068" w:rsidRPr="00617C8C" w:rsidRDefault="00091068" w:rsidP="004051A9">
            <w:pPr>
              <w:ind w:left="315"/>
              <w:rPr>
                <w:rFonts w:ascii="Arial" w:hAnsi="Arial" w:cs="Arial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b/>
                <w:color w:val="181717"/>
                <w:sz w:val="24"/>
                <w:szCs w:val="24"/>
              </w:rPr>
              <w:t>Linha de Extensão</w:t>
            </w:r>
          </w:p>
        </w:tc>
        <w:tc>
          <w:tcPr>
            <w:tcW w:w="5092" w:type="dxa"/>
            <w:vAlign w:val="center"/>
          </w:tcPr>
          <w:p w:rsidR="00091068" w:rsidRPr="00617C8C" w:rsidRDefault="00091068" w:rsidP="004051A9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b/>
                <w:color w:val="181717"/>
                <w:sz w:val="24"/>
                <w:szCs w:val="24"/>
              </w:rPr>
              <w:t>Formas</w:t>
            </w:r>
            <w:r w:rsidR="00617C8C">
              <w:rPr>
                <w:rFonts w:ascii="Arial" w:eastAsia="Calibri" w:hAnsi="Arial" w:cs="Arial"/>
                <w:b/>
                <w:color w:val="181717"/>
                <w:sz w:val="24"/>
                <w:szCs w:val="24"/>
              </w:rPr>
              <w:t xml:space="preserve"> de operacionalização mais frequ</w:t>
            </w:r>
            <w:r w:rsidRPr="00617C8C">
              <w:rPr>
                <w:rFonts w:ascii="Arial" w:eastAsia="Calibri" w:hAnsi="Arial" w:cs="Arial"/>
                <w:b/>
                <w:color w:val="181717"/>
                <w:sz w:val="24"/>
                <w:szCs w:val="24"/>
              </w:rPr>
              <w:t>entes</w:t>
            </w:r>
          </w:p>
        </w:tc>
      </w:tr>
      <w:tr w:rsidR="00091068" w:rsidRPr="00617C8C" w:rsidTr="00AF3FF6">
        <w:trPr>
          <w:trHeight w:val="1020"/>
          <w:jc w:val="center"/>
        </w:trPr>
        <w:tc>
          <w:tcPr>
            <w:tcW w:w="635" w:type="dxa"/>
            <w:vAlign w:val="center"/>
          </w:tcPr>
          <w:p w:rsidR="00091068" w:rsidRPr="00617C8C" w:rsidRDefault="00091068" w:rsidP="004051A9">
            <w:pPr>
              <w:ind w:left="150"/>
              <w:rPr>
                <w:rFonts w:ascii="Arial" w:hAnsi="Arial" w:cs="Arial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1.</w:t>
            </w:r>
          </w:p>
        </w:tc>
        <w:tc>
          <w:tcPr>
            <w:tcW w:w="2767" w:type="dxa"/>
            <w:vAlign w:val="center"/>
          </w:tcPr>
          <w:p w:rsidR="00091068" w:rsidRPr="00617C8C" w:rsidRDefault="00091068" w:rsidP="004051A9">
            <w:pPr>
              <w:ind w:right="90"/>
              <w:rPr>
                <w:rFonts w:ascii="Arial" w:hAnsi="Arial" w:cs="Arial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Alfabetização, leitura e escrita</w:t>
            </w:r>
          </w:p>
        </w:tc>
        <w:tc>
          <w:tcPr>
            <w:tcW w:w="5092" w:type="dxa"/>
            <w:vAlign w:val="center"/>
          </w:tcPr>
          <w:p w:rsidR="00091068" w:rsidRPr="00617C8C" w:rsidRDefault="00091068" w:rsidP="004051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Alfabetização e letramento de crianças, jovens e adultos; formação do leitor e do produtor de textos; incentivo à leitura; literatura; desenvolvimento de metodologias de ensino da leitura e da escrita e sua inclusão nos projetos político-pedagógicos das escolas.</w:t>
            </w:r>
          </w:p>
        </w:tc>
      </w:tr>
      <w:tr w:rsidR="00091068" w:rsidRPr="00617C8C" w:rsidTr="00AF3FF6">
        <w:trPr>
          <w:trHeight w:val="680"/>
          <w:jc w:val="center"/>
        </w:trPr>
        <w:tc>
          <w:tcPr>
            <w:tcW w:w="635" w:type="dxa"/>
            <w:vAlign w:val="center"/>
          </w:tcPr>
          <w:p w:rsidR="00091068" w:rsidRPr="00617C8C" w:rsidRDefault="00091068" w:rsidP="004051A9">
            <w:pPr>
              <w:ind w:left="150"/>
              <w:rPr>
                <w:rFonts w:ascii="Arial" w:hAnsi="Arial" w:cs="Arial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2.</w:t>
            </w:r>
          </w:p>
        </w:tc>
        <w:tc>
          <w:tcPr>
            <w:tcW w:w="2767" w:type="dxa"/>
            <w:vAlign w:val="center"/>
          </w:tcPr>
          <w:p w:rsidR="00091068" w:rsidRPr="00617C8C" w:rsidRDefault="00091068" w:rsidP="004051A9">
            <w:pPr>
              <w:rPr>
                <w:rFonts w:ascii="Arial" w:hAnsi="Arial" w:cs="Arial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Artes cênicas</w:t>
            </w:r>
          </w:p>
        </w:tc>
        <w:tc>
          <w:tcPr>
            <w:tcW w:w="5092" w:type="dxa"/>
            <w:vAlign w:val="center"/>
          </w:tcPr>
          <w:p w:rsidR="00091068" w:rsidRPr="00617C8C" w:rsidRDefault="00091068" w:rsidP="004051A9">
            <w:pPr>
              <w:ind w:right="1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Dança, teatro, técnicas circenses, performance; formação, capacitação e qualificação de pessoas que atuam na área; memória, produção e difusão cultural e artística.</w:t>
            </w:r>
          </w:p>
        </w:tc>
      </w:tr>
      <w:tr w:rsidR="00091068" w:rsidRPr="00617C8C" w:rsidTr="00AF3FF6">
        <w:trPr>
          <w:trHeight w:val="680"/>
          <w:jc w:val="center"/>
        </w:trPr>
        <w:tc>
          <w:tcPr>
            <w:tcW w:w="635" w:type="dxa"/>
            <w:vAlign w:val="center"/>
          </w:tcPr>
          <w:p w:rsidR="00091068" w:rsidRPr="00617C8C" w:rsidRDefault="00091068" w:rsidP="004051A9">
            <w:pPr>
              <w:ind w:left="150"/>
              <w:rPr>
                <w:rFonts w:ascii="Arial" w:hAnsi="Arial" w:cs="Arial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3.</w:t>
            </w:r>
          </w:p>
        </w:tc>
        <w:tc>
          <w:tcPr>
            <w:tcW w:w="2767" w:type="dxa"/>
            <w:vAlign w:val="center"/>
          </w:tcPr>
          <w:p w:rsidR="00091068" w:rsidRPr="00617C8C" w:rsidRDefault="00091068" w:rsidP="004051A9">
            <w:pPr>
              <w:rPr>
                <w:rFonts w:ascii="Arial" w:hAnsi="Arial" w:cs="Arial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Artes integradas</w:t>
            </w:r>
          </w:p>
        </w:tc>
        <w:tc>
          <w:tcPr>
            <w:tcW w:w="5092" w:type="dxa"/>
            <w:vAlign w:val="center"/>
          </w:tcPr>
          <w:p w:rsidR="00091068" w:rsidRPr="00617C8C" w:rsidRDefault="00091068" w:rsidP="004051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Ações multiculturais, envolvendo as diversas áreas da produção e da prática artística em um único programa integrado; memória, produção e difusão cultural e artística.</w:t>
            </w:r>
          </w:p>
        </w:tc>
      </w:tr>
      <w:tr w:rsidR="00091068" w:rsidRPr="00617C8C" w:rsidTr="00AF3FF6">
        <w:trPr>
          <w:trHeight w:val="482"/>
          <w:jc w:val="center"/>
        </w:trPr>
        <w:tc>
          <w:tcPr>
            <w:tcW w:w="635" w:type="dxa"/>
            <w:vAlign w:val="center"/>
          </w:tcPr>
          <w:p w:rsidR="00091068" w:rsidRPr="00617C8C" w:rsidRDefault="00091068" w:rsidP="004051A9">
            <w:pPr>
              <w:ind w:left="150"/>
              <w:rPr>
                <w:rFonts w:ascii="Arial" w:hAnsi="Arial" w:cs="Arial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4.</w:t>
            </w:r>
          </w:p>
        </w:tc>
        <w:tc>
          <w:tcPr>
            <w:tcW w:w="2767" w:type="dxa"/>
            <w:vAlign w:val="center"/>
          </w:tcPr>
          <w:p w:rsidR="00091068" w:rsidRPr="00617C8C" w:rsidRDefault="00091068" w:rsidP="004051A9">
            <w:pPr>
              <w:rPr>
                <w:rFonts w:ascii="Arial" w:hAnsi="Arial" w:cs="Arial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Artes plásticas</w:t>
            </w:r>
          </w:p>
        </w:tc>
        <w:tc>
          <w:tcPr>
            <w:tcW w:w="5092" w:type="dxa"/>
            <w:vAlign w:val="center"/>
          </w:tcPr>
          <w:p w:rsidR="00091068" w:rsidRPr="00617C8C" w:rsidRDefault="00091068" w:rsidP="004051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Escultura, pintura, desenho, gravura, instalação, apropriação; formação, memória, produção e difusão cultural e artística.</w:t>
            </w:r>
          </w:p>
        </w:tc>
      </w:tr>
      <w:tr w:rsidR="00091068" w:rsidRPr="00617C8C" w:rsidTr="00AF3FF6">
        <w:trPr>
          <w:trHeight w:val="454"/>
          <w:jc w:val="center"/>
        </w:trPr>
        <w:tc>
          <w:tcPr>
            <w:tcW w:w="635" w:type="dxa"/>
            <w:vAlign w:val="center"/>
          </w:tcPr>
          <w:p w:rsidR="00091068" w:rsidRPr="00617C8C" w:rsidRDefault="00091068" w:rsidP="004051A9">
            <w:pPr>
              <w:ind w:left="150"/>
              <w:rPr>
                <w:rFonts w:ascii="Arial" w:hAnsi="Arial" w:cs="Arial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5.</w:t>
            </w:r>
          </w:p>
        </w:tc>
        <w:tc>
          <w:tcPr>
            <w:tcW w:w="2767" w:type="dxa"/>
            <w:vAlign w:val="center"/>
          </w:tcPr>
          <w:p w:rsidR="00091068" w:rsidRPr="00617C8C" w:rsidRDefault="00091068" w:rsidP="004051A9">
            <w:pPr>
              <w:rPr>
                <w:rFonts w:ascii="Arial" w:hAnsi="Arial" w:cs="Arial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Artes visuais</w:t>
            </w:r>
          </w:p>
        </w:tc>
        <w:tc>
          <w:tcPr>
            <w:tcW w:w="5092" w:type="dxa"/>
            <w:vAlign w:val="center"/>
          </w:tcPr>
          <w:p w:rsidR="00091068" w:rsidRPr="00617C8C" w:rsidRDefault="00091068" w:rsidP="004051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Artes gráficas, fotografia, cinema, vídeo; memória, produção e difusão cultural e artística.</w:t>
            </w:r>
          </w:p>
        </w:tc>
      </w:tr>
      <w:tr w:rsidR="00091068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091068" w:rsidRPr="00617C8C" w:rsidRDefault="00091068" w:rsidP="004051A9">
            <w:pPr>
              <w:ind w:left="150"/>
              <w:rPr>
                <w:rFonts w:ascii="Arial" w:hAnsi="Arial" w:cs="Arial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6.</w:t>
            </w:r>
          </w:p>
        </w:tc>
        <w:tc>
          <w:tcPr>
            <w:tcW w:w="2767" w:type="dxa"/>
            <w:vAlign w:val="center"/>
          </w:tcPr>
          <w:p w:rsidR="00091068" w:rsidRPr="00617C8C" w:rsidRDefault="00617C8C" w:rsidP="004051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Comunicação e</w:t>
            </w:r>
            <w:r w:rsidR="00091068"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stratégica</w:t>
            </w:r>
          </w:p>
        </w:tc>
        <w:tc>
          <w:tcPr>
            <w:tcW w:w="5092" w:type="dxa"/>
            <w:vAlign w:val="center"/>
          </w:tcPr>
          <w:p w:rsidR="00091068" w:rsidRPr="00617C8C" w:rsidRDefault="00091068" w:rsidP="004051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 xml:space="preserve">Elaboração, implementação e avaliação de planos estratégicos de comunicação; realização de assessorias e consultorias para organizações de natureza diversa em atividades de publicidade, propaganda e de relações públicas; suporte de comunicação a programas e projetos de mobilização social, a </w:t>
            </w: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lastRenderedPageBreak/>
              <w:t>organizações governamentais e da sociedade civil.</w:t>
            </w:r>
          </w:p>
        </w:tc>
      </w:tr>
      <w:tr w:rsidR="00617C8C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617C8C" w:rsidRPr="00617C8C" w:rsidRDefault="00617C8C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67" w:type="dxa"/>
            <w:vAlign w:val="center"/>
          </w:tcPr>
          <w:p w:rsidR="00617C8C" w:rsidRDefault="00617C8C" w:rsidP="004051A9">
            <w:pPr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Desenvolvimento de</w:t>
            </w: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 xml:space="preserve"> </w:t>
            </w: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produtos</w:t>
            </w:r>
          </w:p>
        </w:tc>
        <w:tc>
          <w:tcPr>
            <w:tcW w:w="5092" w:type="dxa"/>
            <w:vAlign w:val="center"/>
          </w:tcPr>
          <w:p w:rsidR="00617C8C" w:rsidRPr="00617C8C" w:rsidRDefault="00617C8C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Produção de origem animal, vegetal, mineral e laboratorial; manejo, transformação, manipulação, dispensação, conservação e comercialização de produtos e subprodutos.</w:t>
            </w:r>
          </w:p>
        </w:tc>
      </w:tr>
      <w:tr w:rsidR="00617C8C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617C8C" w:rsidRDefault="00617C8C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8.</w:t>
            </w:r>
          </w:p>
        </w:tc>
        <w:tc>
          <w:tcPr>
            <w:tcW w:w="2767" w:type="dxa"/>
            <w:vAlign w:val="center"/>
          </w:tcPr>
          <w:p w:rsidR="00617C8C" w:rsidRPr="00617C8C" w:rsidRDefault="00617C8C" w:rsidP="004051A9">
            <w:pPr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Desenvolvimento regional</w:t>
            </w:r>
          </w:p>
        </w:tc>
        <w:tc>
          <w:tcPr>
            <w:tcW w:w="5092" w:type="dxa"/>
            <w:vAlign w:val="center"/>
          </w:tcPr>
          <w:p w:rsidR="00617C8C" w:rsidRPr="00617C8C" w:rsidRDefault="00617C8C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Elaboração de diagnóstico e de propostas de planejamento regional (urbano e rural) envolvendo práticas destinadas à elaboração de planos diretores, a soluções, tratamento de problemas e melhoria da qualidade de vida da população local, tendo em vista sua capacidade produtiva e potencial de incorporação na implementação das ações; participação em fóruns Desenvolvimento Local Integrado e Sustentável – DLIS; participação e assessoria a conselhos regionais, estaduais e locais de desenvolvimento e a fóruns de municípios e associações afins; elaboração de matrizes e estudos sobre desenvolvimento regional integrado, tendo como base recursos locais renováveis e práticas sustentáveis; permacultura; definição de indicadores e métodos de avaliação de desenvolvimento, crescimento e sustentabilidade.</w:t>
            </w:r>
          </w:p>
        </w:tc>
      </w:tr>
      <w:tr w:rsidR="00617C8C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617C8C" w:rsidRDefault="00617C8C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9.</w:t>
            </w:r>
          </w:p>
        </w:tc>
        <w:tc>
          <w:tcPr>
            <w:tcW w:w="2767" w:type="dxa"/>
            <w:vAlign w:val="center"/>
          </w:tcPr>
          <w:p w:rsidR="00617C8C" w:rsidRPr="00617C8C" w:rsidRDefault="00617C8C" w:rsidP="004051A9">
            <w:pPr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Desenvolvimento</w:t>
            </w: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 xml:space="preserve"> </w:t>
            </w: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rural e questão agrária</w:t>
            </w:r>
          </w:p>
        </w:tc>
        <w:tc>
          <w:tcPr>
            <w:tcW w:w="5092" w:type="dxa"/>
            <w:vAlign w:val="center"/>
          </w:tcPr>
          <w:p w:rsidR="00617C8C" w:rsidRPr="00617C8C" w:rsidRDefault="00617C8C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Constituição e/ou implementação de iniciativas de reforma agrária, matrizes produtivas locais ou regionais e de políticas de desenvolvimento rural; assistência técnica; planejamento do desenvolvimento rural sustentável; organização rural; comercialização; agroindústria; gestão de propriedades e/ou organizações; arbitragem de conflitos de reforma agrária; educação para o desenvolvimento rural; definição de critérios e de políticas de fomento para o meio rural; avaliação de impactos de políticas de desenvolvimento rural.</w:t>
            </w:r>
          </w:p>
        </w:tc>
      </w:tr>
      <w:tr w:rsidR="00617C8C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617C8C" w:rsidRDefault="00617C8C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10.</w:t>
            </w:r>
          </w:p>
        </w:tc>
        <w:tc>
          <w:tcPr>
            <w:tcW w:w="2767" w:type="dxa"/>
            <w:vAlign w:val="center"/>
          </w:tcPr>
          <w:p w:rsidR="00617C8C" w:rsidRPr="00617C8C" w:rsidRDefault="00617C8C" w:rsidP="004051A9">
            <w:pPr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Desenvolvimento</w:t>
            </w: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 xml:space="preserve"> tecnológico</w:t>
            </w:r>
          </w:p>
        </w:tc>
        <w:tc>
          <w:tcPr>
            <w:tcW w:w="5092" w:type="dxa"/>
            <w:vAlign w:val="center"/>
          </w:tcPr>
          <w:p w:rsidR="00617C8C" w:rsidRPr="00617C8C" w:rsidRDefault="00617C8C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Processos de investigação e produção de novas tecnologias, técnicas, processos produtivos, padrões de consumo e produção (inclusive tecnologias sociais, práticas e protocolos de produção de bens e serviços); serviços tecnológicos; estudos de viabilidade técnica, financeira e econômica; adaptação de tecnologias.</w:t>
            </w:r>
          </w:p>
        </w:tc>
      </w:tr>
      <w:tr w:rsidR="00617C8C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617C8C" w:rsidRDefault="00617C8C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67" w:type="dxa"/>
            <w:vAlign w:val="center"/>
          </w:tcPr>
          <w:p w:rsidR="00617C8C" w:rsidRPr="00617C8C" w:rsidRDefault="0014205F" w:rsidP="004051A9">
            <w:pPr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Desenvolvimento</w:t>
            </w: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 xml:space="preserve"> urbano</w:t>
            </w:r>
          </w:p>
        </w:tc>
        <w:tc>
          <w:tcPr>
            <w:tcW w:w="5092" w:type="dxa"/>
            <w:vAlign w:val="center"/>
          </w:tcPr>
          <w:p w:rsidR="00617C8C" w:rsidRPr="00617C8C" w:rsidRDefault="0014205F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Planejamento, implementação e avaliação de processos e metodologias visando proporcionar soluções e o tratamento de problemas das comunidades urbanas; urbanismo.</w:t>
            </w:r>
          </w:p>
        </w:tc>
      </w:tr>
      <w:tr w:rsidR="00617C8C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617C8C" w:rsidRDefault="00617C8C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12.</w:t>
            </w:r>
          </w:p>
        </w:tc>
        <w:tc>
          <w:tcPr>
            <w:tcW w:w="2767" w:type="dxa"/>
            <w:vAlign w:val="center"/>
          </w:tcPr>
          <w:p w:rsidR="00617C8C" w:rsidRPr="00617C8C" w:rsidRDefault="0014205F" w:rsidP="004051A9">
            <w:pPr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Direitos individuais e coletivos</w:t>
            </w:r>
          </w:p>
        </w:tc>
        <w:tc>
          <w:tcPr>
            <w:tcW w:w="5092" w:type="dxa"/>
            <w:vAlign w:val="center"/>
          </w:tcPr>
          <w:p w:rsidR="00617C8C" w:rsidRPr="00617C8C" w:rsidRDefault="0014205F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Apoio a organizações e ações de memória social, defesa, proteção e promoção de direitos humanos; direito agrário e fundiário; assistência jurídica e judiciária, individual e coletiva, a instituições e organizações; bioética médica e jurídica; ações educativas e preventivas para garantia de direitos humanos</w:t>
            </w:r>
          </w:p>
        </w:tc>
      </w:tr>
      <w:tr w:rsidR="0014205F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14205F" w:rsidRDefault="0014205F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13.</w:t>
            </w:r>
          </w:p>
        </w:tc>
        <w:tc>
          <w:tcPr>
            <w:tcW w:w="2767" w:type="dxa"/>
            <w:vAlign w:val="center"/>
          </w:tcPr>
          <w:p w:rsidR="0014205F" w:rsidRPr="00617C8C" w:rsidRDefault="0014205F" w:rsidP="004051A9">
            <w:pPr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Educação profissional</w:t>
            </w:r>
          </w:p>
        </w:tc>
        <w:tc>
          <w:tcPr>
            <w:tcW w:w="5092" w:type="dxa"/>
            <w:vAlign w:val="center"/>
          </w:tcPr>
          <w:p w:rsidR="0014205F" w:rsidRPr="00617C8C" w:rsidRDefault="0014205F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Formação técnica profissional, visando a valorização, aperfeiçoamento, promoção do acesso aos direitos trabalhistas e inserção no mercado de trabalho.</w:t>
            </w:r>
          </w:p>
        </w:tc>
      </w:tr>
      <w:tr w:rsidR="0014205F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14205F" w:rsidRDefault="0014205F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14.</w:t>
            </w:r>
          </w:p>
        </w:tc>
        <w:tc>
          <w:tcPr>
            <w:tcW w:w="2767" w:type="dxa"/>
            <w:vAlign w:val="center"/>
          </w:tcPr>
          <w:p w:rsidR="0014205F" w:rsidRPr="00617C8C" w:rsidRDefault="0014205F" w:rsidP="004051A9">
            <w:pPr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Empreendedorismo</w:t>
            </w:r>
          </w:p>
        </w:tc>
        <w:tc>
          <w:tcPr>
            <w:tcW w:w="5092" w:type="dxa"/>
            <w:vAlign w:val="center"/>
          </w:tcPr>
          <w:p w:rsidR="0014205F" w:rsidRPr="00617C8C" w:rsidRDefault="0014205F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 xml:space="preserve">Constituição e gestão de empresas juniores, </w:t>
            </w:r>
            <w:proofErr w:type="spellStart"/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pré</w:t>
            </w:r>
            <w:proofErr w:type="spellEnd"/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-incubadoras, incub</w:t>
            </w: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adoras de empresas, parques e po</w:t>
            </w: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 xml:space="preserve">los tecnológicos, cooperativas e empreendimentos solidários e outras ações voltadas para a identificação, aproveitamento de novas oportunidades e recursos de maneira inovadora, com foco na criação de empregos e negócios, estimulando a </w:t>
            </w:r>
            <w:r w:rsidR="00AF3FF6"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pró atividade</w:t>
            </w: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.</w:t>
            </w:r>
          </w:p>
        </w:tc>
      </w:tr>
      <w:tr w:rsidR="0014205F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14205F" w:rsidRDefault="0014205F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15.</w:t>
            </w:r>
          </w:p>
        </w:tc>
        <w:tc>
          <w:tcPr>
            <w:tcW w:w="2767" w:type="dxa"/>
            <w:vAlign w:val="center"/>
          </w:tcPr>
          <w:p w:rsidR="0014205F" w:rsidRPr="00617C8C" w:rsidRDefault="0014205F" w:rsidP="004051A9">
            <w:pPr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Emprego e renda</w:t>
            </w:r>
          </w:p>
        </w:tc>
        <w:tc>
          <w:tcPr>
            <w:tcW w:w="5092" w:type="dxa"/>
            <w:vAlign w:val="center"/>
          </w:tcPr>
          <w:p w:rsidR="0014205F" w:rsidRPr="00617C8C" w:rsidRDefault="0014205F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Defesa, proteção, promoção e apoio a oportunidades de trabalho, emprego e renda para empreendedores, setor informal, proprietários rurais, formas cooperadas/associadas de produção, empreendimentos produtivos solidários, economia solidária, agricultura familiar, dentre outros.</w:t>
            </w:r>
          </w:p>
        </w:tc>
      </w:tr>
      <w:tr w:rsidR="0014205F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14205F" w:rsidRDefault="0014205F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16.</w:t>
            </w:r>
          </w:p>
        </w:tc>
        <w:tc>
          <w:tcPr>
            <w:tcW w:w="2767" w:type="dxa"/>
            <w:vAlign w:val="center"/>
          </w:tcPr>
          <w:p w:rsidR="0014205F" w:rsidRPr="00617C8C" w:rsidRDefault="0014205F" w:rsidP="004051A9">
            <w:pPr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Endemias e epidemias</w:t>
            </w:r>
          </w:p>
        </w:tc>
        <w:tc>
          <w:tcPr>
            <w:tcW w:w="5092" w:type="dxa"/>
            <w:vAlign w:val="center"/>
          </w:tcPr>
          <w:p w:rsidR="0014205F" w:rsidRPr="00617C8C" w:rsidRDefault="0014205F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Planejamento, implementação e avaliação de metodologias de intervenção e de investigação tendo como tema o perfil epidemiológico de endemias e epidemias e a transmissão de</w:t>
            </w: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 xml:space="preserve"> </w:t>
            </w: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doenças no meio rural e urbano; previsão e prevenção.</w:t>
            </w:r>
          </w:p>
        </w:tc>
      </w:tr>
      <w:tr w:rsidR="0014205F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14205F" w:rsidRDefault="0014205F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17.</w:t>
            </w:r>
          </w:p>
        </w:tc>
        <w:tc>
          <w:tcPr>
            <w:tcW w:w="2767" w:type="dxa"/>
            <w:vAlign w:val="center"/>
          </w:tcPr>
          <w:p w:rsidR="0014205F" w:rsidRPr="00617C8C" w:rsidRDefault="0014205F" w:rsidP="004051A9">
            <w:pPr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Espaços de ciência</w:t>
            </w:r>
          </w:p>
        </w:tc>
        <w:tc>
          <w:tcPr>
            <w:tcW w:w="5092" w:type="dxa"/>
            <w:vAlign w:val="center"/>
          </w:tcPr>
          <w:p w:rsidR="0014205F" w:rsidRPr="00617C8C" w:rsidRDefault="0014205F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Difusão e divulgação de conhecimentos científicos e tecnológicos em espaços de ciência, como museus, observatórios, planetários, estações marinhas, entre outros; organização desses espaços.</w:t>
            </w:r>
          </w:p>
        </w:tc>
      </w:tr>
      <w:tr w:rsidR="0014205F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14205F" w:rsidRDefault="0014205F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18.</w:t>
            </w:r>
          </w:p>
        </w:tc>
        <w:tc>
          <w:tcPr>
            <w:tcW w:w="2767" w:type="dxa"/>
            <w:vAlign w:val="center"/>
          </w:tcPr>
          <w:p w:rsidR="0014205F" w:rsidRPr="00617C8C" w:rsidRDefault="0014205F" w:rsidP="004051A9">
            <w:pPr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Esporte e lazer</w:t>
            </w:r>
          </w:p>
        </w:tc>
        <w:tc>
          <w:tcPr>
            <w:tcW w:w="5092" w:type="dxa"/>
            <w:vAlign w:val="center"/>
          </w:tcPr>
          <w:p w:rsidR="0014205F" w:rsidRPr="00617C8C" w:rsidRDefault="0014205F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 xml:space="preserve">Práticas esportivas, experiências culturais, atividades físicas e vivências de lazer para crianças, jovens e adultos, como princípios de cidadania, inclusão, participação social e promoção da saúde; esportes e lazer nos projetos </w:t>
            </w:r>
            <w:r w:rsidR="00221D3B"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político pedagógico</w:t>
            </w: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 xml:space="preserve"> das escolas; </w:t>
            </w: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lastRenderedPageBreak/>
              <w:t>desenvolvimento de metodologias e inovações pedagógicas no ensino da Educação Física, Esportes e Lazer; iniciação e prática esportiva; detecção e fomento de talentos esportivos.</w:t>
            </w:r>
          </w:p>
        </w:tc>
      </w:tr>
      <w:tr w:rsidR="00221D3B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221D3B" w:rsidRDefault="00221D3B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767" w:type="dxa"/>
            <w:vAlign w:val="center"/>
          </w:tcPr>
          <w:p w:rsidR="00221D3B" w:rsidRPr="00617C8C" w:rsidRDefault="00221D3B" w:rsidP="004051A9">
            <w:pPr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Estilismo</w:t>
            </w:r>
          </w:p>
        </w:tc>
        <w:tc>
          <w:tcPr>
            <w:tcW w:w="5092" w:type="dxa"/>
            <w:vAlign w:val="center"/>
          </w:tcPr>
          <w:p w:rsidR="00221D3B" w:rsidRPr="00617C8C" w:rsidRDefault="00221D3B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Estilismo e moda.</w:t>
            </w:r>
          </w:p>
        </w:tc>
      </w:tr>
      <w:tr w:rsidR="00221D3B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221D3B" w:rsidRDefault="00221D3B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20.</w:t>
            </w:r>
          </w:p>
        </w:tc>
        <w:tc>
          <w:tcPr>
            <w:tcW w:w="2767" w:type="dxa"/>
            <w:vAlign w:val="center"/>
          </w:tcPr>
          <w:p w:rsidR="00221D3B" w:rsidRPr="00617C8C" w:rsidRDefault="00221D3B" w:rsidP="004051A9">
            <w:pPr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Fármacos e medicamentos</w:t>
            </w:r>
          </w:p>
        </w:tc>
        <w:tc>
          <w:tcPr>
            <w:tcW w:w="5092" w:type="dxa"/>
            <w:vAlign w:val="center"/>
          </w:tcPr>
          <w:p w:rsidR="00221D3B" w:rsidRPr="00617C8C" w:rsidRDefault="00221D3B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 xml:space="preserve">Uso correto de medicamentos para a assistência à saúde, em seus processos que envolvem a </w:t>
            </w:r>
            <w:proofErr w:type="spellStart"/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farmacoterapia</w:t>
            </w:r>
            <w:proofErr w:type="spellEnd"/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; farmácia nuclear; diagnóstico laboratorial; análises químicas, físico-químicas, biológicas, microbiológicas e toxicológicas de fármacos, insumos farmacêuticos, medicamentos e fitoterápicos.</w:t>
            </w:r>
          </w:p>
        </w:tc>
      </w:tr>
      <w:tr w:rsidR="00221D3B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221D3B" w:rsidRDefault="00221D3B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21.</w:t>
            </w:r>
          </w:p>
        </w:tc>
        <w:tc>
          <w:tcPr>
            <w:tcW w:w="2767" w:type="dxa"/>
            <w:vAlign w:val="center"/>
          </w:tcPr>
          <w:p w:rsidR="00221D3B" w:rsidRPr="00617C8C" w:rsidRDefault="00221D3B" w:rsidP="004051A9">
            <w:pPr>
              <w:ind w:left="112" w:right="33" w:hanging="18"/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Formação de professores (formação docente)</w:t>
            </w:r>
          </w:p>
        </w:tc>
        <w:tc>
          <w:tcPr>
            <w:tcW w:w="5092" w:type="dxa"/>
            <w:vAlign w:val="center"/>
          </w:tcPr>
          <w:p w:rsidR="00221D3B" w:rsidRPr="00617C8C" w:rsidRDefault="00352336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Formação e valorização de professores, envolvendo a discussão de fundamentos e estratégias para a organização do trabalho pedagógico, tendo em vista o aprimoramento profissional, a valorização, a garantia de direitos trabalhistas e a inclusão no mercado de trabalho formal.</w:t>
            </w:r>
          </w:p>
        </w:tc>
      </w:tr>
      <w:tr w:rsidR="00221D3B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221D3B" w:rsidRDefault="00221D3B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22.</w:t>
            </w:r>
          </w:p>
        </w:tc>
        <w:tc>
          <w:tcPr>
            <w:tcW w:w="2767" w:type="dxa"/>
            <w:vAlign w:val="center"/>
          </w:tcPr>
          <w:p w:rsidR="00221D3B" w:rsidRPr="00617C8C" w:rsidRDefault="00352336" w:rsidP="004051A9">
            <w:pPr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Gestão do trabalho</w:t>
            </w:r>
          </w:p>
        </w:tc>
        <w:tc>
          <w:tcPr>
            <w:tcW w:w="5092" w:type="dxa"/>
            <w:vAlign w:val="center"/>
          </w:tcPr>
          <w:p w:rsidR="00221D3B" w:rsidRPr="00617C8C" w:rsidRDefault="00352336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Estratégias de administração; ambiente empresarial; relações de trabalho urbano e rural (formas associadas de produção, trabalho informal, incubadora de cooperativas populares, agronegócios, agroindústria, práticas e produções caseiras, dentre outros).</w:t>
            </w:r>
          </w:p>
        </w:tc>
      </w:tr>
      <w:tr w:rsidR="00221D3B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221D3B" w:rsidRDefault="00221D3B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23.</w:t>
            </w:r>
          </w:p>
        </w:tc>
        <w:tc>
          <w:tcPr>
            <w:tcW w:w="2767" w:type="dxa"/>
            <w:vAlign w:val="center"/>
          </w:tcPr>
          <w:p w:rsidR="00221D3B" w:rsidRPr="00617C8C" w:rsidRDefault="00352336" w:rsidP="004051A9">
            <w:pPr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Gestão informacional</w:t>
            </w:r>
          </w:p>
        </w:tc>
        <w:tc>
          <w:tcPr>
            <w:tcW w:w="5092" w:type="dxa"/>
            <w:vAlign w:val="center"/>
          </w:tcPr>
          <w:p w:rsidR="00221D3B" w:rsidRPr="00617C8C" w:rsidRDefault="00352336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Sistemas de fornecimento e divulgação de informações econômicas, financeiras, físicas e sociais das instituições públicas, privadas e do terceiro setor.</w:t>
            </w:r>
          </w:p>
        </w:tc>
      </w:tr>
      <w:tr w:rsidR="00352336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352336" w:rsidRDefault="002C59EC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24.</w:t>
            </w:r>
          </w:p>
        </w:tc>
        <w:tc>
          <w:tcPr>
            <w:tcW w:w="2767" w:type="dxa"/>
            <w:vAlign w:val="center"/>
          </w:tcPr>
          <w:p w:rsidR="00352336" w:rsidRPr="00617C8C" w:rsidRDefault="002C59EC" w:rsidP="004051A9">
            <w:pPr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Gestão institucional</w:t>
            </w:r>
          </w:p>
        </w:tc>
        <w:tc>
          <w:tcPr>
            <w:tcW w:w="5092" w:type="dxa"/>
            <w:vAlign w:val="center"/>
          </w:tcPr>
          <w:p w:rsidR="00352336" w:rsidRPr="00617C8C" w:rsidRDefault="002C59EC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Estratégias administrativas e organizacionais em órgãos e instituições públicas, privadas e do terceiro setor, governamentais e não-governamentais.</w:t>
            </w:r>
          </w:p>
        </w:tc>
      </w:tr>
      <w:tr w:rsidR="00352336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352336" w:rsidRDefault="002C59EC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25.</w:t>
            </w:r>
          </w:p>
        </w:tc>
        <w:tc>
          <w:tcPr>
            <w:tcW w:w="2767" w:type="dxa"/>
            <w:vAlign w:val="center"/>
          </w:tcPr>
          <w:p w:rsidR="00352336" w:rsidRPr="00617C8C" w:rsidRDefault="002C59EC" w:rsidP="004051A9">
            <w:pPr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Gestão pública</w:t>
            </w:r>
          </w:p>
        </w:tc>
        <w:tc>
          <w:tcPr>
            <w:tcW w:w="5092" w:type="dxa"/>
            <w:vAlign w:val="center"/>
          </w:tcPr>
          <w:p w:rsidR="00352336" w:rsidRPr="00617C8C" w:rsidRDefault="002C59EC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Sistemas regionais e locais de políticas públicas; análise do impacto dos fatores sociais, econômicos e demográficos nas políticas públicas (movimentos populacionais, geográficos e econômicos, setores produtivos); formação, capacitação e qualificação de pessoas que atuam nos sistemas públicos (atuais ou potenciais)</w:t>
            </w: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.</w:t>
            </w:r>
          </w:p>
        </w:tc>
      </w:tr>
      <w:tr w:rsidR="002C59EC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2C59EC" w:rsidRDefault="002C59EC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767" w:type="dxa"/>
            <w:vAlign w:val="center"/>
          </w:tcPr>
          <w:p w:rsidR="002C59EC" w:rsidRPr="00617C8C" w:rsidRDefault="002C59EC" w:rsidP="004051A9">
            <w:pPr>
              <w:ind w:left="69" w:right="286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Grupos sociais vulneráveis</w:t>
            </w:r>
          </w:p>
        </w:tc>
        <w:tc>
          <w:tcPr>
            <w:tcW w:w="5092" w:type="dxa"/>
            <w:vAlign w:val="center"/>
          </w:tcPr>
          <w:p w:rsidR="002C59EC" w:rsidRPr="00617C8C" w:rsidRDefault="002C59EC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Questões de gênero, de etnia, de orientação sexual, de diversidade cultural, de credos religiosos, dentre outros, processos de atenção (educação, saúde, assistência social etc</w:t>
            </w: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.</w:t>
            </w: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), de emancipação, de respeito à identidade e inclusão; promoção, defesa e garantia de direitos;</w:t>
            </w: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 xml:space="preserve"> </w:t>
            </w: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desenvolvimento de metodologias de intervenção.</w:t>
            </w:r>
          </w:p>
        </w:tc>
      </w:tr>
      <w:tr w:rsidR="002C59EC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2C59EC" w:rsidRDefault="002C59EC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27.</w:t>
            </w:r>
          </w:p>
        </w:tc>
        <w:tc>
          <w:tcPr>
            <w:tcW w:w="2767" w:type="dxa"/>
            <w:vAlign w:val="center"/>
          </w:tcPr>
          <w:p w:rsidR="002C59EC" w:rsidRPr="00617C8C" w:rsidRDefault="0067481F" w:rsidP="004051A9">
            <w:pPr>
              <w:ind w:left="69" w:right="584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Infância e adolescência</w:t>
            </w:r>
          </w:p>
        </w:tc>
        <w:tc>
          <w:tcPr>
            <w:tcW w:w="5092" w:type="dxa"/>
            <w:vAlign w:val="center"/>
          </w:tcPr>
          <w:p w:rsidR="002C59EC" w:rsidRPr="00617C8C" w:rsidRDefault="0067481F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Processos de atenção (educação, saúde, assistência social etc</w:t>
            </w: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.</w:t>
            </w: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), promoção, defesa e garantia de direitos; ações especiais de prevenção e erradicação do trabalho infantil; desenvolvimento de metodologias de intervenção tendo como objeto enfocado na ação crianças, adolescentes e suas famílias.</w:t>
            </w:r>
          </w:p>
        </w:tc>
      </w:tr>
      <w:tr w:rsidR="002C59EC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2C59EC" w:rsidRDefault="002C59EC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28.</w:t>
            </w:r>
          </w:p>
        </w:tc>
        <w:tc>
          <w:tcPr>
            <w:tcW w:w="2767" w:type="dxa"/>
            <w:vAlign w:val="center"/>
          </w:tcPr>
          <w:p w:rsidR="002C59EC" w:rsidRPr="00617C8C" w:rsidRDefault="0067481F" w:rsidP="004051A9">
            <w:pPr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Inovação tecnológica</w:t>
            </w:r>
          </w:p>
        </w:tc>
        <w:tc>
          <w:tcPr>
            <w:tcW w:w="5092" w:type="dxa"/>
            <w:vAlign w:val="center"/>
          </w:tcPr>
          <w:p w:rsidR="002C59EC" w:rsidRPr="00617C8C" w:rsidRDefault="0067481F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Introdução de produtos ou processos tecnologicamente novos e melhorias significativas a serem implementadas em produtos ou processos existentes nas diversas áreas do conhecimento; considera-se uma inovação tecnológica de produto ou processo aquela que tenha sido implementada e introduzida no mercado (inovação de produto) ou utilizada no processo de produção (inovação de processo).</w:t>
            </w:r>
          </w:p>
        </w:tc>
      </w:tr>
      <w:tr w:rsidR="002C59EC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2C59EC" w:rsidRDefault="002C59EC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29.</w:t>
            </w:r>
          </w:p>
        </w:tc>
        <w:tc>
          <w:tcPr>
            <w:tcW w:w="2767" w:type="dxa"/>
            <w:vAlign w:val="center"/>
          </w:tcPr>
          <w:p w:rsidR="002C59EC" w:rsidRPr="00617C8C" w:rsidRDefault="0067481F" w:rsidP="004051A9">
            <w:pPr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Jornalismo</w:t>
            </w:r>
          </w:p>
        </w:tc>
        <w:tc>
          <w:tcPr>
            <w:tcW w:w="5092" w:type="dxa"/>
            <w:vAlign w:val="center"/>
          </w:tcPr>
          <w:p w:rsidR="002C59EC" w:rsidRPr="00617C8C" w:rsidRDefault="0067481F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Processos de produção e edição de notícias para mídias impressas e eletrônicas; assessorias e consultorias para órgãos de imprensa em geral; crítica de mídia.</w:t>
            </w:r>
          </w:p>
        </w:tc>
      </w:tr>
      <w:tr w:rsidR="002C59EC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2C59EC" w:rsidRDefault="002C59EC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30.</w:t>
            </w:r>
          </w:p>
        </w:tc>
        <w:tc>
          <w:tcPr>
            <w:tcW w:w="2767" w:type="dxa"/>
            <w:vAlign w:val="center"/>
          </w:tcPr>
          <w:p w:rsidR="002C59EC" w:rsidRPr="00617C8C" w:rsidRDefault="0067481F" w:rsidP="004051A9">
            <w:pPr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Jovens e adultos</w:t>
            </w:r>
          </w:p>
        </w:tc>
        <w:tc>
          <w:tcPr>
            <w:tcW w:w="5092" w:type="dxa"/>
            <w:vAlign w:val="center"/>
          </w:tcPr>
          <w:p w:rsidR="002C59EC" w:rsidRPr="00617C8C" w:rsidRDefault="0067481F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Processos de atenção (saúde, assistência social etc</w:t>
            </w: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.</w:t>
            </w: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), emancipação e inclusão; educação formal e não formal; promoção, defesa e garantia de direitos; desenvolvimento de metodologias de intervenção, tendo como objeto a juventude e/ou a idade adulta.</w:t>
            </w:r>
          </w:p>
        </w:tc>
      </w:tr>
      <w:tr w:rsidR="0067481F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67481F" w:rsidRDefault="0067481F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31.</w:t>
            </w:r>
          </w:p>
        </w:tc>
        <w:tc>
          <w:tcPr>
            <w:tcW w:w="2767" w:type="dxa"/>
            <w:vAlign w:val="center"/>
          </w:tcPr>
          <w:p w:rsidR="0067481F" w:rsidRPr="00617C8C" w:rsidRDefault="0067481F" w:rsidP="004051A9">
            <w:pPr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Línguas estrangeiras</w:t>
            </w:r>
          </w:p>
        </w:tc>
        <w:tc>
          <w:tcPr>
            <w:tcW w:w="5092" w:type="dxa"/>
            <w:vAlign w:val="center"/>
          </w:tcPr>
          <w:p w:rsidR="0067481F" w:rsidRPr="00617C8C" w:rsidRDefault="0067481F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Processos de ensino/aprendizagem de línguas estrangeiras e sua inclusão nos projetos político-pedagógicos das escolas; desenvolvimento de processos de formação em línguas estrangeiras; literatura; tradução.</w:t>
            </w:r>
          </w:p>
        </w:tc>
      </w:tr>
      <w:tr w:rsidR="0067481F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67481F" w:rsidRDefault="00DF1072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32.</w:t>
            </w:r>
          </w:p>
        </w:tc>
        <w:tc>
          <w:tcPr>
            <w:tcW w:w="2767" w:type="dxa"/>
            <w:vAlign w:val="center"/>
          </w:tcPr>
          <w:p w:rsidR="0067481F" w:rsidRPr="00617C8C" w:rsidRDefault="00DF1072" w:rsidP="004051A9">
            <w:pPr>
              <w:ind w:right="32"/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Metodologias e estratégias de ensino/aprendizagem</w:t>
            </w:r>
          </w:p>
        </w:tc>
        <w:tc>
          <w:tcPr>
            <w:tcW w:w="5092" w:type="dxa"/>
            <w:vAlign w:val="center"/>
          </w:tcPr>
          <w:p w:rsidR="0067481F" w:rsidRPr="00617C8C" w:rsidRDefault="00DF1072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Metodologias e estratégias específicas de ensino/aprendizagem, como a educação a distância, o ensino presencial e de pedagogia de formação inicial, educação continuada, educação permanente e formação profissional.</w:t>
            </w:r>
          </w:p>
        </w:tc>
      </w:tr>
      <w:tr w:rsidR="0067481F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67481F" w:rsidRDefault="00DF1072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767" w:type="dxa"/>
            <w:vAlign w:val="center"/>
          </w:tcPr>
          <w:p w:rsidR="0067481F" w:rsidRPr="00617C8C" w:rsidRDefault="00DF1072" w:rsidP="004051A9">
            <w:pPr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Mídias-artes</w:t>
            </w:r>
          </w:p>
        </w:tc>
        <w:tc>
          <w:tcPr>
            <w:tcW w:w="5092" w:type="dxa"/>
            <w:vAlign w:val="center"/>
          </w:tcPr>
          <w:p w:rsidR="0067481F" w:rsidRPr="00617C8C" w:rsidRDefault="00DF1072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Mídias contemporâneas, multimídia, web-arte, arte digital.</w:t>
            </w:r>
          </w:p>
        </w:tc>
      </w:tr>
      <w:tr w:rsidR="0067481F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67481F" w:rsidRDefault="00DF1072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34.</w:t>
            </w:r>
          </w:p>
        </w:tc>
        <w:tc>
          <w:tcPr>
            <w:tcW w:w="2767" w:type="dxa"/>
            <w:vAlign w:val="center"/>
          </w:tcPr>
          <w:p w:rsidR="0067481F" w:rsidRPr="00617C8C" w:rsidRDefault="00DF1072" w:rsidP="004051A9">
            <w:pPr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Mídias</w:t>
            </w:r>
          </w:p>
        </w:tc>
        <w:tc>
          <w:tcPr>
            <w:tcW w:w="5092" w:type="dxa"/>
            <w:vAlign w:val="center"/>
          </w:tcPr>
          <w:p w:rsidR="0067481F" w:rsidRPr="00617C8C" w:rsidRDefault="00DF1072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Veículos comunitários e universitários, impressos e eletrônicos (boletins, rádio, televisão, jornal, revistas,</w:t>
            </w: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 xml:space="preserve"> internet</w:t>
            </w: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 xml:space="preserve"> etc</w:t>
            </w: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.</w:t>
            </w:r>
            <w:r w:rsidRPr="00617C8C">
              <w:rPr>
                <w:rFonts w:ascii="Arial" w:eastAsia="Calibri" w:hAnsi="Arial" w:cs="Arial"/>
                <w:color w:val="181717"/>
                <w:sz w:val="24"/>
                <w:szCs w:val="24"/>
              </w:rPr>
              <w:t>); promoção do uso didático dos meios de educação e de ações educativas sobre as mídias.</w:t>
            </w:r>
          </w:p>
        </w:tc>
      </w:tr>
      <w:tr w:rsidR="0067481F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67481F" w:rsidRDefault="00DF1072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35.</w:t>
            </w:r>
          </w:p>
        </w:tc>
        <w:tc>
          <w:tcPr>
            <w:tcW w:w="2767" w:type="dxa"/>
            <w:vAlign w:val="center"/>
          </w:tcPr>
          <w:p w:rsidR="0067481F" w:rsidRPr="00617C8C" w:rsidRDefault="00DF1072" w:rsidP="004051A9">
            <w:pPr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Música</w:t>
            </w:r>
          </w:p>
        </w:tc>
        <w:tc>
          <w:tcPr>
            <w:tcW w:w="5092" w:type="dxa"/>
            <w:vAlign w:val="center"/>
          </w:tcPr>
          <w:p w:rsidR="0067481F" w:rsidRPr="00617C8C" w:rsidRDefault="00DF1072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Apreciação, criação e performance; formação, capacitação e qualificação de pessoas que atuam na área musical; produção e divulgação de informações, conhecimentos e material didático na área; memória, produção e difusão cultural e artística.</w:t>
            </w:r>
          </w:p>
        </w:tc>
      </w:tr>
      <w:tr w:rsidR="0067481F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67481F" w:rsidRDefault="00DF1072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36.</w:t>
            </w:r>
          </w:p>
        </w:tc>
        <w:tc>
          <w:tcPr>
            <w:tcW w:w="2767" w:type="dxa"/>
            <w:vAlign w:val="center"/>
          </w:tcPr>
          <w:p w:rsidR="0067481F" w:rsidRPr="00DF1072" w:rsidRDefault="00DF1072" w:rsidP="004051A9">
            <w:pPr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Organizações da sociedade civil e movimentos sociais e populares</w:t>
            </w:r>
          </w:p>
        </w:tc>
        <w:tc>
          <w:tcPr>
            <w:tcW w:w="5092" w:type="dxa"/>
            <w:vAlign w:val="center"/>
          </w:tcPr>
          <w:p w:rsidR="0067481F" w:rsidRPr="00617C8C" w:rsidRDefault="00DF1072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 xml:space="preserve">Apoio à formação, organização e desenvolvimento de comitês, comissões, fóruns, associações, </w:t>
            </w:r>
            <w:proofErr w:type="spellStart"/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ONG’s</w:t>
            </w:r>
            <w:proofErr w:type="spellEnd"/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 xml:space="preserve">, </w:t>
            </w:r>
            <w:proofErr w:type="spellStart"/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OSCIP’s</w:t>
            </w:r>
            <w:proofErr w:type="spellEnd"/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, redes, cooperativas populares, sindicatos, dentre outros.</w:t>
            </w:r>
          </w:p>
        </w:tc>
      </w:tr>
      <w:tr w:rsidR="00720029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720029" w:rsidRDefault="00720029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37.</w:t>
            </w:r>
          </w:p>
        </w:tc>
        <w:tc>
          <w:tcPr>
            <w:tcW w:w="2767" w:type="dxa"/>
            <w:vAlign w:val="center"/>
          </w:tcPr>
          <w:p w:rsidR="00720029" w:rsidRPr="00617C8C" w:rsidRDefault="00720029" w:rsidP="004051A9">
            <w:pPr>
              <w:ind w:left="69" w:right="69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hAnsi="Arial" w:cs="Arial"/>
                <w:color w:val="181717"/>
                <w:sz w:val="24"/>
                <w:szCs w:val="24"/>
              </w:rPr>
              <w:t xml:space="preserve">Patrimônio cultural, </w:t>
            </w: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histórico, natural e imaterial</w:t>
            </w:r>
          </w:p>
        </w:tc>
        <w:tc>
          <w:tcPr>
            <w:tcW w:w="5092" w:type="dxa"/>
            <w:vAlign w:val="center"/>
          </w:tcPr>
          <w:p w:rsidR="00720029" w:rsidRPr="00617C8C" w:rsidRDefault="00720029" w:rsidP="004051A9">
            <w:pPr>
              <w:ind w:right="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Preservação, recuperação, promoção e difusão de patrimônio artístico, cultural e histórico (bens culturais móveis e imóveis, obras de arte, arquitetura, espaço urbano, paisagismo, música, literatura, teatro, dança, artesanato, folclore, manifestações religiosas populares), natural (natureza, meio ambiente) material e imaterial (culinária, costumes do povo), mediante formação, organização, manutenção, ampliação e equipamento de museus, bibliotecas, centros culturais, arquivos e outras organizações culturais, coleções e acervos; restauração de bens móveis e imóveis de reconhecido valor cultural; proteção e promoção do folclore, do artesanato, das tradições culturais e dos movimentos religiosos populares; valorização do patrimônio; memória, produção e difusão cultural e artística.</w:t>
            </w:r>
          </w:p>
        </w:tc>
      </w:tr>
      <w:tr w:rsidR="00720029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720029" w:rsidRDefault="00720029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38.</w:t>
            </w:r>
          </w:p>
        </w:tc>
        <w:tc>
          <w:tcPr>
            <w:tcW w:w="2767" w:type="dxa"/>
            <w:vAlign w:val="center"/>
          </w:tcPr>
          <w:p w:rsidR="00720029" w:rsidRPr="00617C8C" w:rsidRDefault="00720029" w:rsidP="004051A9">
            <w:pPr>
              <w:ind w:left="69"/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hAnsi="Arial" w:cs="Arial"/>
                <w:color w:val="181717"/>
                <w:sz w:val="24"/>
                <w:szCs w:val="24"/>
              </w:rPr>
              <w:t>Pessoas com deficiên</w:t>
            </w: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cias, incapacidades, e necessidades especiais</w:t>
            </w:r>
          </w:p>
        </w:tc>
        <w:tc>
          <w:tcPr>
            <w:tcW w:w="5092" w:type="dxa"/>
            <w:vAlign w:val="center"/>
          </w:tcPr>
          <w:p w:rsidR="00720029" w:rsidRPr="00617C8C" w:rsidRDefault="00720029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Processos de atenção (educ</w:t>
            </w:r>
            <w:r>
              <w:rPr>
                <w:rFonts w:ascii="Arial" w:hAnsi="Arial" w:cs="Arial"/>
                <w:color w:val="181717"/>
                <w:sz w:val="24"/>
                <w:szCs w:val="24"/>
              </w:rPr>
              <w:t>ação, saúde, assistência social</w:t>
            </w: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 xml:space="preserve"> etc</w:t>
            </w:r>
            <w:r>
              <w:rPr>
                <w:rFonts w:ascii="Arial" w:hAnsi="Arial" w:cs="Arial"/>
                <w:color w:val="181717"/>
                <w:sz w:val="24"/>
                <w:szCs w:val="24"/>
              </w:rPr>
              <w:t>.</w:t>
            </w: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 xml:space="preserve">), de emancipação e inclusão de pessoas com deficiências, incapacidades físicas, sensoriais e mentais, síndromes, doenças crônicas, altas habilidades, dentre outras; promoção, defesa e garantia de direitos; desenvolvimento de metodologias de intervenção individual e coletiva, tendo como </w:t>
            </w: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lastRenderedPageBreak/>
              <w:t>objeto enfocado na ação essas pessoas e suas famílias.</w:t>
            </w:r>
          </w:p>
        </w:tc>
      </w:tr>
      <w:tr w:rsidR="00720029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720029" w:rsidRDefault="00720029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767" w:type="dxa"/>
            <w:vAlign w:val="center"/>
          </w:tcPr>
          <w:p w:rsidR="00720029" w:rsidRPr="00617C8C" w:rsidRDefault="00720029" w:rsidP="004051A9">
            <w:pPr>
              <w:ind w:left="69" w:right="483"/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Propriedade intelectual e patente</w:t>
            </w:r>
          </w:p>
        </w:tc>
        <w:tc>
          <w:tcPr>
            <w:tcW w:w="5092" w:type="dxa"/>
            <w:vAlign w:val="center"/>
          </w:tcPr>
          <w:p w:rsidR="00720029" w:rsidRPr="00617C8C" w:rsidRDefault="00720029" w:rsidP="004051A9">
            <w:pPr>
              <w:jc w:val="both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Processos de identificação, regulamentação e registro de direitos autorais e sobre propriedade intelectual e patente.</w:t>
            </w:r>
          </w:p>
        </w:tc>
      </w:tr>
      <w:tr w:rsidR="00720029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720029" w:rsidRDefault="00720029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40.</w:t>
            </w:r>
          </w:p>
        </w:tc>
        <w:tc>
          <w:tcPr>
            <w:tcW w:w="2767" w:type="dxa"/>
            <w:vAlign w:val="center"/>
          </w:tcPr>
          <w:p w:rsidR="00720029" w:rsidRPr="00617C8C" w:rsidRDefault="00720029" w:rsidP="004051A9">
            <w:pPr>
              <w:ind w:left="69" w:right="483"/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Questões ambientais</w:t>
            </w:r>
          </w:p>
        </w:tc>
        <w:tc>
          <w:tcPr>
            <w:tcW w:w="5092" w:type="dxa"/>
            <w:vAlign w:val="center"/>
          </w:tcPr>
          <w:p w:rsidR="00720029" w:rsidRPr="00617C8C" w:rsidRDefault="00720029" w:rsidP="004051A9">
            <w:pPr>
              <w:spacing w:after="4"/>
              <w:ind w:hanging="10"/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Implementação e avaliação de processos de educação ambiental de redução da poluição do ar, águas e solo; discussão da Agenda 21; discussão de impactos ambientais de empreendimentos e de planos básicos ambientais; preservação de recursos naturais e planejamento ambiental; questões florestais; meio ambiente e qualidade de vida; cidadania e meio ambiente.</w:t>
            </w:r>
          </w:p>
        </w:tc>
      </w:tr>
      <w:tr w:rsidR="00720029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720029" w:rsidRDefault="00720029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41.</w:t>
            </w:r>
          </w:p>
        </w:tc>
        <w:tc>
          <w:tcPr>
            <w:tcW w:w="2767" w:type="dxa"/>
            <w:vAlign w:val="center"/>
          </w:tcPr>
          <w:p w:rsidR="00720029" w:rsidRPr="00617C8C" w:rsidRDefault="00720029" w:rsidP="004051A9">
            <w:pPr>
              <w:ind w:left="69" w:right="483"/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Recursos hídricos</w:t>
            </w:r>
          </w:p>
        </w:tc>
        <w:tc>
          <w:tcPr>
            <w:tcW w:w="5092" w:type="dxa"/>
            <w:vAlign w:val="center"/>
          </w:tcPr>
          <w:p w:rsidR="00720029" w:rsidRPr="00617C8C" w:rsidRDefault="00070194" w:rsidP="004051A9">
            <w:pPr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Planejamento de micro bacias, preservação de mata ciliar e dos recursos hídricos, gerenciamento de recursos hídricos e bacias hidrográficas; prevenção e controle da poluição; arbitragem de conflitos; participação em agências e comitês estaduais e nacionais; assessoria técnica a conselhos estaduais, comitês e consórcios municipais de recursos hídricos.</w:t>
            </w:r>
          </w:p>
        </w:tc>
      </w:tr>
      <w:tr w:rsidR="00720029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720029" w:rsidRDefault="00720029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42.</w:t>
            </w:r>
          </w:p>
        </w:tc>
        <w:tc>
          <w:tcPr>
            <w:tcW w:w="2767" w:type="dxa"/>
            <w:vAlign w:val="center"/>
          </w:tcPr>
          <w:p w:rsidR="00720029" w:rsidRPr="00617C8C" w:rsidRDefault="00070194" w:rsidP="004051A9">
            <w:pPr>
              <w:ind w:left="69" w:right="483"/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Resíduos sólidos</w:t>
            </w:r>
          </w:p>
        </w:tc>
        <w:tc>
          <w:tcPr>
            <w:tcW w:w="5092" w:type="dxa"/>
            <w:vAlign w:val="center"/>
          </w:tcPr>
          <w:p w:rsidR="00720029" w:rsidRPr="00617C8C" w:rsidRDefault="003816DF" w:rsidP="004051A9">
            <w:pPr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Orientação para desenvolvimento de ações normativas, operacionais, financeiras e de planejamento com base em critérios sanitários, ambientais e econômicos, para coletar, segregar, tratar e dispor o lixo; orientação para elaboração e desenvolvimento de projetos de planos de gestão integrada de resíduos sólidos urbanos, coleta seletiva, instalação de manejo de</w:t>
            </w:r>
            <w:r>
              <w:rPr>
                <w:rFonts w:ascii="Arial" w:hAnsi="Arial" w:cs="Arial"/>
                <w:color w:val="181717"/>
                <w:sz w:val="24"/>
                <w:szCs w:val="24"/>
              </w:rPr>
              <w:t xml:space="preserve"> </w:t>
            </w: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resíduos sólidos urbanos reaproveitáveis (compostagem e reciclagem), destinação final (aterros sanitários e controlados), e remediação de resíduos a céu aberto; orientação à organização de catadores de lixo.</w:t>
            </w:r>
          </w:p>
        </w:tc>
      </w:tr>
      <w:tr w:rsidR="00720029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720029" w:rsidRDefault="00720029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43.</w:t>
            </w:r>
          </w:p>
        </w:tc>
        <w:tc>
          <w:tcPr>
            <w:tcW w:w="2767" w:type="dxa"/>
            <w:vAlign w:val="center"/>
          </w:tcPr>
          <w:p w:rsidR="00720029" w:rsidRPr="00617C8C" w:rsidRDefault="003816DF" w:rsidP="004051A9">
            <w:pPr>
              <w:ind w:left="69" w:right="483"/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Saúde animal</w:t>
            </w:r>
          </w:p>
        </w:tc>
        <w:tc>
          <w:tcPr>
            <w:tcW w:w="5092" w:type="dxa"/>
            <w:vAlign w:val="center"/>
          </w:tcPr>
          <w:p w:rsidR="00720029" w:rsidRPr="00617C8C" w:rsidRDefault="003816DF" w:rsidP="004051A9">
            <w:pPr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Processos e metodologias visando a assistência à saúde animal: prevenção, diagnóstico e tratamento; prestação de serviços</w:t>
            </w:r>
            <w:r>
              <w:rPr>
                <w:rFonts w:ascii="Arial" w:hAnsi="Arial" w:cs="Arial"/>
                <w:color w:val="181717"/>
                <w:sz w:val="24"/>
                <w:szCs w:val="24"/>
              </w:rPr>
              <w:t xml:space="preserve"> </w:t>
            </w: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institucionais em laboratórios, clínicas e hospitais veterinários universitários.</w:t>
            </w:r>
          </w:p>
        </w:tc>
      </w:tr>
      <w:tr w:rsidR="00720029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720029" w:rsidRDefault="00720029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44.</w:t>
            </w:r>
          </w:p>
        </w:tc>
        <w:tc>
          <w:tcPr>
            <w:tcW w:w="2767" w:type="dxa"/>
            <w:vAlign w:val="center"/>
          </w:tcPr>
          <w:p w:rsidR="00720029" w:rsidRPr="00617C8C" w:rsidRDefault="003816DF" w:rsidP="004051A9">
            <w:pPr>
              <w:ind w:left="69" w:right="483"/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Saúde da família</w:t>
            </w:r>
          </w:p>
        </w:tc>
        <w:tc>
          <w:tcPr>
            <w:tcW w:w="5092" w:type="dxa"/>
            <w:vAlign w:val="center"/>
          </w:tcPr>
          <w:p w:rsidR="00720029" w:rsidRPr="00617C8C" w:rsidRDefault="003816DF" w:rsidP="004051A9">
            <w:pPr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Processos assistenciais e metodologias de intervenção para a saúde da família.</w:t>
            </w:r>
          </w:p>
        </w:tc>
      </w:tr>
      <w:tr w:rsidR="00720029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720029" w:rsidRDefault="00720029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767" w:type="dxa"/>
            <w:vAlign w:val="center"/>
          </w:tcPr>
          <w:p w:rsidR="00720029" w:rsidRPr="00617C8C" w:rsidRDefault="003816DF" w:rsidP="004051A9">
            <w:pPr>
              <w:ind w:left="69"/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>
              <w:rPr>
                <w:rFonts w:ascii="Arial" w:hAnsi="Arial" w:cs="Arial"/>
                <w:color w:val="181717"/>
                <w:sz w:val="24"/>
                <w:szCs w:val="24"/>
              </w:rPr>
              <w:t xml:space="preserve">Saúde e proteção no </w:t>
            </w: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trabalho</w:t>
            </w:r>
          </w:p>
        </w:tc>
        <w:tc>
          <w:tcPr>
            <w:tcW w:w="5092" w:type="dxa"/>
            <w:vAlign w:val="center"/>
          </w:tcPr>
          <w:p w:rsidR="00720029" w:rsidRPr="00617C8C" w:rsidRDefault="003816DF" w:rsidP="004051A9">
            <w:pPr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Processos assistenciais, metodologias de intervenção, ergonomia, educação para a saúde e vigilância epidemiológica ambiental, tendo como alvo o ambiente de trabalho e como público os trabalhadores urbanos e rurais; saúde ocupacional.</w:t>
            </w:r>
          </w:p>
        </w:tc>
      </w:tr>
      <w:tr w:rsidR="00720029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720029" w:rsidRDefault="00720029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46.</w:t>
            </w:r>
          </w:p>
        </w:tc>
        <w:tc>
          <w:tcPr>
            <w:tcW w:w="2767" w:type="dxa"/>
            <w:vAlign w:val="center"/>
          </w:tcPr>
          <w:p w:rsidR="00720029" w:rsidRPr="00617C8C" w:rsidRDefault="003816DF" w:rsidP="004051A9">
            <w:pPr>
              <w:ind w:left="69" w:right="483"/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Saúde humana</w:t>
            </w:r>
          </w:p>
        </w:tc>
        <w:tc>
          <w:tcPr>
            <w:tcW w:w="5092" w:type="dxa"/>
            <w:vAlign w:val="center"/>
          </w:tcPr>
          <w:p w:rsidR="00720029" w:rsidRPr="00617C8C" w:rsidRDefault="003816DF" w:rsidP="004051A9">
            <w:pPr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Promoção da saúde das pessoas, famílias e comunidades; humanização dos serviços; prestação de serviços institucionais em ambulatórios, laboratórios, clínicas e hospitais universitários; assistência à saúde de pessoas em serviços especializados de diagnóstico, análises clínicas e tratamento; clínicas odontológicas, de psicologia, dentre outras.</w:t>
            </w:r>
          </w:p>
        </w:tc>
      </w:tr>
      <w:tr w:rsidR="00720029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720029" w:rsidRDefault="00720029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47.</w:t>
            </w:r>
          </w:p>
        </w:tc>
        <w:tc>
          <w:tcPr>
            <w:tcW w:w="2767" w:type="dxa"/>
            <w:vAlign w:val="center"/>
          </w:tcPr>
          <w:p w:rsidR="00720029" w:rsidRPr="00617C8C" w:rsidRDefault="003816DF" w:rsidP="004051A9">
            <w:pPr>
              <w:ind w:left="69"/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>
              <w:rPr>
                <w:rFonts w:ascii="Arial" w:hAnsi="Arial" w:cs="Arial"/>
                <w:color w:val="181717"/>
                <w:sz w:val="24"/>
                <w:szCs w:val="24"/>
              </w:rPr>
              <w:t xml:space="preserve">Segurança alimentar e </w:t>
            </w: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nutricional</w:t>
            </w:r>
          </w:p>
        </w:tc>
        <w:tc>
          <w:tcPr>
            <w:tcW w:w="5092" w:type="dxa"/>
            <w:vAlign w:val="center"/>
          </w:tcPr>
          <w:p w:rsidR="00720029" w:rsidRPr="00617C8C" w:rsidRDefault="00077DB6" w:rsidP="004051A9">
            <w:pPr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Incentivo à produção de alimentos básicos, auto abastecimento, agricultura urbana, hortas escolares e comunitárias, nutrição, educação para o consumo,</w:t>
            </w:r>
            <w:r>
              <w:rPr>
                <w:rFonts w:ascii="Arial" w:hAnsi="Arial" w:cs="Arial"/>
                <w:color w:val="181717"/>
                <w:sz w:val="24"/>
                <w:szCs w:val="24"/>
              </w:rPr>
              <w:t xml:space="preserve"> </w:t>
            </w: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regulação do mercado de alimentos, promoção e defesa do consumo alimentar.</w:t>
            </w:r>
          </w:p>
        </w:tc>
      </w:tr>
      <w:tr w:rsidR="005A372D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5A372D" w:rsidRDefault="005A372D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48.</w:t>
            </w:r>
          </w:p>
        </w:tc>
        <w:tc>
          <w:tcPr>
            <w:tcW w:w="2767" w:type="dxa"/>
            <w:vAlign w:val="center"/>
          </w:tcPr>
          <w:p w:rsidR="005A372D" w:rsidRDefault="005A372D" w:rsidP="004051A9">
            <w:pPr>
              <w:ind w:left="69" w:right="19"/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Segurança pública e defesa social</w:t>
            </w:r>
          </w:p>
        </w:tc>
        <w:tc>
          <w:tcPr>
            <w:tcW w:w="5092" w:type="dxa"/>
            <w:vAlign w:val="center"/>
          </w:tcPr>
          <w:p w:rsidR="005A372D" w:rsidRPr="00617C8C" w:rsidRDefault="005A372D" w:rsidP="004051A9">
            <w:pPr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Planejamento, implementação e avaliação de processos e metodologias, dentro de uma compreensão global do conceito de segurança pública, visando proporcionar soluções e tratamento de problemas relacionados; orientação e assistência jurídica, judiciária, psicológica e social à população carcerária e seus familiares; assessoria a projetos de educação, saúde e trabalho aos apenados e familiares; questão penitenciária; violência; mediação de conflitos; atenção a vítimas de crimes violentos; proteção a testemunhas; policiamento comunitário.</w:t>
            </w:r>
          </w:p>
        </w:tc>
      </w:tr>
      <w:tr w:rsidR="005A372D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5A372D" w:rsidRDefault="005A372D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49.</w:t>
            </w:r>
          </w:p>
        </w:tc>
        <w:tc>
          <w:tcPr>
            <w:tcW w:w="2767" w:type="dxa"/>
            <w:vAlign w:val="center"/>
          </w:tcPr>
          <w:p w:rsidR="005A372D" w:rsidRPr="00617C8C" w:rsidRDefault="005A372D" w:rsidP="004051A9">
            <w:pPr>
              <w:ind w:left="69" w:right="19"/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Tecnologia da informação</w:t>
            </w:r>
          </w:p>
        </w:tc>
        <w:tc>
          <w:tcPr>
            <w:tcW w:w="5092" w:type="dxa"/>
            <w:vAlign w:val="center"/>
          </w:tcPr>
          <w:p w:rsidR="005A372D" w:rsidRPr="00617C8C" w:rsidRDefault="005A372D" w:rsidP="004051A9">
            <w:pPr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Desenvolvimento de competência informacional para identificar, localizar, interpretar, relacionar, analisar, sintetizar, avaliar e comunicar informação em fontes impressas ou eletrônicas; inclusão digital.</w:t>
            </w:r>
          </w:p>
        </w:tc>
      </w:tr>
      <w:tr w:rsidR="00BA1EEE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BA1EEE" w:rsidRDefault="00BA1EEE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50.</w:t>
            </w:r>
          </w:p>
        </w:tc>
        <w:tc>
          <w:tcPr>
            <w:tcW w:w="2767" w:type="dxa"/>
            <w:vAlign w:val="center"/>
          </w:tcPr>
          <w:p w:rsidR="00BA1EEE" w:rsidRPr="00617C8C" w:rsidRDefault="00BA1EEE" w:rsidP="004051A9">
            <w:pPr>
              <w:ind w:left="69" w:right="19"/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Temas específicos / Desenvolvimento humano</w:t>
            </w:r>
          </w:p>
        </w:tc>
        <w:tc>
          <w:tcPr>
            <w:tcW w:w="5092" w:type="dxa"/>
            <w:vAlign w:val="center"/>
          </w:tcPr>
          <w:p w:rsidR="00BA1EEE" w:rsidRPr="00617C8C" w:rsidRDefault="00BA1EEE" w:rsidP="004051A9">
            <w:pPr>
              <w:ind w:right="34"/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Temas das diversas áreas do conhecimento, especialmente de ciências humanas, biológicas, sociais aplicadas, exatas e da terra, da saúde, ciênc</w:t>
            </w:r>
            <w:r>
              <w:rPr>
                <w:rFonts w:ascii="Arial" w:hAnsi="Arial" w:cs="Arial"/>
                <w:color w:val="181717"/>
                <w:sz w:val="24"/>
                <w:szCs w:val="24"/>
              </w:rPr>
              <w:t>ias agrárias, engenharias, lingu</w:t>
            </w: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ística, (letras e artes), visando a reflexão, discussão, atualização e aperfeiçoamento humano.</w:t>
            </w:r>
          </w:p>
        </w:tc>
      </w:tr>
      <w:tr w:rsidR="00BA1EEE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BA1EEE" w:rsidRDefault="00BA1EEE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767" w:type="dxa"/>
            <w:vAlign w:val="center"/>
          </w:tcPr>
          <w:p w:rsidR="00BA1EEE" w:rsidRPr="00617C8C" w:rsidRDefault="00BA1EEE" w:rsidP="004051A9">
            <w:pPr>
              <w:ind w:left="69" w:right="19"/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Terceira idade</w:t>
            </w:r>
          </w:p>
        </w:tc>
        <w:tc>
          <w:tcPr>
            <w:tcW w:w="5092" w:type="dxa"/>
            <w:vAlign w:val="center"/>
          </w:tcPr>
          <w:p w:rsidR="00BA1EEE" w:rsidRPr="00617C8C" w:rsidRDefault="00BA1EEE" w:rsidP="004051A9">
            <w:pPr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Planejamento, implementação e avaliação de processos de atenção (educação, saúde, assistência social etc</w:t>
            </w:r>
            <w:r>
              <w:rPr>
                <w:rFonts w:ascii="Arial" w:hAnsi="Arial" w:cs="Arial"/>
                <w:color w:val="181717"/>
                <w:sz w:val="24"/>
                <w:szCs w:val="24"/>
              </w:rPr>
              <w:t>.</w:t>
            </w: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), de emancipação e inclusão; promoção, defesa e garantia de direitos; desenvolvimento de metodologias de intervenção, tendo como objeto enfocado na ação pessoas idosas e suas famílias.</w:t>
            </w:r>
          </w:p>
        </w:tc>
      </w:tr>
      <w:tr w:rsidR="00BA1EEE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BA1EEE" w:rsidRDefault="00BA1EEE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52.</w:t>
            </w:r>
          </w:p>
        </w:tc>
        <w:tc>
          <w:tcPr>
            <w:tcW w:w="2767" w:type="dxa"/>
            <w:vAlign w:val="center"/>
          </w:tcPr>
          <w:p w:rsidR="00BA1EEE" w:rsidRPr="00617C8C" w:rsidRDefault="00BA1EEE" w:rsidP="004051A9">
            <w:pPr>
              <w:ind w:left="69" w:right="19"/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Turismo</w:t>
            </w:r>
          </w:p>
        </w:tc>
        <w:tc>
          <w:tcPr>
            <w:tcW w:w="5092" w:type="dxa"/>
            <w:vAlign w:val="center"/>
          </w:tcPr>
          <w:p w:rsidR="00BA1EEE" w:rsidRPr="00617C8C" w:rsidRDefault="00B710CC" w:rsidP="004051A9">
            <w:pPr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Planejamento e implementação do turismo (ecológico, cultural, de lazer, de negócios, religioso etc</w:t>
            </w:r>
            <w:r>
              <w:rPr>
                <w:rFonts w:ascii="Arial" w:hAnsi="Arial" w:cs="Arial"/>
                <w:color w:val="181717"/>
                <w:sz w:val="24"/>
                <w:szCs w:val="24"/>
              </w:rPr>
              <w:t>.</w:t>
            </w: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) como setor gerador de emprego e renda; desenvolvimento de novas tecnologias para avaliações de potencial turístico; produção e divulgação de imagens em acordo com as especificidades culturais das populações locais.</w:t>
            </w:r>
          </w:p>
        </w:tc>
      </w:tr>
      <w:tr w:rsidR="00B710CC" w:rsidRPr="00617C8C" w:rsidTr="00AF3FF6">
        <w:trPr>
          <w:trHeight w:val="1191"/>
          <w:jc w:val="center"/>
        </w:trPr>
        <w:tc>
          <w:tcPr>
            <w:tcW w:w="635" w:type="dxa"/>
            <w:vAlign w:val="center"/>
          </w:tcPr>
          <w:p w:rsidR="00B710CC" w:rsidRDefault="00B710CC" w:rsidP="004051A9">
            <w:pPr>
              <w:ind w:left="150"/>
              <w:rPr>
                <w:rFonts w:ascii="Arial" w:eastAsia="Calibri" w:hAnsi="Arial" w:cs="Arial"/>
                <w:color w:val="181717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81717"/>
                <w:sz w:val="24"/>
                <w:szCs w:val="24"/>
              </w:rPr>
              <w:t>53.</w:t>
            </w:r>
          </w:p>
        </w:tc>
        <w:tc>
          <w:tcPr>
            <w:tcW w:w="2767" w:type="dxa"/>
            <w:vAlign w:val="center"/>
          </w:tcPr>
          <w:p w:rsidR="00B710CC" w:rsidRPr="00617C8C" w:rsidRDefault="00B710CC" w:rsidP="004051A9">
            <w:pPr>
              <w:ind w:left="69" w:right="19"/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Uso de drogas e dependência química</w:t>
            </w:r>
          </w:p>
        </w:tc>
        <w:tc>
          <w:tcPr>
            <w:tcW w:w="5092" w:type="dxa"/>
            <w:vAlign w:val="center"/>
          </w:tcPr>
          <w:p w:rsidR="00B710CC" w:rsidRPr="00617C8C" w:rsidRDefault="00B710CC" w:rsidP="004051A9">
            <w:pPr>
              <w:jc w:val="both"/>
              <w:rPr>
                <w:rFonts w:ascii="Arial" w:hAnsi="Arial" w:cs="Arial"/>
                <w:color w:val="181717"/>
                <w:sz w:val="24"/>
                <w:szCs w:val="24"/>
              </w:rPr>
            </w:pPr>
            <w:r w:rsidRPr="00617C8C">
              <w:rPr>
                <w:rFonts w:ascii="Arial" w:hAnsi="Arial" w:cs="Arial"/>
                <w:color w:val="181717"/>
                <w:sz w:val="24"/>
                <w:szCs w:val="24"/>
              </w:rPr>
              <w:t>Prevenção e limitação da incidência e do consumo de drogas; tratamento de dependentes; assistência e orientação a usuários de drogas; recuperação e reintegração social.</w:t>
            </w:r>
          </w:p>
        </w:tc>
      </w:tr>
    </w:tbl>
    <w:p w:rsidR="006363CF" w:rsidRPr="00617C8C" w:rsidRDefault="006363CF" w:rsidP="004051A9">
      <w:pPr>
        <w:spacing w:after="4" w:line="240" w:lineRule="auto"/>
        <w:ind w:left="2350" w:hanging="10"/>
        <w:rPr>
          <w:rFonts w:ascii="Arial" w:hAnsi="Arial" w:cs="Arial"/>
          <w:sz w:val="24"/>
          <w:szCs w:val="24"/>
        </w:rPr>
      </w:pPr>
    </w:p>
    <w:p w:rsidR="00C370ED" w:rsidRDefault="00AF3FF6" w:rsidP="004051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045C">
        <w:rPr>
          <w:rFonts w:ascii="Arial" w:hAnsi="Arial" w:cs="Arial"/>
          <w:b/>
          <w:sz w:val="24"/>
          <w:szCs w:val="24"/>
        </w:rPr>
        <w:t>Art. 4.º</w:t>
      </w:r>
      <w:r>
        <w:rPr>
          <w:rFonts w:ascii="Arial" w:hAnsi="Arial" w:cs="Arial"/>
          <w:sz w:val="24"/>
          <w:szCs w:val="24"/>
        </w:rPr>
        <w:t xml:space="preserve"> </w:t>
      </w:r>
      <w:r w:rsidR="001E1D27">
        <w:rPr>
          <w:rFonts w:ascii="Arial" w:hAnsi="Arial" w:cs="Arial"/>
          <w:sz w:val="24"/>
          <w:szCs w:val="24"/>
        </w:rPr>
        <w:t>As ações de extensão poderão receber financiamento interno ou externo.</w:t>
      </w:r>
    </w:p>
    <w:p w:rsidR="001E1D27" w:rsidRDefault="001E1D27" w:rsidP="004051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045C">
        <w:rPr>
          <w:rFonts w:ascii="Arial" w:hAnsi="Arial" w:cs="Arial"/>
          <w:b/>
          <w:sz w:val="24"/>
          <w:szCs w:val="24"/>
        </w:rPr>
        <w:t>§ 1.º</w:t>
      </w:r>
      <w:r>
        <w:rPr>
          <w:rFonts w:ascii="Arial" w:hAnsi="Arial" w:cs="Arial"/>
          <w:sz w:val="24"/>
          <w:szCs w:val="24"/>
        </w:rPr>
        <w:t xml:space="preserve"> A institucionalização de ações de extensão sem ônus, ou </w:t>
      </w:r>
      <w:r w:rsidR="00445774">
        <w:rPr>
          <w:rFonts w:ascii="Arial" w:hAnsi="Arial" w:cs="Arial"/>
          <w:sz w:val="24"/>
          <w:szCs w:val="24"/>
        </w:rPr>
        <w:t>com financiamento interno, terão</w:t>
      </w:r>
      <w:r>
        <w:rPr>
          <w:rFonts w:ascii="Arial" w:hAnsi="Arial" w:cs="Arial"/>
          <w:sz w:val="24"/>
          <w:szCs w:val="24"/>
        </w:rPr>
        <w:t xml:space="preserve"> seus trâmites definidos por editais</w:t>
      </w:r>
      <w:r w:rsidR="0063045C">
        <w:rPr>
          <w:rFonts w:ascii="Arial" w:hAnsi="Arial" w:cs="Arial"/>
          <w:sz w:val="24"/>
          <w:szCs w:val="24"/>
        </w:rPr>
        <w:t xml:space="preserve"> </w:t>
      </w:r>
      <w:r w:rsidR="00445774">
        <w:rPr>
          <w:rFonts w:ascii="Arial" w:hAnsi="Arial" w:cs="Arial"/>
          <w:sz w:val="24"/>
          <w:szCs w:val="24"/>
        </w:rPr>
        <w:t>específicos.</w:t>
      </w:r>
    </w:p>
    <w:p w:rsidR="0063045C" w:rsidRDefault="0063045C" w:rsidP="004051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045C">
        <w:rPr>
          <w:rFonts w:ascii="Arial" w:hAnsi="Arial" w:cs="Arial"/>
          <w:b/>
          <w:sz w:val="24"/>
          <w:szCs w:val="24"/>
        </w:rPr>
        <w:t>§ 2.º</w:t>
      </w:r>
      <w:r>
        <w:rPr>
          <w:rFonts w:ascii="Arial" w:hAnsi="Arial" w:cs="Arial"/>
          <w:sz w:val="24"/>
          <w:szCs w:val="24"/>
        </w:rPr>
        <w:t xml:space="preserve"> As ações de extensão, </w:t>
      </w:r>
      <w:r w:rsidR="00445774">
        <w:rPr>
          <w:rFonts w:ascii="Arial" w:hAnsi="Arial" w:cs="Arial"/>
          <w:sz w:val="24"/>
          <w:szCs w:val="24"/>
        </w:rPr>
        <w:t>com financiamento externo, aprovados por órgãos da Administração Pública, deverão ser institucionalizados pela UNEMAT através de ato do Reitor.</w:t>
      </w:r>
    </w:p>
    <w:p w:rsidR="00445774" w:rsidRDefault="00445774" w:rsidP="004051A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45774" w:rsidRDefault="00445774" w:rsidP="004051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51A9">
        <w:rPr>
          <w:rFonts w:ascii="Arial" w:hAnsi="Arial" w:cs="Arial"/>
          <w:b/>
          <w:sz w:val="24"/>
          <w:szCs w:val="24"/>
        </w:rPr>
        <w:t>Art. 5.º</w:t>
      </w:r>
      <w:r>
        <w:rPr>
          <w:rFonts w:ascii="Arial" w:hAnsi="Arial" w:cs="Arial"/>
          <w:sz w:val="24"/>
          <w:szCs w:val="24"/>
        </w:rPr>
        <w:t xml:space="preserve"> Revoga</w:t>
      </w:r>
      <w:r w:rsidR="004051A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-se </w:t>
      </w:r>
      <w:r w:rsidR="004051A9">
        <w:rPr>
          <w:rFonts w:ascii="Arial" w:hAnsi="Arial" w:cs="Arial"/>
          <w:sz w:val="24"/>
          <w:szCs w:val="24"/>
        </w:rPr>
        <w:t xml:space="preserve">as disposições em contrário, em especial </w:t>
      </w:r>
      <w:r>
        <w:rPr>
          <w:rFonts w:ascii="Arial" w:hAnsi="Arial" w:cs="Arial"/>
          <w:sz w:val="24"/>
          <w:szCs w:val="24"/>
        </w:rPr>
        <w:t xml:space="preserve">a Resolução n.º </w:t>
      </w:r>
      <w:r w:rsidR="004051A9">
        <w:rPr>
          <w:rFonts w:ascii="Arial" w:hAnsi="Arial" w:cs="Arial"/>
          <w:sz w:val="24"/>
          <w:szCs w:val="24"/>
        </w:rPr>
        <w:t>117/2001 – CONEPE.</w:t>
      </w:r>
    </w:p>
    <w:p w:rsidR="004051A9" w:rsidRDefault="004051A9" w:rsidP="004051A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051A9" w:rsidRDefault="004051A9" w:rsidP="004051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51A9">
        <w:rPr>
          <w:rFonts w:ascii="Arial" w:hAnsi="Arial" w:cs="Arial"/>
          <w:b/>
          <w:sz w:val="24"/>
          <w:szCs w:val="24"/>
        </w:rPr>
        <w:t>Art. 6º</w:t>
      </w:r>
      <w:r>
        <w:rPr>
          <w:rFonts w:ascii="Arial" w:hAnsi="Arial" w:cs="Arial"/>
          <w:sz w:val="24"/>
          <w:szCs w:val="24"/>
        </w:rPr>
        <w:t xml:space="preserve"> Esta resolução entra em vigor na data de sua publicação.</w:t>
      </w:r>
    </w:p>
    <w:p w:rsidR="004051A9" w:rsidRDefault="004051A9" w:rsidP="004051A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051A9" w:rsidRDefault="004051A9" w:rsidP="004051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das Sessões dos Conselhos, em Cáceres, ___ de abril de 2015.</w:t>
      </w:r>
    </w:p>
    <w:p w:rsidR="004051A9" w:rsidRDefault="004051A9" w:rsidP="004051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051A9" w:rsidRDefault="004051A9" w:rsidP="004051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051A9" w:rsidRPr="004051A9" w:rsidRDefault="004051A9" w:rsidP="004051A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051A9">
        <w:rPr>
          <w:rFonts w:ascii="Arial" w:hAnsi="Arial" w:cs="Arial"/>
          <w:i/>
          <w:sz w:val="24"/>
          <w:szCs w:val="24"/>
        </w:rPr>
        <w:t xml:space="preserve">Ana Maria </w:t>
      </w:r>
      <w:proofErr w:type="spellStart"/>
      <w:r w:rsidRPr="004051A9">
        <w:rPr>
          <w:rFonts w:ascii="Arial" w:hAnsi="Arial" w:cs="Arial"/>
          <w:i/>
          <w:sz w:val="24"/>
          <w:szCs w:val="24"/>
        </w:rPr>
        <w:t>di</w:t>
      </w:r>
      <w:proofErr w:type="spellEnd"/>
      <w:r w:rsidRPr="004051A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051A9">
        <w:rPr>
          <w:rFonts w:ascii="Arial" w:hAnsi="Arial" w:cs="Arial"/>
          <w:i/>
          <w:sz w:val="24"/>
          <w:szCs w:val="24"/>
        </w:rPr>
        <w:t>Renzo</w:t>
      </w:r>
      <w:proofErr w:type="spellEnd"/>
    </w:p>
    <w:p w:rsidR="004051A9" w:rsidRPr="004051A9" w:rsidRDefault="004051A9" w:rsidP="004051A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51A9">
        <w:rPr>
          <w:rFonts w:ascii="Arial" w:hAnsi="Arial" w:cs="Arial"/>
          <w:sz w:val="16"/>
          <w:szCs w:val="16"/>
        </w:rPr>
        <w:t>PRESIDENTE DO CONEPE</w:t>
      </w:r>
    </w:p>
    <w:sectPr w:rsidR="004051A9" w:rsidRPr="00405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2F1F"/>
    <w:multiLevelType w:val="hybridMultilevel"/>
    <w:tmpl w:val="8B2815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84EA3"/>
    <w:multiLevelType w:val="hybridMultilevel"/>
    <w:tmpl w:val="EC3411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4F"/>
    <w:rsid w:val="00070194"/>
    <w:rsid w:val="00077DB6"/>
    <w:rsid w:val="00091068"/>
    <w:rsid w:val="000D698B"/>
    <w:rsid w:val="00110448"/>
    <w:rsid w:val="0014205F"/>
    <w:rsid w:val="001615AF"/>
    <w:rsid w:val="00191872"/>
    <w:rsid w:val="001B414F"/>
    <w:rsid w:val="001E1D27"/>
    <w:rsid w:val="00221D3B"/>
    <w:rsid w:val="00264093"/>
    <w:rsid w:val="002C59EC"/>
    <w:rsid w:val="00304FB7"/>
    <w:rsid w:val="00352336"/>
    <w:rsid w:val="003816DF"/>
    <w:rsid w:val="004051A9"/>
    <w:rsid w:val="00424ED3"/>
    <w:rsid w:val="00445774"/>
    <w:rsid w:val="004A7933"/>
    <w:rsid w:val="0058725E"/>
    <w:rsid w:val="005A372D"/>
    <w:rsid w:val="005A5745"/>
    <w:rsid w:val="00617C8C"/>
    <w:rsid w:val="0063045C"/>
    <w:rsid w:val="0063364C"/>
    <w:rsid w:val="006363CF"/>
    <w:rsid w:val="0067481F"/>
    <w:rsid w:val="00700A8F"/>
    <w:rsid w:val="00720029"/>
    <w:rsid w:val="00796CD7"/>
    <w:rsid w:val="00812260"/>
    <w:rsid w:val="00832524"/>
    <w:rsid w:val="008E5FC4"/>
    <w:rsid w:val="00970CAE"/>
    <w:rsid w:val="00AF3FF6"/>
    <w:rsid w:val="00B524EA"/>
    <w:rsid w:val="00B710CC"/>
    <w:rsid w:val="00BA1EEE"/>
    <w:rsid w:val="00C004B7"/>
    <w:rsid w:val="00C313D6"/>
    <w:rsid w:val="00C370ED"/>
    <w:rsid w:val="00DF1072"/>
    <w:rsid w:val="00E145C0"/>
    <w:rsid w:val="00ED29D4"/>
    <w:rsid w:val="00EE66CF"/>
    <w:rsid w:val="00E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53A0D-25B5-4D5C-B8A0-43538DA6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6CD7"/>
    <w:pPr>
      <w:ind w:left="720"/>
      <w:contextualSpacing/>
    </w:pPr>
  </w:style>
  <w:style w:type="table" w:customStyle="1" w:styleId="TableGrid">
    <w:name w:val="TableGrid"/>
    <w:rsid w:val="0009106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80DC-5048-497E-AD60-50CBB9FB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2927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Usuário</cp:lastModifiedBy>
  <cp:revision>2</cp:revision>
  <dcterms:created xsi:type="dcterms:W3CDTF">2015-04-06T15:20:00Z</dcterms:created>
  <dcterms:modified xsi:type="dcterms:W3CDTF">2015-04-06T15:20:00Z</dcterms:modified>
</cp:coreProperties>
</file>