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9F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Resolução Nº </w:t>
      </w:r>
      <w:r w:rsidR="00495E5B"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XXXXXXXXXX CONEPE</w:t>
      </w:r>
      <w:bookmarkStart w:id="0" w:name="_GoBack"/>
      <w:bookmarkEnd w:id="0"/>
    </w:p>
    <w:p w:rsidR="00AA0F9F" w:rsidRPr="007C2E60" w:rsidRDefault="00AA0F9F" w:rsidP="006E617F">
      <w:pPr>
        <w:tabs>
          <w:tab w:val="left" w:pos="6804"/>
        </w:tabs>
        <w:spacing w:after="0" w:line="360" w:lineRule="auto"/>
        <w:ind w:left="34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Estabelece, no âmbito da </w:t>
      </w:r>
      <w:proofErr w:type="spellStart"/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FB74E3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nemat</w:t>
      </w:r>
      <w:proofErr w:type="spellEnd"/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60B05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classificação das áreas do conhecimento</w:t>
      </w:r>
      <w:r w:rsidR="00F06F24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vistas ao agrupamento dos Cursos de G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raduação afins, e dá outras providências.</w:t>
      </w:r>
    </w:p>
    <w:p w:rsidR="006E617F" w:rsidRPr="007C2E60" w:rsidRDefault="006E617F" w:rsidP="009F01BA">
      <w:pPr>
        <w:tabs>
          <w:tab w:val="left" w:pos="6804"/>
        </w:tabs>
        <w:spacing w:after="0" w:line="36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617F" w:rsidRPr="007C2E60" w:rsidRDefault="006E617F" w:rsidP="009F01BA">
      <w:pPr>
        <w:tabs>
          <w:tab w:val="left" w:pos="6804"/>
        </w:tabs>
        <w:spacing w:after="0" w:line="36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F9F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Conselho </w:t>
      </w:r>
      <w:r w:rsidR="00FB74E3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de Ensino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Pesquisa e Extensão da Universidade </w:t>
      </w:r>
      <w:r w:rsidR="00FB74E3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do Estado de Mato Grosso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atribuições e tendo em vista o que deliberou o plenário em reunião realizada nos dias </w:t>
      </w:r>
      <w:r w:rsidR="00F14B0A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(Processo </w:t>
      </w:r>
      <w:proofErr w:type="spellStart"/>
      <w:r w:rsidR="00F14B0A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F14B0A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7153A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</w:t>
      </w:r>
      <w:proofErr w:type="spellEnd"/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),</w:t>
      </w:r>
    </w:p>
    <w:p w:rsidR="00AA0F9F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que determina o artigo 49 da</w:t>
      </w:r>
      <w:r w:rsidR="00BE1937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" w:history="1">
        <w:r w:rsidRPr="007C2E6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9.394 (LDB), de 20 de dezembro de 1996</w:t>
        </w:r>
      </w:hyperlink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A0F9F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os</w:t>
      </w:r>
      <w:r w:rsidR="00BE1937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" w:history="1">
        <w:r w:rsidRPr="007C2E6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Pareceres </w:t>
        </w:r>
        <w:r w:rsidR="00F14B0A" w:rsidRPr="007C2E6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n</w:t>
        </w:r>
        <w:r w:rsidRPr="007C2E6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º. 434/97</w:t>
        </w:r>
      </w:hyperlink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 </w:t>
      </w:r>
      <w:r w:rsidR="00F14B0A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nº.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192/98, ambos da Câmara de Ensino Superior do Conselho Nacional de Educação;</w:t>
      </w:r>
    </w:p>
    <w:p w:rsidR="00AA0F9F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necessidade de classificar as áreas do conhecimento com vistas ao agrupamento, no âmbito da </w:t>
      </w:r>
      <w:proofErr w:type="spellStart"/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9C376C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nemat</w:t>
      </w:r>
      <w:proofErr w:type="spellEnd"/>
      <w:r w:rsidR="009C376C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cursos de graduação afins,</w:t>
      </w:r>
    </w:p>
    <w:p w:rsidR="00AA0F9F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 E S O L V E:</w:t>
      </w:r>
    </w:p>
    <w:p w:rsidR="00AC7AA2" w:rsidRPr="007C2E60" w:rsidRDefault="00AA0F9F" w:rsidP="00AC7A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</w:t>
      </w:r>
      <w:r w:rsidR="009C376C"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º. 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cursos de graduação da </w:t>
      </w:r>
      <w:proofErr w:type="spellStart"/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9C376C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nemat</w:t>
      </w:r>
      <w:proofErr w:type="spellEnd"/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serão agrupados em </w:t>
      </w:r>
      <w:r w:rsidR="009D3A4A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oito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2A15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reas do </w:t>
      </w:r>
      <w:r w:rsidR="00F82A15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onhecimento:</w:t>
      </w:r>
    </w:p>
    <w:p w:rsidR="009D7094" w:rsidRPr="007C2E60" w:rsidRDefault="00165DE7" w:rsidP="00AC7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D7094" w:rsidRPr="007C2E60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1. Ciências Exatas e da Terra</w:t>
        </w:r>
      </w:hyperlink>
      <w:r w:rsidR="003F760E" w:rsidRPr="007C2E60">
        <w:rPr>
          <w:rFonts w:ascii="Times New Roman" w:hAnsi="Times New Roman" w:cs="Times New Roman"/>
          <w:sz w:val="24"/>
          <w:szCs w:val="24"/>
        </w:rPr>
        <w:t>;</w:t>
      </w:r>
    </w:p>
    <w:p w:rsidR="009D7094" w:rsidRPr="007C2E60" w:rsidRDefault="00165DE7" w:rsidP="009D7094">
      <w:pPr>
        <w:pStyle w:val="NormalWeb"/>
        <w:shd w:val="clear" w:color="auto" w:fill="FFFFFF"/>
        <w:spacing w:before="120" w:beforeAutospacing="0" w:after="120" w:afterAutospacing="0" w:line="315" w:lineRule="atLeast"/>
        <w:jc w:val="both"/>
      </w:pPr>
      <w:hyperlink r:id="rId8" w:history="1">
        <w:r w:rsidR="009D7094" w:rsidRPr="007C2E60">
          <w:rPr>
            <w:rStyle w:val="Hyperlink"/>
            <w:bCs/>
            <w:color w:val="auto"/>
            <w:u w:val="none"/>
          </w:rPr>
          <w:t>2. Ciências Biológicas</w:t>
        </w:r>
      </w:hyperlink>
      <w:r w:rsidR="003F760E" w:rsidRPr="007C2E60">
        <w:t>;</w:t>
      </w:r>
    </w:p>
    <w:p w:rsidR="009D7094" w:rsidRPr="007C2E60" w:rsidRDefault="00165DE7" w:rsidP="009D7094">
      <w:pPr>
        <w:pStyle w:val="NormalWeb"/>
        <w:shd w:val="clear" w:color="auto" w:fill="FFFFFF"/>
        <w:spacing w:before="120" w:beforeAutospacing="0" w:after="120" w:afterAutospacing="0" w:line="315" w:lineRule="atLeast"/>
        <w:jc w:val="both"/>
      </w:pPr>
      <w:hyperlink r:id="rId9" w:history="1">
        <w:r w:rsidR="009D7094" w:rsidRPr="007C2E60">
          <w:rPr>
            <w:rStyle w:val="Hyperlink"/>
            <w:bCs/>
            <w:color w:val="auto"/>
            <w:u w:val="none"/>
          </w:rPr>
          <w:t>3. Engenharias</w:t>
        </w:r>
      </w:hyperlink>
      <w:r w:rsidR="003F760E" w:rsidRPr="007C2E60">
        <w:t>;</w:t>
      </w:r>
    </w:p>
    <w:p w:rsidR="009D7094" w:rsidRPr="007C2E60" w:rsidRDefault="00165DE7" w:rsidP="009D7094">
      <w:pPr>
        <w:pStyle w:val="NormalWeb"/>
        <w:shd w:val="clear" w:color="auto" w:fill="FFFFFF"/>
        <w:spacing w:before="120" w:beforeAutospacing="0" w:after="120" w:afterAutospacing="0" w:line="315" w:lineRule="atLeast"/>
        <w:jc w:val="both"/>
      </w:pPr>
      <w:hyperlink r:id="rId10" w:history="1">
        <w:r w:rsidR="009D7094" w:rsidRPr="007C2E60">
          <w:rPr>
            <w:rStyle w:val="Hyperlink"/>
            <w:bCs/>
            <w:color w:val="auto"/>
            <w:u w:val="none"/>
          </w:rPr>
          <w:t>4. Ciências da Saúde</w:t>
        </w:r>
      </w:hyperlink>
      <w:r w:rsidR="003F760E" w:rsidRPr="007C2E60">
        <w:t>;</w:t>
      </w:r>
    </w:p>
    <w:p w:rsidR="009D7094" w:rsidRPr="007C2E60" w:rsidRDefault="00165DE7" w:rsidP="009D7094">
      <w:pPr>
        <w:pStyle w:val="NormalWeb"/>
        <w:shd w:val="clear" w:color="auto" w:fill="FFFFFF"/>
        <w:spacing w:before="120" w:beforeAutospacing="0" w:after="120" w:afterAutospacing="0" w:line="315" w:lineRule="atLeast"/>
        <w:jc w:val="both"/>
      </w:pPr>
      <w:hyperlink r:id="rId11" w:history="1">
        <w:r w:rsidR="009D7094" w:rsidRPr="007C2E60">
          <w:rPr>
            <w:rStyle w:val="Hyperlink"/>
            <w:bCs/>
            <w:color w:val="auto"/>
            <w:u w:val="none"/>
          </w:rPr>
          <w:t>5. Ciências Agrárias</w:t>
        </w:r>
      </w:hyperlink>
      <w:r w:rsidR="003F760E" w:rsidRPr="007C2E60">
        <w:t>;</w:t>
      </w:r>
    </w:p>
    <w:p w:rsidR="009D7094" w:rsidRPr="007C2E60" w:rsidRDefault="00165DE7" w:rsidP="009D7094">
      <w:pPr>
        <w:pStyle w:val="NormalWeb"/>
        <w:shd w:val="clear" w:color="auto" w:fill="FFFFFF"/>
        <w:spacing w:before="120" w:beforeAutospacing="0" w:after="120" w:afterAutospacing="0" w:line="315" w:lineRule="atLeast"/>
        <w:jc w:val="both"/>
      </w:pPr>
      <w:hyperlink r:id="rId12" w:history="1">
        <w:r w:rsidR="009D7094" w:rsidRPr="007C2E60">
          <w:rPr>
            <w:rStyle w:val="Hyperlink"/>
            <w:bCs/>
            <w:color w:val="auto"/>
            <w:u w:val="none"/>
          </w:rPr>
          <w:t>6. Ciências Sociais Aplicadas</w:t>
        </w:r>
      </w:hyperlink>
      <w:r w:rsidR="003F760E" w:rsidRPr="007C2E60">
        <w:t>;</w:t>
      </w:r>
    </w:p>
    <w:p w:rsidR="009D7094" w:rsidRPr="007C2E60" w:rsidRDefault="00165DE7" w:rsidP="009D7094">
      <w:pPr>
        <w:pStyle w:val="NormalWeb"/>
        <w:shd w:val="clear" w:color="auto" w:fill="FFFFFF"/>
        <w:spacing w:before="120" w:beforeAutospacing="0" w:after="120" w:afterAutospacing="0" w:line="315" w:lineRule="atLeast"/>
        <w:jc w:val="both"/>
      </w:pPr>
      <w:hyperlink r:id="rId13" w:history="1">
        <w:r w:rsidR="009D7094" w:rsidRPr="007C2E60">
          <w:rPr>
            <w:rStyle w:val="Hyperlink"/>
            <w:bCs/>
            <w:color w:val="auto"/>
            <w:u w:val="none"/>
          </w:rPr>
          <w:t>7. Ciências Humanas</w:t>
        </w:r>
      </w:hyperlink>
      <w:r w:rsidR="003F760E" w:rsidRPr="007C2E60">
        <w:t>;</w:t>
      </w:r>
    </w:p>
    <w:p w:rsidR="009D7094" w:rsidRPr="007C2E60" w:rsidRDefault="00165DE7" w:rsidP="009D7094">
      <w:pPr>
        <w:pStyle w:val="NormalWeb"/>
        <w:shd w:val="clear" w:color="auto" w:fill="FFFFFF"/>
        <w:spacing w:before="120" w:beforeAutospacing="0" w:after="120" w:afterAutospacing="0" w:line="315" w:lineRule="atLeast"/>
        <w:jc w:val="both"/>
      </w:pPr>
      <w:hyperlink r:id="rId14" w:history="1">
        <w:r w:rsidR="009D7094" w:rsidRPr="007C2E60">
          <w:rPr>
            <w:rStyle w:val="Hyperlink"/>
            <w:bCs/>
            <w:color w:val="auto"/>
            <w:u w:val="none"/>
          </w:rPr>
          <w:t>8. Linguística, Letras e Artes</w:t>
        </w:r>
      </w:hyperlink>
      <w:r w:rsidR="003F760E" w:rsidRPr="007C2E60">
        <w:t>.</w:t>
      </w:r>
    </w:p>
    <w:p w:rsidR="009D7094" w:rsidRPr="007C2E60" w:rsidRDefault="009D7094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F9F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2</w:t>
      </w:r>
      <w:r w:rsidR="00F14B0A"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º. 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Considerar-se-ão cursos afins aqueles que estiverem agrupados em uma mesma </w:t>
      </w:r>
      <w:r w:rsidR="00F82A15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 do </w:t>
      </w:r>
      <w:r w:rsidR="00F82A15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onhecimento, conforme Quadro 1, anexo à presente Resolução.</w:t>
      </w:r>
    </w:p>
    <w:p w:rsidR="00AA0F9F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3</w:t>
      </w:r>
      <w:r w:rsidR="00F14B0A"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º. 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efeito da verificação da afinidade entre cursos em situações não previstas nesta Resolução, adotar-se-á eq</w:t>
      </w:r>
      <w:r w:rsidR="00F27BAC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ivalência entre as </w:t>
      </w:r>
      <w:r w:rsidR="001A2870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reas de </w:t>
      </w:r>
      <w:r w:rsidR="001A2870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onhecimento a que se 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refere o art. 1º e a</w:t>
      </w:r>
      <w:r w:rsidR="00191DFD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E617F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Classificação das Grandes Áreas do Conhecimento estabelecidas pelo CNPq - Conselho Nacional de Desenvolvimento Científico e Tecnológico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, em vigor.</w:t>
      </w:r>
    </w:p>
    <w:p w:rsidR="00AA0F9F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4</w:t>
      </w:r>
      <w:r w:rsidR="00F14B0A"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º. 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casos omissos serão resolvidos pela Pró-Reitoria de </w:t>
      </w:r>
      <w:r w:rsidR="00E84752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Ensino de 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Graduação.</w:t>
      </w:r>
    </w:p>
    <w:p w:rsidR="00AA0F9F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5</w:t>
      </w:r>
      <w:r w:rsidR="00F14B0A"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º. 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Esta Resolução entra em vigor na data de sua assinatura e revoga as disposições em contrário.</w:t>
      </w:r>
    </w:p>
    <w:p w:rsidR="00B310FD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Conselho de Ensino, Pesquisa e Extensão da Universidade </w:t>
      </w:r>
      <w:r w:rsidR="00E84752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do Estado de Mato Grosso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</w:t>
      </w:r>
      <w:r w:rsidR="00E84752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&gt;&gt;&gt;&gt;&gt;&gt;&gt;&gt;&gt;</w:t>
      </w:r>
      <w:proofErr w:type="gramStart"/>
      <w:r w:rsidR="00E84752"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Pr="007C2E60">
        <w:rPr>
          <w:rFonts w:ascii="Times New Roman" w:eastAsia="Times New Roman" w:hAnsi="Times New Roman" w:cs="Times New Roman"/>
          <w:sz w:val="24"/>
          <w:szCs w:val="24"/>
          <w:lang w:eastAsia="pt-BR"/>
        </w:rPr>
        <w:t>.Presidente</w:t>
      </w:r>
      <w:proofErr w:type="gramEnd"/>
    </w:p>
    <w:p w:rsidR="008C0D4D" w:rsidRPr="007C2E60" w:rsidRDefault="008C0D4D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sectPr w:rsidR="008C0D4D" w:rsidRPr="007C2E60" w:rsidSect="005C4D9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A0F9F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Quadro 1 - Anexo à Resolução Nº </w:t>
      </w:r>
      <w:r w:rsidR="00B310FD"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&gt;&gt;&gt;&gt;&gt;&gt;</w:t>
      </w:r>
      <w:r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CONEPE</w:t>
      </w:r>
    </w:p>
    <w:p w:rsidR="00AA0F9F" w:rsidRPr="007C2E60" w:rsidRDefault="00AA0F9F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Agrupamento dos cursos de graduação, no âmbito da </w:t>
      </w:r>
      <w:proofErr w:type="spellStart"/>
      <w:r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="00B310FD"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nemat</w:t>
      </w:r>
      <w:proofErr w:type="spellEnd"/>
      <w:r w:rsidR="00B310FD"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7C2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áreas do conhecimento, para o estabelecimento de afinidades entre cursos</w:t>
      </w:r>
    </w:p>
    <w:tbl>
      <w:tblPr>
        <w:tblStyle w:val="Tabelacomgrade"/>
        <w:tblW w:w="13716" w:type="dxa"/>
        <w:tblLook w:val="04A0" w:firstRow="1" w:lastRow="0" w:firstColumn="1" w:lastColumn="0" w:noHBand="0" w:noVBand="1"/>
      </w:tblPr>
      <w:tblGrid>
        <w:gridCol w:w="2161"/>
        <w:gridCol w:w="2211"/>
        <w:gridCol w:w="5234"/>
        <w:gridCol w:w="4110"/>
      </w:tblGrid>
      <w:tr w:rsidR="007C2E60" w:rsidRPr="007C2E60" w:rsidTr="007F64ED">
        <w:trPr>
          <w:trHeight w:val="624"/>
        </w:trPr>
        <w:tc>
          <w:tcPr>
            <w:tcW w:w="2161" w:type="dxa"/>
          </w:tcPr>
          <w:p w:rsidR="00CF76FF" w:rsidRPr="007C2E60" w:rsidRDefault="00CF76FF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Área</w:t>
            </w:r>
          </w:p>
        </w:tc>
        <w:tc>
          <w:tcPr>
            <w:tcW w:w="2211" w:type="dxa"/>
          </w:tcPr>
          <w:p w:rsidR="00CF76FF" w:rsidRPr="007C2E60" w:rsidRDefault="00CF76FF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Curso de Graduação </w:t>
            </w:r>
            <w:proofErr w:type="spellStart"/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Unemat</w:t>
            </w:r>
            <w:proofErr w:type="spellEnd"/>
          </w:p>
        </w:tc>
        <w:tc>
          <w:tcPr>
            <w:tcW w:w="5234" w:type="dxa"/>
          </w:tcPr>
          <w:p w:rsidR="00CF76FF" w:rsidRPr="007C2E60" w:rsidRDefault="00CF76FF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Cursos de Graduação afins</w:t>
            </w:r>
          </w:p>
        </w:tc>
        <w:tc>
          <w:tcPr>
            <w:tcW w:w="4110" w:type="dxa"/>
          </w:tcPr>
          <w:p w:rsidR="00CF76FF" w:rsidRPr="007C2E60" w:rsidRDefault="00CF76FF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Curso de Graduação Tecnológica afins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 w:val="restart"/>
          </w:tcPr>
          <w:p w:rsidR="00367633" w:rsidRPr="007C2E60" w:rsidRDefault="00367633" w:rsidP="00AC7A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Ciências Exatas e da Terra</w:t>
            </w:r>
          </w:p>
        </w:tc>
        <w:tc>
          <w:tcPr>
            <w:tcW w:w="2211" w:type="dxa"/>
          </w:tcPr>
          <w:p w:rsidR="0096408B" w:rsidRPr="007C2E60" w:rsidRDefault="0096408B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Ciência da Computação</w:t>
            </w:r>
          </w:p>
        </w:tc>
        <w:tc>
          <w:tcPr>
            <w:tcW w:w="5234" w:type="dxa"/>
          </w:tcPr>
          <w:p w:rsidR="0096408B" w:rsidRPr="007C2E60" w:rsidRDefault="0096408B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hAnsi="Times New Roman" w:cs="Times New Roman"/>
                <w:sz w:val="24"/>
                <w:szCs w:val="24"/>
              </w:rPr>
              <w:t>Processamento Gráfico (</w:t>
            </w:r>
            <w:proofErr w:type="spellStart"/>
            <w:r w:rsidRPr="007C2E60">
              <w:rPr>
                <w:rFonts w:ascii="Times New Roman" w:hAnsi="Times New Roman" w:cs="Times New Roman"/>
                <w:sz w:val="24"/>
                <w:szCs w:val="24"/>
              </w:rPr>
              <w:t>Graphics</w:t>
            </w:r>
            <w:proofErr w:type="spellEnd"/>
            <w:r w:rsidRPr="007C2E60">
              <w:rPr>
                <w:rFonts w:ascii="Times New Roman" w:hAnsi="Times New Roman" w:cs="Times New Roman"/>
                <w:sz w:val="24"/>
                <w:szCs w:val="24"/>
              </w:rPr>
              <w:t>); Engenharia de Computação; Engenharia de Software; Sistemas de Informação; Informática; Licenciatura em Computação.</w:t>
            </w:r>
          </w:p>
        </w:tc>
        <w:tc>
          <w:tcPr>
            <w:tcW w:w="4110" w:type="dxa"/>
          </w:tcPr>
          <w:p w:rsidR="0096408B" w:rsidRPr="007C2E60" w:rsidRDefault="0096408B" w:rsidP="00AF1D4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Análise e Desenvolvimento de Sistemas; Gestão da Tecnologia da Informação; Análise e Desenvolvimento de Sistemas; Banco de Dados; Geoprocessamento; Gestão de Tecnologia da Informação; </w:t>
            </w:r>
          </w:p>
          <w:p w:rsidR="0096408B" w:rsidRPr="007C2E60" w:rsidRDefault="0096408B" w:rsidP="00EC10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Gestão de Telecomunicações; Jogos Digitais; Redes de Computadores; Redes de Telecomunicações; Segurança da Informação; Sistemas de Telecomunicações; Sistemas para Internet; Telemática</w:t>
            </w:r>
            <w:r w:rsidR="00C83160"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96408B" w:rsidRPr="007C2E60" w:rsidRDefault="0096408B" w:rsidP="00AC7A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96408B" w:rsidRPr="007C2E60" w:rsidRDefault="0096408B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Sistemas de Informação</w:t>
            </w:r>
          </w:p>
        </w:tc>
        <w:tc>
          <w:tcPr>
            <w:tcW w:w="5234" w:type="dxa"/>
          </w:tcPr>
          <w:p w:rsidR="0096408B" w:rsidRPr="007C2E60" w:rsidRDefault="0096408B" w:rsidP="009F01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Ciência da Computação; Licenciatura em Computação; Engenharia da Computação; Engenharia de Software; Informática.</w:t>
            </w:r>
          </w:p>
        </w:tc>
        <w:tc>
          <w:tcPr>
            <w:tcW w:w="4110" w:type="dxa"/>
          </w:tcPr>
          <w:p w:rsidR="0096408B" w:rsidRPr="007C2E60" w:rsidRDefault="0096408B" w:rsidP="00AF1D4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Análise e Desenvolvimento de Sistemas; Gestão da Tecnologia da Informação; Análise e Desenvolvimento de Sistemas; Banco de Dados; </w:t>
            </w: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lastRenderedPageBreak/>
              <w:t xml:space="preserve">Geoprocessamento; Gestão de Tecnologia da Informação; </w:t>
            </w:r>
          </w:p>
          <w:p w:rsidR="0096408B" w:rsidRPr="007C2E60" w:rsidRDefault="0096408B" w:rsidP="00AF1D4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Gestão de Telecomunicações; Jogos Digitais; Redes de Computadores; Redes de Telecomunicações; Segurança da Informação; Sistemas de Telecomunicações; Sistemas para Internet; Telemática.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96408B" w:rsidRPr="007C2E60" w:rsidRDefault="0096408B" w:rsidP="00AC7A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96408B" w:rsidRPr="007C2E60" w:rsidRDefault="0096408B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Matemática</w:t>
            </w:r>
          </w:p>
        </w:tc>
        <w:tc>
          <w:tcPr>
            <w:tcW w:w="5234" w:type="dxa"/>
            <w:vAlign w:val="center"/>
          </w:tcPr>
          <w:p w:rsidR="0096408B" w:rsidRPr="007C2E60" w:rsidRDefault="0096408B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Química; Física; Estatística; Informática; Ciência da Computação, Sistemas de Informação; Agronomia; Engenharias; Administração; Ciências Contábeis; Economia.</w:t>
            </w:r>
          </w:p>
        </w:tc>
        <w:tc>
          <w:tcPr>
            <w:tcW w:w="4110" w:type="dxa"/>
            <w:vAlign w:val="center"/>
          </w:tcPr>
          <w:p w:rsidR="0096408B" w:rsidRPr="007C2E60" w:rsidRDefault="0096408B" w:rsidP="00EC10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Processos Escolares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 w:val="restart"/>
          </w:tcPr>
          <w:p w:rsidR="00CD5E8C" w:rsidRPr="007C2E60" w:rsidRDefault="00CD5E8C" w:rsidP="003676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CD5E8C" w:rsidRPr="007C2E60" w:rsidRDefault="00CD5E8C" w:rsidP="003676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Ciências Agrárias</w:t>
            </w: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Zootecnia</w:t>
            </w:r>
          </w:p>
        </w:tc>
        <w:tc>
          <w:tcPr>
            <w:tcW w:w="5234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Medicina Veterinária; Agronomia; Engenharia Agronômica; Engenharia Agrícola; Engenharia Ambiental; Engenharia de Pesca; Engenharia de Alimentos; Engenharia Florestal, Ciências Biológicas, Biotecnologia; Ciências Contábeis; Economia; Administração.</w:t>
            </w:r>
          </w:p>
        </w:tc>
        <w:tc>
          <w:tcPr>
            <w:tcW w:w="4110" w:type="dxa"/>
            <w:vAlign w:val="center"/>
          </w:tcPr>
          <w:p w:rsidR="00CD5E8C" w:rsidRPr="007C2E60" w:rsidRDefault="00CD5E8C" w:rsidP="00353DA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Agronegócio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3676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Agronomia</w:t>
            </w:r>
          </w:p>
        </w:tc>
        <w:tc>
          <w:tcPr>
            <w:tcW w:w="5234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Ciências Agrícolas; Ciências Biológicas; Engenharia Agrária; Engenharia Agrícola </w:t>
            </w: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Ambiental; Engenharia Agrícola; Engenharia Ambiental; Engenharia Florestal; Engenharia de Horticultura; Biologia; Agroecologia; Licenciatura em Ciências Agrárias; Tecnologia em Agricultura Sustentável; Tecnologia em Alimentos; Tecnologia em Zootecnia; Zootecnia; Ciências Naturais e Matemática; Farmácia e Bioquímica; Geografia; Medicina Veterinária; Geologia; Administração; Engenharia Agronômica.</w:t>
            </w:r>
          </w:p>
        </w:tc>
        <w:tc>
          <w:tcPr>
            <w:tcW w:w="4110" w:type="dxa"/>
            <w:vAlign w:val="center"/>
          </w:tcPr>
          <w:p w:rsidR="00CD5E8C" w:rsidRPr="007C2E60" w:rsidRDefault="00CD5E8C" w:rsidP="00353DA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Agrimensura; Agroecologia; Agronegócio; Aquicultura; </w:t>
            </w: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Cafeicultura; Horticultura; Irrigação e Drenagem; Produção de Grãos; Produção Pesqueira; Rochas Ornamentais; Silvicultura</w:t>
            </w:r>
            <w:r w:rsidR="003F760E"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3676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Engenharia de Alimentos</w:t>
            </w:r>
          </w:p>
        </w:tc>
        <w:tc>
          <w:tcPr>
            <w:tcW w:w="5234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Nutrição; Ciência e Tecnologia de Alimentos; Engenharia de Produção Agroindustrial.</w:t>
            </w:r>
          </w:p>
        </w:tc>
        <w:tc>
          <w:tcPr>
            <w:tcW w:w="4110" w:type="dxa"/>
            <w:vAlign w:val="center"/>
          </w:tcPr>
          <w:p w:rsidR="00CD5E8C" w:rsidRPr="007C2E60" w:rsidRDefault="00CD5E8C" w:rsidP="00353DA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Gastronomia; Agroindústria; Alimentos; Laticínios; Processamento de Carnes; Produção de Cachaça; Viticultura e Enologia.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3676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Engenharia Florestal</w:t>
            </w:r>
          </w:p>
        </w:tc>
        <w:tc>
          <w:tcPr>
            <w:tcW w:w="5234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Ciências Biológicas; Biologia; Ecologia; Ciências Agrárias; Engenharia Agrícola; Engenharia Agronômica; Agronomia; Engenharia Ambiental; Engenharia Civil; Engenharia de Pesca; Engenharia Sanitária; Engenharia Sanitária e Ambiental; Zootecnia; Engenharia de Processamento de Produtos Agrícolas; Engenharia de Água e Solo; </w:t>
            </w: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Engenharia de Construções Rurais; Engenharia Hidráulica; Meteorologia; Engenharia Química; Engenharia de Produção; Engenharia de Transportes, Outras Engenharias</w:t>
            </w:r>
          </w:p>
        </w:tc>
        <w:tc>
          <w:tcPr>
            <w:tcW w:w="4110" w:type="dxa"/>
            <w:vAlign w:val="center"/>
          </w:tcPr>
          <w:p w:rsidR="00CD5E8C" w:rsidRPr="007C2E60" w:rsidRDefault="00CD5E8C" w:rsidP="00353DA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Gestão Ambiental; Saneamento Ambiental; Processos ambientais, Papel e Celulose; Produção Moveleira; Produção Sucroalcooleira;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 w:val="restart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CD5E8C" w:rsidRPr="007C2E60" w:rsidRDefault="00CD5E8C" w:rsidP="00610B0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Ciências Humanas</w:t>
            </w: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Geografia</w:t>
            </w:r>
          </w:p>
        </w:tc>
        <w:tc>
          <w:tcPr>
            <w:tcW w:w="5234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hAnsi="Times New Roman" w:cs="Times New Roman"/>
                <w:sz w:val="24"/>
                <w:szCs w:val="24"/>
              </w:rPr>
              <w:t>Gestão Ambiental; Filosofia; Sociologia; Antropologia; Comunicação Social; Turismo; Economia; Direito; Engenharia Elétrica; Engenharia Civil; Agronomia.</w:t>
            </w:r>
          </w:p>
        </w:tc>
        <w:tc>
          <w:tcPr>
            <w:tcW w:w="4110" w:type="dxa"/>
          </w:tcPr>
          <w:p w:rsidR="00CD5E8C" w:rsidRPr="007C2E60" w:rsidRDefault="00CD5E8C" w:rsidP="004B577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Agroecologia; Rochas Ornamentais; Gestão Ambiental; Processos ambientais; Geoprocessamento.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Pedagogia</w:t>
            </w:r>
          </w:p>
        </w:tc>
        <w:tc>
          <w:tcPr>
            <w:tcW w:w="5234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hAnsi="Times New Roman" w:cs="Times New Roman"/>
                <w:sz w:val="24"/>
                <w:szCs w:val="24"/>
              </w:rPr>
              <w:t>Filosofia; História; Antropologia; Psicologia; Letras; Sociologia; Ciência Política; Economia; Matemática, Ciências Biológicas; História, Geografia, Artes, Educação Física.</w:t>
            </w:r>
          </w:p>
        </w:tc>
        <w:tc>
          <w:tcPr>
            <w:tcW w:w="4110" w:type="dxa"/>
          </w:tcPr>
          <w:p w:rsidR="00CD5E8C" w:rsidRPr="007C2E60" w:rsidRDefault="00CD5E8C" w:rsidP="009A171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Processos Escolares.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História</w:t>
            </w:r>
          </w:p>
        </w:tc>
        <w:tc>
          <w:tcPr>
            <w:tcW w:w="5234" w:type="dxa"/>
          </w:tcPr>
          <w:p w:rsidR="00CD5E8C" w:rsidRPr="007C2E60" w:rsidRDefault="00CD5E8C" w:rsidP="00D94F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hAnsi="Times New Roman" w:cs="Times New Roman"/>
                <w:sz w:val="24"/>
                <w:szCs w:val="24"/>
              </w:rPr>
              <w:t>Antropologia; Arqueologia, Arquivologia, Museologia, Gerenciamento de Patrimônio Histórico, Direito; Filosofia; Sociologia; Turismo; Arquitetura e Urbanismo.</w:t>
            </w:r>
          </w:p>
        </w:tc>
        <w:tc>
          <w:tcPr>
            <w:tcW w:w="4110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Processos escolares.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 w:val="restart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Ciências Sociais Aplicadas</w:t>
            </w: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Ciências Contábeis</w:t>
            </w:r>
          </w:p>
        </w:tc>
        <w:tc>
          <w:tcPr>
            <w:tcW w:w="5234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hAnsi="Times New Roman" w:cs="Times New Roman"/>
                <w:sz w:val="24"/>
                <w:szCs w:val="24"/>
              </w:rPr>
              <w:t>Economia, Ciências Econômicas; Ciências Sociais, Sociologia; Ciência Política, Administração, Direito; Matemática, Estatística, Comércio Exterior; Administração Pública.</w:t>
            </w:r>
          </w:p>
        </w:tc>
        <w:tc>
          <w:tcPr>
            <w:tcW w:w="4110" w:type="dxa"/>
          </w:tcPr>
          <w:p w:rsidR="00CD5E8C" w:rsidRPr="007C2E60" w:rsidRDefault="00CD5E8C" w:rsidP="00AF088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Comércio Exterior; Gestão Comercial; Gestão de Cooperativas; Gestão Financeira; Gestão Pública; Logística; Processos Gerenciais.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Economia</w:t>
            </w:r>
          </w:p>
        </w:tc>
        <w:tc>
          <w:tcPr>
            <w:tcW w:w="5234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Administração, Ciências Contábeis, Ciências Sociais, Geografia, História; Direito, Ciências Políticas; Engenharia de Produção; Estatística; Matemática; Engenharia Agronômica; Ciências Econômicas; Administração Pública.</w:t>
            </w:r>
          </w:p>
        </w:tc>
        <w:tc>
          <w:tcPr>
            <w:tcW w:w="4110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Comércio Exterior; Gestão Comercial; Gestão de Cooperativas; Gestão Financeira; Gestão Pública; Logística; Processos Gerenciais.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Direito</w:t>
            </w:r>
          </w:p>
        </w:tc>
        <w:tc>
          <w:tcPr>
            <w:tcW w:w="5234" w:type="dxa"/>
            <w:vAlign w:val="center"/>
          </w:tcPr>
          <w:p w:rsidR="00CD5E8C" w:rsidRPr="007C2E60" w:rsidRDefault="00CD5E8C" w:rsidP="0097773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Administração; Ciências Contábeis, Ciências </w:t>
            </w:r>
            <w:proofErr w:type="gramStart"/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Sociais;  História</w:t>
            </w:r>
            <w:proofErr w:type="gramEnd"/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 Ciências Políticas; Ciências Econômicas; Comunicação Social; Relações Públicas;  Filosofia; Serviço Social; Comércio Exterior.</w:t>
            </w:r>
          </w:p>
        </w:tc>
        <w:tc>
          <w:tcPr>
            <w:tcW w:w="4110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Comércio Exterior; Gestão Comercial; Gestão de Cooperativas; Gestão Financeira; Gestão Pública; Logística.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5234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hAnsi="Times New Roman" w:cs="Times New Roman"/>
                <w:sz w:val="24"/>
                <w:szCs w:val="24"/>
              </w:rPr>
              <w:t>Ciências Sociais, Filosofia, Psicologia, Ética, Política, Economia; Ciências Econômicas; Antropologia, Sociologia, Filosofia, Ciências Jurídicas; Marketing, Sistemas de Informação; Matemática; Estatística; Comércio Exterior.</w:t>
            </w:r>
          </w:p>
        </w:tc>
        <w:tc>
          <w:tcPr>
            <w:tcW w:w="4110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Comércio Exterior; Gestão Comercial; Gestão de Cooperativas; Gestão Financeira; Gestão Pública; Logística; Processos Gerenciais.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Comunicação Social</w:t>
            </w:r>
          </w:p>
        </w:tc>
        <w:tc>
          <w:tcPr>
            <w:tcW w:w="5234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Filosofia; História; Geografia; Serviço Social; Sociologia; Letras; Biblioteconomia; Arquivologia; Museologia; Comunicação Social; Cinema e Vídeo; Comunicação Audiovisual; </w:t>
            </w:r>
            <w:proofErr w:type="spellStart"/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Educomunicação</w:t>
            </w:r>
            <w:proofErr w:type="spellEnd"/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Estudos de Mídia; Comunicação Institucional; </w:t>
            </w: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Comunicação Integrada; Ciências da Comunicação; Comunicação Visual; Design; Música; Artes Visuais; Artes Cênicas; Arquitetura; Ciências Políticas; Direito; Editoração.</w:t>
            </w:r>
          </w:p>
        </w:tc>
        <w:tc>
          <w:tcPr>
            <w:tcW w:w="4110" w:type="dxa"/>
            <w:vAlign w:val="center"/>
          </w:tcPr>
          <w:p w:rsidR="00CD5E8C" w:rsidRPr="007C2E60" w:rsidRDefault="00CD5E8C" w:rsidP="00C34E9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Comunicação </w:t>
            </w:r>
            <w:proofErr w:type="spellStart"/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Assistiva</w:t>
            </w:r>
            <w:proofErr w:type="spellEnd"/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Comunicação Institucional; Conservação e Restauro; Design de Interiores; Design de Moda; Design de Produto; Design Gráfico; Fotografia; Produção Audiovisual; </w:t>
            </w: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Produção Cênica; Produção Cultural; Produção Fonográfica; Produção Multimídia; Produção Publicitária.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Turismo</w:t>
            </w:r>
          </w:p>
        </w:tc>
        <w:tc>
          <w:tcPr>
            <w:tcW w:w="5234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hAnsi="Times New Roman" w:cs="Times New Roman"/>
                <w:sz w:val="24"/>
                <w:szCs w:val="24"/>
              </w:rPr>
              <w:t>Sociologia, Antropologia, Filosofia, Geografia, Administração; Direito, Economia, Estatística; Ciências Contábeis; Administração Hoteleira; História; Secretariado Executivo; Comunicação Social; Ciência Política; Letras.</w:t>
            </w:r>
          </w:p>
        </w:tc>
        <w:tc>
          <w:tcPr>
            <w:tcW w:w="4110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Gastronomia; Eventos; Gestão desportiva e de lazer; Gestão de Turismo; Hotelaria.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Arquitetura e Urbanismo</w:t>
            </w:r>
          </w:p>
        </w:tc>
        <w:tc>
          <w:tcPr>
            <w:tcW w:w="5234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Engenharia Civil; Engenharia Elétrica; Engenharia Sanitária; Engenharia Sanitária e Ambiental; Outras Engenharias; Geografia.</w:t>
            </w:r>
          </w:p>
        </w:tc>
        <w:tc>
          <w:tcPr>
            <w:tcW w:w="4110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de Edifícios; Controle de Obras; Material de Construção; Design.</w:t>
            </w:r>
          </w:p>
        </w:tc>
      </w:tr>
      <w:tr w:rsidR="007C2E60" w:rsidRPr="007C2E60" w:rsidTr="007F64ED">
        <w:trPr>
          <w:trHeight w:val="2290"/>
        </w:trPr>
        <w:tc>
          <w:tcPr>
            <w:tcW w:w="2161" w:type="dxa"/>
            <w:vMerge w:val="restart"/>
          </w:tcPr>
          <w:p w:rsidR="003A46D8" w:rsidRPr="007C2E60" w:rsidRDefault="003A46D8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Engenharias</w:t>
            </w:r>
          </w:p>
        </w:tc>
        <w:tc>
          <w:tcPr>
            <w:tcW w:w="2211" w:type="dxa"/>
          </w:tcPr>
          <w:p w:rsidR="003A46D8" w:rsidRPr="007C2E60" w:rsidRDefault="003A46D8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Engenharia de Produção Agroindustrial</w:t>
            </w:r>
          </w:p>
        </w:tc>
        <w:tc>
          <w:tcPr>
            <w:tcW w:w="5234" w:type="dxa"/>
            <w:vAlign w:val="center"/>
          </w:tcPr>
          <w:p w:rsidR="003A46D8" w:rsidRPr="007C2E60" w:rsidRDefault="003A46D8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hAnsi="Times New Roman" w:cs="Times New Roman"/>
                <w:sz w:val="24"/>
                <w:szCs w:val="24"/>
              </w:rPr>
              <w:t>Informática; Matemática; Física; Química; Administração; Economia; Ciências Sociais; Engenharia Civil; Sistemas de Informação; Geografia; Nutrição; Ciência e Tecnologia de Alimentos; Engenharia de Alimentos.</w:t>
            </w:r>
          </w:p>
        </w:tc>
        <w:tc>
          <w:tcPr>
            <w:tcW w:w="4110" w:type="dxa"/>
            <w:vAlign w:val="center"/>
          </w:tcPr>
          <w:p w:rsidR="003A46D8" w:rsidRPr="007C2E60" w:rsidRDefault="003A46D8" w:rsidP="009F6F6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Biocombustíveis; Produção Sucroalcooleira; Gastronomia; Agronegócio; Alimentos; Agroindústria.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Engenharia Elétrica</w:t>
            </w:r>
          </w:p>
        </w:tc>
        <w:tc>
          <w:tcPr>
            <w:tcW w:w="5234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Engenharia Civil; Geografia; Outras Engenharias.</w:t>
            </w:r>
          </w:p>
        </w:tc>
        <w:tc>
          <w:tcPr>
            <w:tcW w:w="4110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 de Edifícios; Controle de Obras; Material de Construção; Design; </w:t>
            </w: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Sistemas Elétricos.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Engenharia Civil</w:t>
            </w:r>
          </w:p>
        </w:tc>
        <w:tc>
          <w:tcPr>
            <w:tcW w:w="5234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Arquitetura e Urbanismo; Engenharia Elétrica; Outras Engenharias; Geografia.</w:t>
            </w:r>
          </w:p>
        </w:tc>
        <w:tc>
          <w:tcPr>
            <w:tcW w:w="4110" w:type="dxa"/>
          </w:tcPr>
          <w:p w:rsidR="00CD5E8C" w:rsidRPr="007C2E60" w:rsidRDefault="00CD5E8C" w:rsidP="00EC10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de Edifícios; Controle de Obras; Material de Construção; Design; Estradas.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 w:val="restart"/>
          </w:tcPr>
          <w:p w:rsidR="00CD5E8C" w:rsidRPr="007C2E60" w:rsidRDefault="00CD5E8C" w:rsidP="003676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Ciências da Saúde</w:t>
            </w: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Enfermagem</w:t>
            </w:r>
          </w:p>
        </w:tc>
        <w:tc>
          <w:tcPr>
            <w:tcW w:w="5234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Medicina; Nutrição; Biologia; Educação Física; Fisioterapia; Farmácia; Ciências Biológicas; Fonoaudiologia; Terapia Ocupacional; Biomedicina; Odontologia; Psicologia; Saúde Coletiva</w:t>
            </w:r>
          </w:p>
        </w:tc>
        <w:tc>
          <w:tcPr>
            <w:tcW w:w="4110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Hospitalar; Oftálmica; Radiologia; Sistemas Biomédicos.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Educação Física</w:t>
            </w:r>
          </w:p>
        </w:tc>
        <w:tc>
          <w:tcPr>
            <w:tcW w:w="5234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Ciências Biológicas; Farmácia; Medicina; Odontologia; Nutrição; Saúde Coletiva; Biomedicina.</w:t>
            </w:r>
          </w:p>
        </w:tc>
        <w:tc>
          <w:tcPr>
            <w:tcW w:w="4110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Desportiva e de Lazer; Processos escolares.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  <w:vMerge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Medicina</w:t>
            </w:r>
          </w:p>
        </w:tc>
        <w:tc>
          <w:tcPr>
            <w:tcW w:w="5234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Odontologia, Farmácia, Enfermagem, Nutrição, Fonoaudiologia, Fisioterapia, Educação Física-Bacharelado, Biomedicina, Terapia Ocupacional, Biotecnologia, Gestão em Saúde Ambiental; Saúde Coletiva.</w:t>
            </w:r>
          </w:p>
        </w:tc>
        <w:tc>
          <w:tcPr>
            <w:tcW w:w="4110" w:type="dxa"/>
            <w:vAlign w:val="center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Hospitalar; Oftálmica; Radiologia; Sistemas Biomédicos.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Ciências Biológicas</w:t>
            </w: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Ciências Biológicas</w:t>
            </w:r>
          </w:p>
        </w:tc>
        <w:tc>
          <w:tcPr>
            <w:tcW w:w="5234" w:type="dxa"/>
          </w:tcPr>
          <w:p w:rsidR="00CD5E8C" w:rsidRPr="007C2E60" w:rsidRDefault="00CD5E8C" w:rsidP="003676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Odontologia; Medicina, Nutrição, Enfermagem, Engenharia Sanitária, Engenharia Sanitária e </w:t>
            </w: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Ambiental; Engenharia Ambiental; Educação Física, Agronomia, Engenharia Florestal, Licenciatura em Ciências, Medicina Veterinária; Zootecnia; Biomedicina; Fisioterapia; Farmácia; Bioquímica; Saúde Coletiva; Ciências Biológicas (Bacharelado); Engenharia Agrícola e Ambiental; Biofísica; Farmacologia; Zoologia; outros cursos de licenciatura.</w:t>
            </w:r>
          </w:p>
        </w:tc>
        <w:tc>
          <w:tcPr>
            <w:tcW w:w="4110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Processos Escolares; Gestão Ambiental; Saneamento ambiental.</w:t>
            </w:r>
          </w:p>
        </w:tc>
      </w:tr>
      <w:tr w:rsidR="007C2E60" w:rsidRPr="007C2E60" w:rsidTr="007F64ED">
        <w:trPr>
          <w:trHeight w:val="624"/>
        </w:trPr>
        <w:tc>
          <w:tcPr>
            <w:tcW w:w="2161" w:type="dxa"/>
          </w:tcPr>
          <w:p w:rsidR="00CD5E8C" w:rsidRPr="007C2E60" w:rsidRDefault="00CD5E8C" w:rsidP="003676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lastRenderedPageBreak/>
              <w:t>Linguística, Letras e Artes</w:t>
            </w:r>
          </w:p>
        </w:tc>
        <w:tc>
          <w:tcPr>
            <w:tcW w:w="2211" w:type="dxa"/>
          </w:tcPr>
          <w:p w:rsidR="00CD5E8C" w:rsidRPr="007C2E60" w:rsidRDefault="00CD5E8C" w:rsidP="009F01B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Letras</w:t>
            </w:r>
          </w:p>
        </w:tc>
        <w:tc>
          <w:tcPr>
            <w:tcW w:w="5234" w:type="dxa"/>
          </w:tcPr>
          <w:p w:rsidR="00CD5E8C" w:rsidRPr="007C2E60" w:rsidRDefault="006E617F" w:rsidP="00D94F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Linguís</w:t>
            </w:r>
            <w:r w:rsidR="006224E5"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ti</w:t>
            </w: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ca; </w:t>
            </w:r>
            <w:r w:rsidR="006224E5"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Letras- Tradutor; Tradutor/Intérprete</w:t>
            </w:r>
          </w:p>
        </w:tc>
        <w:tc>
          <w:tcPr>
            <w:tcW w:w="4110" w:type="dxa"/>
          </w:tcPr>
          <w:p w:rsidR="00CD5E8C" w:rsidRPr="007C2E60" w:rsidRDefault="00CD5E8C" w:rsidP="00D94F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2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Processos Escolares</w:t>
            </w:r>
            <w:r w:rsidRPr="007C2E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F05303" w:rsidRPr="007C2E60" w:rsidRDefault="00F05303" w:rsidP="009F01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00199" w:rsidRPr="007C2E60" w:rsidRDefault="00700199" w:rsidP="007F64ED">
      <w:pPr>
        <w:pStyle w:val="NormalWeb"/>
        <w:shd w:val="clear" w:color="auto" w:fill="FFFFFF"/>
        <w:spacing w:before="120" w:beforeAutospacing="0" w:after="120" w:afterAutospacing="0" w:line="315" w:lineRule="atLeast"/>
        <w:jc w:val="both"/>
      </w:pPr>
    </w:p>
    <w:sectPr w:rsidR="00700199" w:rsidRPr="007C2E60" w:rsidSect="008C0D4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5B"/>
    <w:rsid w:val="000265E0"/>
    <w:rsid w:val="00057EE8"/>
    <w:rsid w:val="00075047"/>
    <w:rsid w:val="00096ABF"/>
    <w:rsid w:val="00096C14"/>
    <w:rsid w:val="000A14A5"/>
    <w:rsid w:val="000C47FA"/>
    <w:rsid w:val="000F331F"/>
    <w:rsid w:val="00142F70"/>
    <w:rsid w:val="00165DE7"/>
    <w:rsid w:val="00170210"/>
    <w:rsid w:val="00191DFD"/>
    <w:rsid w:val="001A2870"/>
    <w:rsid w:val="001E0B5D"/>
    <w:rsid w:val="001F6A78"/>
    <w:rsid w:val="001F7D2F"/>
    <w:rsid w:val="0021441F"/>
    <w:rsid w:val="002573BC"/>
    <w:rsid w:val="00284935"/>
    <w:rsid w:val="00286132"/>
    <w:rsid w:val="002950E3"/>
    <w:rsid w:val="002B5CB4"/>
    <w:rsid w:val="002E3D2E"/>
    <w:rsid w:val="002E5043"/>
    <w:rsid w:val="002F533B"/>
    <w:rsid w:val="00336F8F"/>
    <w:rsid w:val="003521A7"/>
    <w:rsid w:val="00353DA6"/>
    <w:rsid w:val="0036093C"/>
    <w:rsid w:val="00362C56"/>
    <w:rsid w:val="00367633"/>
    <w:rsid w:val="00381848"/>
    <w:rsid w:val="003909CE"/>
    <w:rsid w:val="003A46D8"/>
    <w:rsid w:val="003B074C"/>
    <w:rsid w:val="003B2600"/>
    <w:rsid w:val="003C175E"/>
    <w:rsid w:val="003D1DDB"/>
    <w:rsid w:val="003E665E"/>
    <w:rsid w:val="003F760E"/>
    <w:rsid w:val="00403B22"/>
    <w:rsid w:val="004432FE"/>
    <w:rsid w:val="004451A7"/>
    <w:rsid w:val="00446783"/>
    <w:rsid w:val="00446E02"/>
    <w:rsid w:val="00470C71"/>
    <w:rsid w:val="0047153A"/>
    <w:rsid w:val="004827A4"/>
    <w:rsid w:val="00495E5B"/>
    <w:rsid w:val="004B577A"/>
    <w:rsid w:val="004F4BC4"/>
    <w:rsid w:val="00532A4B"/>
    <w:rsid w:val="00541EF7"/>
    <w:rsid w:val="00542438"/>
    <w:rsid w:val="00551644"/>
    <w:rsid w:val="00554B1E"/>
    <w:rsid w:val="005903E0"/>
    <w:rsid w:val="005968BD"/>
    <w:rsid w:val="005C25F8"/>
    <w:rsid w:val="005C3F6A"/>
    <w:rsid w:val="005C4D97"/>
    <w:rsid w:val="005D6869"/>
    <w:rsid w:val="005E2936"/>
    <w:rsid w:val="006025D7"/>
    <w:rsid w:val="00610B03"/>
    <w:rsid w:val="00611C04"/>
    <w:rsid w:val="006224E5"/>
    <w:rsid w:val="00631015"/>
    <w:rsid w:val="006719C6"/>
    <w:rsid w:val="006D6C17"/>
    <w:rsid w:val="006E1354"/>
    <w:rsid w:val="006E617F"/>
    <w:rsid w:val="006E7AFA"/>
    <w:rsid w:val="006F60C2"/>
    <w:rsid w:val="00700199"/>
    <w:rsid w:val="0071195A"/>
    <w:rsid w:val="00721073"/>
    <w:rsid w:val="00764F8C"/>
    <w:rsid w:val="00771EA4"/>
    <w:rsid w:val="007B22DB"/>
    <w:rsid w:val="007C2E60"/>
    <w:rsid w:val="007F64ED"/>
    <w:rsid w:val="0080134A"/>
    <w:rsid w:val="00816C4D"/>
    <w:rsid w:val="00834E6F"/>
    <w:rsid w:val="00844A69"/>
    <w:rsid w:val="008502A5"/>
    <w:rsid w:val="008717F9"/>
    <w:rsid w:val="00873988"/>
    <w:rsid w:val="00877975"/>
    <w:rsid w:val="0088665B"/>
    <w:rsid w:val="00891C8F"/>
    <w:rsid w:val="008C0D4D"/>
    <w:rsid w:val="008E01F5"/>
    <w:rsid w:val="008F26C1"/>
    <w:rsid w:val="00916292"/>
    <w:rsid w:val="00917FA4"/>
    <w:rsid w:val="00920A1E"/>
    <w:rsid w:val="00923E99"/>
    <w:rsid w:val="0093117A"/>
    <w:rsid w:val="009353FB"/>
    <w:rsid w:val="00953E99"/>
    <w:rsid w:val="00960B05"/>
    <w:rsid w:val="0096408B"/>
    <w:rsid w:val="00966615"/>
    <w:rsid w:val="00977731"/>
    <w:rsid w:val="00984FCE"/>
    <w:rsid w:val="00990684"/>
    <w:rsid w:val="00996F4A"/>
    <w:rsid w:val="009A1711"/>
    <w:rsid w:val="009A3384"/>
    <w:rsid w:val="009C376C"/>
    <w:rsid w:val="009D3A4A"/>
    <w:rsid w:val="009D7094"/>
    <w:rsid w:val="009F01BA"/>
    <w:rsid w:val="009F6F68"/>
    <w:rsid w:val="00A22679"/>
    <w:rsid w:val="00A677E3"/>
    <w:rsid w:val="00A7644D"/>
    <w:rsid w:val="00A83F53"/>
    <w:rsid w:val="00A97940"/>
    <w:rsid w:val="00AA0F9F"/>
    <w:rsid w:val="00AC7AA2"/>
    <w:rsid w:val="00AD300E"/>
    <w:rsid w:val="00AF088F"/>
    <w:rsid w:val="00AF1D44"/>
    <w:rsid w:val="00AF289B"/>
    <w:rsid w:val="00AF701B"/>
    <w:rsid w:val="00B2151C"/>
    <w:rsid w:val="00B245EF"/>
    <w:rsid w:val="00B310FD"/>
    <w:rsid w:val="00B6042F"/>
    <w:rsid w:val="00B72116"/>
    <w:rsid w:val="00B914F3"/>
    <w:rsid w:val="00BA4105"/>
    <w:rsid w:val="00BB7EAB"/>
    <w:rsid w:val="00BC008C"/>
    <w:rsid w:val="00BE1937"/>
    <w:rsid w:val="00BF5DEA"/>
    <w:rsid w:val="00BF7B22"/>
    <w:rsid w:val="00C0182E"/>
    <w:rsid w:val="00C0764A"/>
    <w:rsid w:val="00C17AE4"/>
    <w:rsid w:val="00C34E97"/>
    <w:rsid w:val="00C6099E"/>
    <w:rsid w:val="00C81DDE"/>
    <w:rsid w:val="00C83160"/>
    <w:rsid w:val="00C865FE"/>
    <w:rsid w:val="00C905C0"/>
    <w:rsid w:val="00C90EB1"/>
    <w:rsid w:val="00CB2289"/>
    <w:rsid w:val="00CD5E8C"/>
    <w:rsid w:val="00CF76FF"/>
    <w:rsid w:val="00D30A4D"/>
    <w:rsid w:val="00D47C68"/>
    <w:rsid w:val="00D91998"/>
    <w:rsid w:val="00D931F7"/>
    <w:rsid w:val="00D94F5E"/>
    <w:rsid w:val="00DC7E43"/>
    <w:rsid w:val="00DF6191"/>
    <w:rsid w:val="00E15072"/>
    <w:rsid w:val="00E26B9E"/>
    <w:rsid w:val="00E558E0"/>
    <w:rsid w:val="00E7148F"/>
    <w:rsid w:val="00E84752"/>
    <w:rsid w:val="00E93B25"/>
    <w:rsid w:val="00E97E4A"/>
    <w:rsid w:val="00EA64F6"/>
    <w:rsid w:val="00EB7825"/>
    <w:rsid w:val="00EC10E1"/>
    <w:rsid w:val="00EE73A6"/>
    <w:rsid w:val="00EF5090"/>
    <w:rsid w:val="00F05303"/>
    <w:rsid w:val="00F06F24"/>
    <w:rsid w:val="00F14B0A"/>
    <w:rsid w:val="00F157BE"/>
    <w:rsid w:val="00F27BAC"/>
    <w:rsid w:val="00F82A15"/>
    <w:rsid w:val="00F84951"/>
    <w:rsid w:val="00F95625"/>
    <w:rsid w:val="00FA762A"/>
    <w:rsid w:val="00FB00CE"/>
    <w:rsid w:val="00FB74A4"/>
    <w:rsid w:val="00FB74E3"/>
    <w:rsid w:val="00FC0F59"/>
    <w:rsid w:val="00FF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C8B1B-5E1E-458B-841C-64BC718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D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A0F9F"/>
  </w:style>
  <w:style w:type="character" w:styleId="Hyperlink">
    <w:name w:val="Hyperlink"/>
    <w:basedOn w:val="Fontepargpadro"/>
    <w:uiPriority w:val="99"/>
    <w:semiHidden/>
    <w:unhideWhenUsed/>
    <w:rsid w:val="00AA0F9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0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texto">
    <w:name w:val="titulo_texto"/>
    <w:basedOn w:val="Normal"/>
    <w:rsid w:val="0070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2A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03B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3B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3B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3B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3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ia.cnpq.br/areasconhecimento/2.htm" TargetMode="External"/><Relationship Id="rId13" Type="http://schemas.openxmlformats.org/officeDocument/2006/relationships/hyperlink" Target="http://www.memoria.cnpq.br/areasconhecimento/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moria.cnpq.br/areasconhecimento/1.htm" TargetMode="External"/><Relationship Id="rId12" Type="http://schemas.openxmlformats.org/officeDocument/2006/relationships/hyperlink" Target="http://www.memoria.cnpq.br/areasconhecimento/6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ec.gov.br/cne/pdf/PCS43497.pdf" TargetMode="External"/><Relationship Id="rId11" Type="http://schemas.openxmlformats.org/officeDocument/2006/relationships/hyperlink" Target="http://www.memoria.cnpq.br/areasconhecimento/5.htm" TargetMode="External"/><Relationship Id="rId5" Type="http://schemas.openxmlformats.org/officeDocument/2006/relationships/hyperlink" Target="http://www.planalto.gov.br/ccivil_03/Leis/L9394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emoria.cnpq.br/areasconhecimento/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moria.cnpq.br/areasconhecimento/3.htm" TargetMode="External"/><Relationship Id="rId14" Type="http://schemas.openxmlformats.org/officeDocument/2006/relationships/hyperlink" Target="http://www.memoria.cnpq.br/areasconhecimento/8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8C95-E32B-484B-9ADD-B689187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1757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PROEG14</dc:creator>
  <cp:lastModifiedBy>Usuário</cp:lastModifiedBy>
  <cp:revision>2</cp:revision>
  <cp:lastPrinted>2015-03-30T13:58:00Z</cp:lastPrinted>
  <dcterms:created xsi:type="dcterms:W3CDTF">2015-04-09T12:53:00Z</dcterms:created>
  <dcterms:modified xsi:type="dcterms:W3CDTF">2015-04-09T12:53:00Z</dcterms:modified>
</cp:coreProperties>
</file>